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1CD9" w14:textId="1A0CBC37" w:rsidR="00116B87" w:rsidRPr="0007584B" w:rsidRDefault="00116B87" w:rsidP="00836B2D">
      <w:pPr>
        <w:autoSpaceDE w:val="0"/>
        <w:autoSpaceDN w:val="0"/>
        <w:adjustRightInd w:val="0"/>
        <w:spacing w:after="0" w:line="240" w:lineRule="auto"/>
        <w:ind w:left="3912" w:firstLine="1304"/>
        <w:rPr>
          <w:rFonts w:ascii="Arial" w:hAnsi="Arial" w:cs="Arial"/>
          <w:sz w:val="48"/>
          <w:szCs w:val="48"/>
        </w:rPr>
      </w:pPr>
    </w:p>
    <w:p w14:paraId="03956DD4" w14:textId="77777777" w:rsidR="00653FF7" w:rsidRPr="0007584B" w:rsidRDefault="00653FF7" w:rsidP="00836B2D">
      <w:pPr>
        <w:autoSpaceDE w:val="0"/>
        <w:autoSpaceDN w:val="0"/>
        <w:adjustRightInd w:val="0"/>
        <w:spacing w:after="0" w:line="240" w:lineRule="auto"/>
        <w:rPr>
          <w:rFonts w:ascii="Arial" w:hAnsi="Arial" w:cs="Arial"/>
          <w:sz w:val="48"/>
          <w:szCs w:val="48"/>
        </w:rPr>
      </w:pPr>
    </w:p>
    <w:p w14:paraId="16A30BF3" w14:textId="77777777" w:rsidR="00653FF7" w:rsidRPr="0007584B" w:rsidRDefault="00653FF7" w:rsidP="00116B87">
      <w:pPr>
        <w:autoSpaceDE w:val="0"/>
        <w:autoSpaceDN w:val="0"/>
        <w:adjustRightInd w:val="0"/>
        <w:spacing w:after="0" w:line="240" w:lineRule="auto"/>
        <w:jc w:val="center"/>
        <w:rPr>
          <w:rFonts w:ascii="Arial" w:hAnsi="Arial" w:cs="Arial"/>
          <w:sz w:val="48"/>
          <w:szCs w:val="48"/>
        </w:rPr>
      </w:pPr>
    </w:p>
    <w:p w14:paraId="080E2A05" w14:textId="77777777" w:rsidR="000A5746" w:rsidRPr="0007584B" w:rsidRDefault="000A5746" w:rsidP="00116B87">
      <w:pPr>
        <w:autoSpaceDE w:val="0"/>
        <w:autoSpaceDN w:val="0"/>
        <w:adjustRightInd w:val="0"/>
        <w:spacing w:after="0" w:line="240" w:lineRule="auto"/>
        <w:jc w:val="center"/>
        <w:rPr>
          <w:rFonts w:ascii="Arial" w:hAnsi="Arial" w:cs="Arial"/>
          <w:sz w:val="48"/>
          <w:szCs w:val="48"/>
        </w:rPr>
      </w:pPr>
    </w:p>
    <w:p w14:paraId="18F0DFDD" w14:textId="0F996DB0" w:rsidR="5DEF7E21" w:rsidRDefault="5DEF7E21" w:rsidP="5DEF7E21">
      <w:pPr>
        <w:spacing w:after="0" w:line="240" w:lineRule="auto"/>
        <w:jc w:val="center"/>
        <w:rPr>
          <w:rFonts w:ascii="Arial" w:hAnsi="Arial" w:cs="Arial"/>
          <w:sz w:val="48"/>
          <w:szCs w:val="48"/>
        </w:rPr>
      </w:pPr>
    </w:p>
    <w:p w14:paraId="226EB2E6" w14:textId="77777777" w:rsidR="000A5746" w:rsidRPr="0007584B" w:rsidRDefault="000A5746" w:rsidP="00116B87">
      <w:pPr>
        <w:autoSpaceDE w:val="0"/>
        <w:autoSpaceDN w:val="0"/>
        <w:adjustRightInd w:val="0"/>
        <w:spacing w:after="0" w:line="240" w:lineRule="auto"/>
        <w:jc w:val="center"/>
        <w:rPr>
          <w:rFonts w:ascii="Arial" w:hAnsi="Arial" w:cs="Arial"/>
          <w:sz w:val="48"/>
          <w:szCs w:val="48"/>
        </w:rPr>
      </w:pPr>
    </w:p>
    <w:p w14:paraId="0BD1D40F" w14:textId="77777777" w:rsidR="00116B87" w:rsidRPr="00F32C4A" w:rsidRDefault="00116B87" w:rsidP="000A5746">
      <w:pPr>
        <w:autoSpaceDE w:val="0"/>
        <w:autoSpaceDN w:val="0"/>
        <w:adjustRightInd w:val="0"/>
        <w:spacing w:after="0" w:line="240" w:lineRule="auto"/>
        <w:jc w:val="center"/>
        <w:rPr>
          <w:rFonts w:ascii="Arial" w:hAnsi="Arial" w:cs="Arial"/>
          <w:sz w:val="48"/>
          <w:szCs w:val="48"/>
          <w:lang w:val="en-US"/>
        </w:rPr>
      </w:pPr>
      <w:proofErr w:type="spellStart"/>
      <w:r w:rsidRPr="00F32C4A">
        <w:rPr>
          <w:rFonts w:ascii="Arial" w:hAnsi="Arial" w:cs="Arial"/>
          <w:sz w:val="48"/>
          <w:szCs w:val="48"/>
          <w:lang w:val="en-US"/>
        </w:rPr>
        <w:t>Studieordning</w:t>
      </w:r>
      <w:proofErr w:type="spellEnd"/>
    </w:p>
    <w:p w14:paraId="0BC10743" w14:textId="77777777" w:rsidR="000A5746" w:rsidRPr="00F32C4A" w:rsidRDefault="000A5746" w:rsidP="000A5746">
      <w:pPr>
        <w:autoSpaceDE w:val="0"/>
        <w:autoSpaceDN w:val="0"/>
        <w:adjustRightInd w:val="0"/>
        <w:spacing w:after="0" w:line="240" w:lineRule="auto"/>
        <w:jc w:val="center"/>
        <w:rPr>
          <w:rFonts w:ascii="Arial" w:hAnsi="Arial" w:cs="Arial"/>
          <w:sz w:val="48"/>
          <w:szCs w:val="48"/>
          <w:lang w:val="en-US"/>
        </w:rPr>
      </w:pPr>
    </w:p>
    <w:p w14:paraId="4A6C921F" w14:textId="599F9E01" w:rsidR="00BF4DDD" w:rsidRDefault="00116B87" w:rsidP="000A5746">
      <w:pPr>
        <w:autoSpaceDE w:val="0"/>
        <w:autoSpaceDN w:val="0"/>
        <w:adjustRightInd w:val="0"/>
        <w:spacing w:after="0" w:line="240" w:lineRule="auto"/>
        <w:jc w:val="center"/>
        <w:rPr>
          <w:rFonts w:ascii="Arial" w:hAnsi="Arial" w:cs="Arial"/>
          <w:sz w:val="48"/>
          <w:szCs w:val="48"/>
          <w:lang w:val="en-US"/>
        </w:rPr>
      </w:pPr>
      <w:proofErr w:type="spellStart"/>
      <w:r w:rsidRPr="00F32C4A">
        <w:rPr>
          <w:rFonts w:ascii="Arial" w:hAnsi="Arial" w:cs="Arial"/>
          <w:sz w:val="48"/>
          <w:szCs w:val="48"/>
          <w:lang w:val="en-US"/>
        </w:rPr>
        <w:t>Diplomuddannelsen</w:t>
      </w:r>
      <w:proofErr w:type="spellEnd"/>
    </w:p>
    <w:p w14:paraId="5B7D7C28" w14:textId="07427E5D" w:rsidR="00B008D7" w:rsidRPr="00F32C4A" w:rsidRDefault="00B008D7" w:rsidP="000A5746">
      <w:pPr>
        <w:autoSpaceDE w:val="0"/>
        <w:autoSpaceDN w:val="0"/>
        <w:adjustRightInd w:val="0"/>
        <w:spacing w:after="0" w:line="240" w:lineRule="auto"/>
        <w:jc w:val="center"/>
        <w:rPr>
          <w:rFonts w:ascii="Arial" w:hAnsi="Arial" w:cs="Arial"/>
          <w:sz w:val="48"/>
          <w:szCs w:val="48"/>
          <w:lang w:val="en-US"/>
        </w:rPr>
      </w:pPr>
      <w:proofErr w:type="spellStart"/>
      <w:r>
        <w:rPr>
          <w:rFonts w:ascii="Arial" w:hAnsi="Arial" w:cs="Arial"/>
          <w:sz w:val="48"/>
          <w:szCs w:val="48"/>
          <w:lang w:val="en-US"/>
        </w:rPr>
        <w:t>Ingeniørernes</w:t>
      </w:r>
      <w:proofErr w:type="spellEnd"/>
      <w:r>
        <w:rPr>
          <w:rFonts w:ascii="Arial" w:hAnsi="Arial" w:cs="Arial"/>
          <w:sz w:val="48"/>
          <w:szCs w:val="48"/>
          <w:lang w:val="en-US"/>
        </w:rPr>
        <w:t xml:space="preserve"> </w:t>
      </w:r>
      <w:proofErr w:type="spellStart"/>
      <w:r>
        <w:rPr>
          <w:rFonts w:ascii="Arial" w:hAnsi="Arial" w:cs="Arial"/>
          <w:sz w:val="48"/>
          <w:szCs w:val="48"/>
          <w:lang w:val="en-US"/>
        </w:rPr>
        <w:t>Lederuddannelse</w:t>
      </w:r>
      <w:proofErr w:type="spellEnd"/>
    </w:p>
    <w:p w14:paraId="422E826F" w14:textId="6ADD51A4" w:rsidR="00BF4DDD" w:rsidRPr="00F32C4A" w:rsidRDefault="00BF4DDD" w:rsidP="000A5746">
      <w:pPr>
        <w:autoSpaceDE w:val="0"/>
        <w:autoSpaceDN w:val="0"/>
        <w:adjustRightInd w:val="0"/>
        <w:spacing w:after="0" w:line="240" w:lineRule="auto"/>
        <w:jc w:val="center"/>
        <w:rPr>
          <w:rFonts w:ascii="Arial" w:hAnsi="Arial" w:cs="Arial"/>
          <w:sz w:val="48"/>
          <w:szCs w:val="48"/>
          <w:lang w:val="en-US"/>
        </w:rPr>
      </w:pPr>
      <w:r w:rsidRPr="00F32C4A">
        <w:rPr>
          <w:rFonts w:ascii="Arial" w:hAnsi="Arial" w:cs="Arial"/>
          <w:sz w:val="48"/>
          <w:szCs w:val="48"/>
          <w:lang w:val="en-US"/>
        </w:rPr>
        <w:t>(EBA)</w:t>
      </w:r>
    </w:p>
    <w:p w14:paraId="0D4EA7A1" w14:textId="77777777" w:rsidR="006E6A27" w:rsidRPr="00F32C4A" w:rsidRDefault="006E6A27">
      <w:pPr>
        <w:rPr>
          <w:rFonts w:ascii="Arial" w:hAnsi="Arial" w:cs="Arial"/>
          <w:lang w:val="en-US"/>
        </w:rPr>
      </w:pPr>
    </w:p>
    <w:p w14:paraId="1D819405" w14:textId="77777777" w:rsidR="00116B87" w:rsidRPr="00F32C4A" w:rsidRDefault="00116B87">
      <w:pPr>
        <w:rPr>
          <w:rFonts w:ascii="Arial" w:hAnsi="Arial" w:cs="Arial"/>
          <w:lang w:val="en-US"/>
        </w:rPr>
      </w:pPr>
    </w:p>
    <w:p w14:paraId="0F185711" w14:textId="77777777" w:rsidR="00116B87" w:rsidRPr="00F32C4A" w:rsidRDefault="00116B87">
      <w:pPr>
        <w:rPr>
          <w:rFonts w:ascii="Arial" w:hAnsi="Arial" w:cs="Arial"/>
          <w:lang w:val="en-US"/>
        </w:rPr>
      </w:pPr>
    </w:p>
    <w:p w14:paraId="33D0D316" w14:textId="77777777" w:rsidR="00116B87" w:rsidRPr="00F32C4A" w:rsidRDefault="00116B87">
      <w:pPr>
        <w:rPr>
          <w:rFonts w:ascii="Arial" w:hAnsi="Arial" w:cs="Arial"/>
          <w:lang w:val="en-US"/>
        </w:rPr>
      </w:pPr>
    </w:p>
    <w:p w14:paraId="6D3EB766" w14:textId="77777777" w:rsidR="00116B87" w:rsidRPr="00F32C4A" w:rsidRDefault="00116B87" w:rsidP="00116B87">
      <w:pPr>
        <w:jc w:val="center"/>
        <w:rPr>
          <w:rFonts w:ascii="Arial" w:hAnsi="Arial" w:cs="Arial"/>
          <w:sz w:val="40"/>
          <w:szCs w:val="40"/>
          <w:lang w:val="en-US"/>
        </w:rPr>
      </w:pPr>
    </w:p>
    <w:p w14:paraId="1A0EBE0A" w14:textId="52039594" w:rsidR="00116B87" w:rsidRPr="0007584B" w:rsidRDefault="00D2362D" w:rsidP="00116B87">
      <w:pPr>
        <w:jc w:val="center"/>
        <w:rPr>
          <w:rFonts w:ascii="Arial" w:hAnsi="Arial" w:cs="Arial"/>
          <w:sz w:val="40"/>
          <w:szCs w:val="40"/>
        </w:rPr>
      </w:pPr>
      <w:r w:rsidRPr="5DEF7E21">
        <w:rPr>
          <w:rFonts w:ascii="Arial" w:hAnsi="Arial" w:cs="Arial"/>
          <w:sz w:val="40"/>
          <w:szCs w:val="40"/>
        </w:rPr>
        <w:t>Revideret</w:t>
      </w:r>
      <w:r w:rsidR="00CD6245" w:rsidRPr="5DEF7E21">
        <w:rPr>
          <w:rFonts w:ascii="Arial" w:hAnsi="Arial" w:cs="Arial"/>
          <w:sz w:val="40"/>
          <w:szCs w:val="40"/>
        </w:rPr>
        <w:t xml:space="preserve"> </w:t>
      </w:r>
      <w:r w:rsidR="001114C6" w:rsidRPr="5DEF7E21">
        <w:rPr>
          <w:rFonts w:ascii="Arial" w:hAnsi="Arial" w:cs="Arial"/>
          <w:sz w:val="40"/>
          <w:szCs w:val="40"/>
        </w:rPr>
        <w:t>01.0</w:t>
      </w:r>
      <w:r w:rsidR="2759160E" w:rsidRPr="5DEF7E21">
        <w:rPr>
          <w:rFonts w:ascii="Arial" w:hAnsi="Arial" w:cs="Arial"/>
          <w:sz w:val="40"/>
          <w:szCs w:val="40"/>
        </w:rPr>
        <w:t>4</w:t>
      </w:r>
      <w:r w:rsidR="00951547" w:rsidRPr="5DEF7E21">
        <w:rPr>
          <w:rFonts w:ascii="Arial" w:hAnsi="Arial" w:cs="Arial"/>
          <w:sz w:val="40"/>
          <w:szCs w:val="40"/>
        </w:rPr>
        <w:t>.2020</w:t>
      </w:r>
    </w:p>
    <w:p w14:paraId="429D5462" w14:textId="77777777" w:rsidR="00116B87" w:rsidRPr="0007584B" w:rsidRDefault="00116B87" w:rsidP="00116B87">
      <w:pPr>
        <w:jc w:val="center"/>
        <w:rPr>
          <w:rFonts w:ascii="Arial" w:hAnsi="Arial" w:cs="Arial"/>
          <w:sz w:val="40"/>
          <w:szCs w:val="40"/>
        </w:rPr>
      </w:pPr>
    </w:p>
    <w:p w14:paraId="28BB09C5" w14:textId="77777777" w:rsidR="00116B87" w:rsidRPr="0007584B" w:rsidRDefault="00116B87" w:rsidP="00116B87">
      <w:pPr>
        <w:jc w:val="center"/>
        <w:rPr>
          <w:rFonts w:ascii="Arial" w:hAnsi="Arial" w:cs="Arial"/>
          <w:sz w:val="40"/>
          <w:szCs w:val="40"/>
        </w:rPr>
      </w:pPr>
    </w:p>
    <w:p w14:paraId="2A72A010" w14:textId="77777777" w:rsidR="00116B87" w:rsidRPr="0007584B" w:rsidRDefault="00116B87" w:rsidP="00116B87">
      <w:pPr>
        <w:jc w:val="center"/>
        <w:rPr>
          <w:rFonts w:ascii="Arial" w:hAnsi="Arial" w:cs="Arial"/>
          <w:sz w:val="40"/>
          <w:szCs w:val="40"/>
        </w:rPr>
      </w:pPr>
    </w:p>
    <w:p w14:paraId="0A7342F5" w14:textId="77777777" w:rsidR="00116B87" w:rsidRPr="0007584B" w:rsidRDefault="00116B87" w:rsidP="00B7397C">
      <w:pPr>
        <w:jc w:val="right"/>
        <w:rPr>
          <w:rFonts w:ascii="Arial" w:hAnsi="Arial" w:cs="Arial"/>
          <w:sz w:val="40"/>
          <w:szCs w:val="40"/>
        </w:rPr>
      </w:pPr>
    </w:p>
    <w:p w14:paraId="02DC6CE0" w14:textId="77777777" w:rsidR="00116B87" w:rsidRPr="0007584B" w:rsidRDefault="00116B87" w:rsidP="00116B87">
      <w:pPr>
        <w:jc w:val="center"/>
        <w:rPr>
          <w:rFonts w:ascii="Arial" w:hAnsi="Arial" w:cs="Arial"/>
          <w:sz w:val="40"/>
          <w:szCs w:val="40"/>
        </w:rPr>
      </w:pPr>
    </w:p>
    <w:p w14:paraId="5D4985DF" w14:textId="77777777" w:rsidR="00BC6A79" w:rsidRDefault="00BC6A79">
      <w:pPr>
        <w:rPr>
          <w:rFonts w:ascii="Arial" w:hAnsi="Arial" w:cs="Arial"/>
          <w:b/>
        </w:rPr>
      </w:pPr>
      <w:r>
        <w:rPr>
          <w:rFonts w:ascii="Arial" w:hAnsi="Arial" w:cs="Arial"/>
          <w:b/>
        </w:rPr>
        <w:br w:type="page"/>
      </w:r>
    </w:p>
    <w:p w14:paraId="68A19434" w14:textId="77777777" w:rsidR="00B7397C" w:rsidRPr="0007584B" w:rsidRDefault="00116B87" w:rsidP="00B7397C">
      <w:pPr>
        <w:spacing w:line="240" w:lineRule="auto"/>
        <w:rPr>
          <w:rFonts w:ascii="Arial" w:hAnsi="Arial" w:cs="Arial"/>
          <w:b/>
        </w:rPr>
      </w:pPr>
      <w:r w:rsidRPr="0007584B">
        <w:rPr>
          <w:rFonts w:ascii="Arial" w:hAnsi="Arial" w:cs="Arial"/>
          <w:b/>
        </w:rPr>
        <w:lastRenderedPageBreak/>
        <w:t>Indhold</w:t>
      </w:r>
    </w:p>
    <w:sdt>
      <w:sdtPr>
        <w:rPr>
          <w:rFonts w:ascii="Arial" w:eastAsiaTheme="minorEastAsia" w:hAnsi="Arial" w:cs="Arial"/>
          <w:szCs w:val="22"/>
          <w:lang w:eastAsia="zh-CN"/>
        </w:rPr>
        <w:id w:val="5354157"/>
        <w:docPartObj>
          <w:docPartGallery w:val="Table of Contents"/>
          <w:docPartUnique/>
        </w:docPartObj>
      </w:sdtPr>
      <w:sdtEndPr>
        <w:rPr>
          <w:lang w:eastAsia="da-DK"/>
        </w:rPr>
      </w:sdtEndPr>
      <w:sdtContent>
        <w:p w14:paraId="2FA7B7AC" w14:textId="15781572" w:rsidR="00ED31EB" w:rsidRDefault="00080614">
          <w:pPr>
            <w:pStyle w:val="Indholdsfortegnelse1"/>
            <w:rPr>
              <w:rFonts w:eastAsiaTheme="minorEastAsia" w:cstheme="minorBidi"/>
              <w:noProof/>
              <w:szCs w:val="22"/>
              <w:lang w:val="en-US" w:eastAsia="ja-JP"/>
            </w:rPr>
          </w:pPr>
          <w:r w:rsidRPr="0007584B">
            <w:rPr>
              <w:rFonts w:ascii="Arial" w:hAnsi="Arial" w:cs="Arial"/>
            </w:rPr>
            <w:fldChar w:fldCharType="begin"/>
          </w:r>
          <w:r w:rsidR="007F4C0D" w:rsidRPr="0007584B">
            <w:rPr>
              <w:rFonts w:ascii="Arial" w:hAnsi="Arial" w:cs="Arial"/>
            </w:rPr>
            <w:instrText xml:space="preserve"> TOC \o "1-3" \h \z \u </w:instrText>
          </w:r>
          <w:r w:rsidRPr="0007584B">
            <w:rPr>
              <w:rFonts w:ascii="Arial" w:hAnsi="Arial" w:cs="Arial"/>
            </w:rPr>
            <w:fldChar w:fldCharType="separate"/>
          </w:r>
          <w:hyperlink w:anchor="_Toc36611420" w:history="1">
            <w:r w:rsidR="00ED31EB" w:rsidRPr="005F6CC8">
              <w:rPr>
                <w:rStyle w:val="Hyperlink"/>
                <w:noProof/>
              </w:rPr>
              <w:t xml:space="preserve">1. </w:t>
            </w:r>
            <w:r w:rsidR="00ED31EB" w:rsidRPr="005F6CC8">
              <w:rPr>
                <w:rStyle w:val="Hyperlink"/>
                <w:rFonts w:ascii="Arial" w:hAnsi="Arial" w:cs="Arial"/>
                <w:noProof/>
              </w:rPr>
              <w:t>Indledning</w:t>
            </w:r>
            <w:r w:rsidR="00ED31EB">
              <w:rPr>
                <w:noProof/>
                <w:webHidden/>
              </w:rPr>
              <w:tab/>
            </w:r>
            <w:r w:rsidR="00ED31EB">
              <w:rPr>
                <w:noProof/>
                <w:webHidden/>
              </w:rPr>
              <w:fldChar w:fldCharType="begin"/>
            </w:r>
            <w:r w:rsidR="00ED31EB">
              <w:rPr>
                <w:noProof/>
                <w:webHidden/>
              </w:rPr>
              <w:instrText xml:space="preserve"> PAGEREF _Toc36611420 \h </w:instrText>
            </w:r>
            <w:r w:rsidR="00ED31EB">
              <w:rPr>
                <w:noProof/>
                <w:webHidden/>
              </w:rPr>
            </w:r>
            <w:r w:rsidR="00ED31EB">
              <w:rPr>
                <w:noProof/>
                <w:webHidden/>
              </w:rPr>
              <w:fldChar w:fldCharType="separate"/>
            </w:r>
            <w:r w:rsidR="00ED31EB">
              <w:rPr>
                <w:noProof/>
                <w:webHidden/>
              </w:rPr>
              <w:t>4</w:t>
            </w:r>
            <w:r w:rsidR="00ED31EB">
              <w:rPr>
                <w:noProof/>
                <w:webHidden/>
              </w:rPr>
              <w:fldChar w:fldCharType="end"/>
            </w:r>
          </w:hyperlink>
        </w:p>
        <w:p w14:paraId="503DFD34" w14:textId="2B797F13" w:rsidR="00ED31EB" w:rsidRDefault="00DB1197">
          <w:pPr>
            <w:pStyle w:val="Indholdsfortegnelse1"/>
            <w:rPr>
              <w:rFonts w:eastAsiaTheme="minorEastAsia" w:cstheme="minorBidi"/>
              <w:noProof/>
              <w:szCs w:val="22"/>
              <w:lang w:val="en-US" w:eastAsia="ja-JP"/>
            </w:rPr>
          </w:pPr>
          <w:hyperlink w:anchor="_Toc36611421" w:history="1">
            <w:r w:rsidR="00ED31EB" w:rsidRPr="005F6CC8">
              <w:rPr>
                <w:rStyle w:val="Hyperlink"/>
                <w:rFonts w:ascii="Arial" w:hAnsi="Arial" w:cs="Arial"/>
                <w:noProof/>
              </w:rPr>
              <w:t>2. Uddannelsens formål</w:t>
            </w:r>
            <w:r w:rsidR="00ED31EB">
              <w:rPr>
                <w:noProof/>
                <w:webHidden/>
              </w:rPr>
              <w:tab/>
            </w:r>
            <w:r w:rsidR="00ED31EB">
              <w:rPr>
                <w:noProof/>
                <w:webHidden/>
              </w:rPr>
              <w:fldChar w:fldCharType="begin"/>
            </w:r>
            <w:r w:rsidR="00ED31EB">
              <w:rPr>
                <w:noProof/>
                <w:webHidden/>
              </w:rPr>
              <w:instrText xml:space="preserve"> PAGEREF _Toc36611421 \h </w:instrText>
            </w:r>
            <w:r w:rsidR="00ED31EB">
              <w:rPr>
                <w:noProof/>
                <w:webHidden/>
              </w:rPr>
            </w:r>
            <w:r w:rsidR="00ED31EB">
              <w:rPr>
                <w:noProof/>
                <w:webHidden/>
              </w:rPr>
              <w:fldChar w:fldCharType="separate"/>
            </w:r>
            <w:r w:rsidR="00ED31EB">
              <w:rPr>
                <w:noProof/>
                <w:webHidden/>
              </w:rPr>
              <w:t>4</w:t>
            </w:r>
            <w:r w:rsidR="00ED31EB">
              <w:rPr>
                <w:noProof/>
                <w:webHidden/>
              </w:rPr>
              <w:fldChar w:fldCharType="end"/>
            </w:r>
          </w:hyperlink>
        </w:p>
        <w:p w14:paraId="752784CF" w14:textId="772F8546" w:rsidR="00ED31EB" w:rsidRDefault="00DB1197">
          <w:pPr>
            <w:pStyle w:val="Indholdsfortegnelse1"/>
            <w:rPr>
              <w:rFonts w:eastAsiaTheme="minorEastAsia" w:cstheme="minorBidi"/>
              <w:noProof/>
              <w:szCs w:val="22"/>
              <w:lang w:val="en-US" w:eastAsia="ja-JP"/>
            </w:rPr>
          </w:pPr>
          <w:hyperlink w:anchor="_Toc36611422" w:history="1">
            <w:r w:rsidR="00ED31EB" w:rsidRPr="005F6CC8">
              <w:rPr>
                <w:rStyle w:val="Hyperlink"/>
                <w:rFonts w:ascii="Arial" w:hAnsi="Arial" w:cs="Arial"/>
                <w:noProof/>
              </w:rPr>
              <w:t>3. Uddannelsens varighed</w:t>
            </w:r>
            <w:r w:rsidR="00ED31EB">
              <w:rPr>
                <w:noProof/>
                <w:webHidden/>
              </w:rPr>
              <w:tab/>
            </w:r>
            <w:r w:rsidR="00ED31EB">
              <w:rPr>
                <w:noProof/>
                <w:webHidden/>
              </w:rPr>
              <w:fldChar w:fldCharType="begin"/>
            </w:r>
            <w:r w:rsidR="00ED31EB">
              <w:rPr>
                <w:noProof/>
                <w:webHidden/>
              </w:rPr>
              <w:instrText xml:space="preserve"> PAGEREF _Toc36611422 \h </w:instrText>
            </w:r>
            <w:r w:rsidR="00ED31EB">
              <w:rPr>
                <w:noProof/>
                <w:webHidden/>
              </w:rPr>
            </w:r>
            <w:r w:rsidR="00ED31EB">
              <w:rPr>
                <w:noProof/>
                <w:webHidden/>
              </w:rPr>
              <w:fldChar w:fldCharType="separate"/>
            </w:r>
            <w:r w:rsidR="00ED31EB">
              <w:rPr>
                <w:noProof/>
                <w:webHidden/>
              </w:rPr>
              <w:t>5</w:t>
            </w:r>
            <w:r w:rsidR="00ED31EB">
              <w:rPr>
                <w:noProof/>
                <w:webHidden/>
              </w:rPr>
              <w:fldChar w:fldCharType="end"/>
            </w:r>
          </w:hyperlink>
        </w:p>
        <w:p w14:paraId="081F0000" w14:textId="19DBE04D" w:rsidR="00ED31EB" w:rsidRDefault="00DB1197">
          <w:pPr>
            <w:pStyle w:val="Indholdsfortegnelse1"/>
            <w:rPr>
              <w:rFonts w:eastAsiaTheme="minorEastAsia" w:cstheme="minorBidi"/>
              <w:noProof/>
              <w:szCs w:val="22"/>
              <w:lang w:val="en-US" w:eastAsia="ja-JP"/>
            </w:rPr>
          </w:pPr>
          <w:hyperlink w:anchor="_Toc36611423" w:history="1">
            <w:r w:rsidR="00ED31EB" w:rsidRPr="005F6CC8">
              <w:rPr>
                <w:rStyle w:val="Hyperlink"/>
                <w:rFonts w:ascii="Arial" w:hAnsi="Arial" w:cs="Arial"/>
                <w:noProof/>
              </w:rPr>
              <w:t>4. Uddannelsens titel</w:t>
            </w:r>
            <w:r w:rsidR="00ED31EB">
              <w:rPr>
                <w:noProof/>
                <w:webHidden/>
              </w:rPr>
              <w:tab/>
            </w:r>
            <w:r w:rsidR="00ED31EB">
              <w:rPr>
                <w:noProof/>
                <w:webHidden/>
              </w:rPr>
              <w:fldChar w:fldCharType="begin"/>
            </w:r>
            <w:r w:rsidR="00ED31EB">
              <w:rPr>
                <w:noProof/>
                <w:webHidden/>
              </w:rPr>
              <w:instrText xml:space="preserve"> PAGEREF _Toc36611423 \h </w:instrText>
            </w:r>
            <w:r w:rsidR="00ED31EB">
              <w:rPr>
                <w:noProof/>
                <w:webHidden/>
              </w:rPr>
            </w:r>
            <w:r w:rsidR="00ED31EB">
              <w:rPr>
                <w:noProof/>
                <w:webHidden/>
              </w:rPr>
              <w:fldChar w:fldCharType="separate"/>
            </w:r>
            <w:r w:rsidR="00ED31EB">
              <w:rPr>
                <w:noProof/>
                <w:webHidden/>
              </w:rPr>
              <w:t>6</w:t>
            </w:r>
            <w:r w:rsidR="00ED31EB">
              <w:rPr>
                <w:noProof/>
                <w:webHidden/>
              </w:rPr>
              <w:fldChar w:fldCharType="end"/>
            </w:r>
          </w:hyperlink>
        </w:p>
        <w:p w14:paraId="284FAAC9" w14:textId="75CA4B73" w:rsidR="00ED31EB" w:rsidRDefault="00DB1197">
          <w:pPr>
            <w:pStyle w:val="Indholdsfortegnelse1"/>
            <w:rPr>
              <w:rFonts w:eastAsiaTheme="minorEastAsia" w:cstheme="minorBidi"/>
              <w:noProof/>
              <w:szCs w:val="22"/>
              <w:lang w:val="en-US" w:eastAsia="ja-JP"/>
            </w:rPr>
          </w:pPr>
          <w:hyperlink w:anchor="_Toc36611424" w:history="1">
            <w:r w:rsidR="00ED31EB" w:rsidRPr="005F6CC8">
              <w:rPr>
                <w:rStyle w:val="Hyperlink"/>
                <w:rFonts w:ascii="Arial" w:hAnsi="Arial" w:cs="Arial"/>
                <w:noProof/>
              </w:rPr>
              <w:t>5. Adgangskrav</w:t>
            </w:r>
            <w:r w:rsidR="00ED31EB">
              <w:rPr>
                <w:noProof/>
                <w:webHidden/>
              </w:rPr>
              <w:tab/>
            </w:r>
            <w:r w:rsidR="00ED31EB">
              <w:rPr>
                <w:noProof/>
                <w:webHidden/>
              </w:rPr>
              <w:fldChar w:fldCharType="begin"/>
            </w:r>
            <w:r w:rsidR="00ED31EB">
              <w:rPr>
                <w:noProof/>
                <w:webHidden/>
              </w:rPr>
              <w:instrText xml:space="preserve"> PAGEREF _Toc36611424 \h </w:instrText>
            </w:r>
            <w:r w:rsidR="00ED31EB">
              <w:rPr>
                <w:noProof/>
                <w:webHidden/>
              </w:rPr>
            </w:r>
            <w:r w:rsidR="00ED31EB">
              <w:rPr>
                <w:noProof/>
                <w:webHidden/>
              </w:rPr>
              <w:fldChar w:fldCharType="separate"/>
            </w:r>
            <w:r w:rsidR="00ED31EB">
              <w:rPr>
                <w:noProof/>
                <w:webHidden/>
              </w:rPr>
              <w:t>6</w:t>
            </w:r>
            <w:r w:rsidR="00ED31EB">
              <w:rPr>
                <w:noProof/>
                <w:webHidden/>
              </w:rPr>
              <w:fldChar w:fldCharType="end"/>
            </w:r>
          </w:hyperlink>
        </w:p>
        <w:p w14:paraId="1357AFFF" w14:textId="78303F19" w:rsidR="00ED31EB" w:rsidRDefault="00DB1197">
          <w:pPr>
            <w:pStyle w:val="Indholdsfortegnelse1"/>
            <w:rPr>
              <w:rFonts w:eastAsiaTheme="minorEastAsia" w:cstheme="minorBidi"/>
              <w:noProof/>
              <w:szCs w:val="22"/>
              <w:lang w:val="en-US" w:eastAsia="ja-JP"/>
            </w:rPr>
          </w:pPr>
          <w:hyperlink w:anchor="_Toc36611425" w:history="1">
            <w:r w:rsidR="00ED31EB" w:rsidRPr="005F6CC8">
              <w:rPr>
                <w:rStyle w:val="Hyperlink"/>
                <w:rFonts w:ascii="Arial" w:hAnsi="Arial" w:cs="Arial"/>
                <w:noProof/>
              </w:rPr>
              <w:t>6. Uddannelsens mål for læringsudbytte, struktur og indhold</w:t>
            </w:r>
            <w:r w:rsidR="00ED31EB">
              <w:rPr>
                <w:noProof/>
                <w:webHidden/>
              </w:rPr>
              <w:tab/>
            </w:r>
            <w:r w:rsidR="00ED31EB">
              <w:rPr>
                <w:noProof/>
                <w:webHidden/>
              </w:rPr>
              <w:fldChar w:fldCharType="begin"/>
            </w:r>
            <w:r w:rsidR="00ED31EB">
              <w:rPr>
                <w:noProof/>
                <w:webHidden/>
              </w:rPr>
              <w:instrText xml:space="preserve"> PAGEREF _Toc36611425 \h </w:instrText>
            </w:r>
            <w:r w:rsidR="00ED31EB">
              <w:rPr>
                <w:noProof/>
                <w:webHidden/>
              </w:rPr>
            </w:r>
            <w:r w:rsidR="00ED31EB">
              <w:rPr>
                <w:noProof/>
                <w:webHidden/>
              </w:rPr>
              <w:fldChar w:fldCharType="separate"/>
            </w:r>
            <w:r w:rsidR="00ED31EB">
              <w:rPr>
                <w:noProof/>
                <w:webHidden/>
              </w:rPr>
              <w:t>6</w:t>
            </w:r>
            <w:r w:rsidR="00ED31EB">
              <w:rPr>
                <w:noProof/>
                <w:webHidden/>
              </w:rPr>
              <w:fldChar w:fldCharType="end"/>
            </w:r>
          </w:hyperlink>
        </w:p>
        <w:p w14:paraId="26078E59" w14:textId="0235F76D" w:rsidR="00ED31EB" w:rsidRDefault="00DB1197">
          <w:pPr>
            <w:pStyle w:val="Indholdsfortegnelse2"/>
            <w:rPr>
              <w:rFonts w:eastAsiaTheme="minorEastAsia" w:cstheme="minorBidi"/>
              <w:noProof/>
              <w:szCs w:val="22"/>
              <w:lang w:val="en-US" w:eastAsia="ja-JP"/>
            </w:rPr>
          </w:pPr>
          <w:hyperlink w:anchor="_Toc36611426" w:history="1">
            <w:r w:rsidR="00ED31EB" w:rsidRPr="005F6CC8">
              <w:rPr>
                <w:rStyle w:val="Hyperlink"/>
                <w:rFonts w:ascii="Arial" w:hAnsi="Arial" w:cs="Arial"/>
                <w:noProof/>
              </w:rPr>
              <w:t>6.1 Uddannelsens mål for læringsudbyttet</w:t>
            </w:r>
            <w:r w:rsidR="00ED31EB">
              <w:rPr>
                <w:noProof/>
                <w:webHidden/>
              </w:rPr>
              <w:tab/>
            </w:r>
            <w:r w:rsidR="00ED31EB">
              <w:rPr>
                <w:noProof/>
                <w:webHidden/>
              </w:rPr>
              <w:fldChar w:fldCharType="begin"/>
            </w:r>
            <w:r w:rsidR="00ED31EB">
              <w:rPr>
                <w:noProof/>
                <w:webHidden/>
              </w:rPr>
              <w:instrText xml:space="preserve"> PAGEREF _Toc36611426 \h </w:instrText>
            </w:r>
            <w:r w:rsidR="00ED31EB">
              <w:rPr>
                <w:noProof/>
                <w:webHidden/>
              </w:rPr>
            </w:r>
            <w:r w:rsidR="00ED31EB">
              <w:rPr>
                <w:noProof/>
                <w:webHidden/>
              </w:rPr>
              <w:fldChar w:fldCharType="separate"/>
            </w:r>
            <w:r w:rsidR="00ED31EB">
              <w:rPr>
                <w:noProof/>
                <w:webHidden/>
              </w:rPr>
              <w:t>6</w:t>
            </w:r>
            <w:r w:rsidR="00ED31EB">
              <w:rPr>
                <w:noProof/>
                <w:webHidden/>
              </w:rPr>
              <w:fldChar w:fldCharType="end"/>
            </w:r>
          </w:hyperlink>
        </w:p>
        <w:p w14:paraId="0AECB577" w14:textId="212FA223" w:rsidR="00ED31EB" w:rsidRDefault="00DB1197">
          <w:pPr>
            <w:pStyle w:val="Indholdsfortegnelse2"/>
            <w:rPr>
              <w:rFonts w:eastAsiaTheme="minorEastAsia" w:cstheme="minorBidi"/>
              <w:noProof/>
              <w:szCs w:val="22"/>
              <w:lang w:val="en-US" w:eastAsia="ja-JP"/>
            </w:rPr>
          </w:pPr>
          <w:hyperlink w:anchor="_Toc36611427" w:history="1">
            <w:r w:rsidR="00ED31EB" w:rsidRPr="005F6CC8">
              <w:rPr>
                <w:rStyle w:val="Hyperlink"/>
                <w:rFonts w:ascii="Arial" w:hAnsi="Arial" w:cs="Arial"/>
                <w:noProof/>
              </w:rPr>
              <w:t>6.2 Struktur</w:t>
            </w:r>
            <w:r w:rsidR="00ED31EB">
              <w:rPr>
                <w:noProof/>
                <w:webHidden/>
              </w:rPr>
              <w:tab/>
            </w:r>
            <w:r w:rsidR="00ED31EB">
              <w:rPr>
                <w:noProof/>
                <w:webHidden/>
              </w:rPr>
              <w:fldChar w:fldCharType="begin"/>
            </w:r>
            <w:r w:rsidR="00ED31EB">
              <w:rPr>
                <w:noProof/>
                <w:webHidden/>
              </w:rPr>
              <w:instrText xml:space="preserve"> PAGEREF _Toc36611427 \h </w:instrText>
            </w:r>
            <w:r w:rsidR="00ED31EB">
              <w:rPr>
                <w:noProof/>
                <w:webHidden/>
              </w:rPr>
            </w:r>
            <w:r w:rsidR="00ED31EB">
              <w:rPr>
                <w:noProof/>
                <w:webHidden/>
              </w:rPr>
              <w:fldChar w:fldCharType="separate"/>
            </w:r>
            <w:r w:rsidR="00ED31EB">
              <w:rPr>
                <w:noProof/>
                <w:webHidden/>
              </w:rPr>
              <w:t>7</w:t>
            </w:r>
            <w:r w:rsidR="00ED31EB">
              <w:rPr>
                <w:noProof/>
                <w:webHidden/>
              </w:rPr>
              <w:fldChar w:fldCharType="end"/>
            </w:r>
          </w:hyperlink>
        </w:p>
        <w:p w14:paraId="35FA547F" w14:textId="3EFB6AC8" w:rsidR="00ED31EB" w:rsidRDefault="00DB1197">
          <w:pPr>
            <w:pStyle w:val="Indholdsfortegnelse1"/>
            <w:rPr>
              <w:rFonts w:eastAsiaTheme="minorEastAsia" w:cstheme="minorBidi"/>
              <w:noProof/>
              <w:szCs w:val="22"/>
              <w:lang w:val="en-US" w:eastAsia="ja-JP"/>
            </w:rPr>
          </w:pPr>
          <w:hyperlink w:anchor="_Toc36611428" w:history="1">
            <w:r w:rsidR="00ED31EB" w:rsidRPr="005F6CC8">
              <w:rPr>
                <w:rStyle w:val="Hyperlink"/>
                <w:rFonts w:ascii="Arial" w:eastAsia="Arial" w:hAnsi="Arial" w:cs="Arial"/>
                <w:noProof/>
                <w:lang w:eastAsia="zh-CN"/>
              </w:rPr>
              <w:t>7. Afgangsprojekt</w:t>
            </w:r>
            <w:r w:rsidR="00ED31EB">
              <w:rPr>
                <w:noProof/>
                <w:webHidden/>
              </w:rPr>
              <w:tab/>
            </w:r>
            <w:r w:rsidR="00ED31EB">
              <w:rPr>
                <w:noProof/>
                <w:webHidden/>
              </w:rPr>
              <w:fldChar w:fldCharType="begin"/>
            </w:r>
            <w:r w:rsidR="00ED31EB">
              <w:rPr>
                <w:noProof/>
                <w:webHidden/>
              </w:rPr>
              <w:instrText xml:space="preserve"> PAGEREF _Toc36611428 \h </w:instrText>
            </w:r>
            <w:r w:rsidR="00ED31EB">
              <w:rPr>
                <w:noProof/>
                <w:webHidden/>
              </w:rPr>
            </w:r>
            <w:r w:rsidR="00ED31EB">
              <w:rPr>
                <w:noProof/>
                <w:webHidden/>
              </w:rPr>
              <w:fldChar w:fldCharType="separate"/>
            </w:r>
            <w:r w:rsidR="00ED31EB">
              <w:rPr>
                <w:noProof/>
                <w:webHidden/>
              </w:rPr>
              <w:t>8</w:t>
            </w:r>
            <w:r w:rsidR="00ED31EB">
              <w:rPr>
                <w:noProof/>
                <w:webHidden/>
              </w:rPr>
              <w:fldChar w:fldCharType="end"/>
            </w:r>
          </w:hyperlink>
        </w:p>
        <w:p w14:paraId="5F8863CD" w14:textId="3F3FACF1" w:rsidR="00ED31EB" w:rsidRDefault="00DB1197">
          <w:pPr>
            <w:pStyle w:val="Indholdsfortegnelse2"/>
            <w:rPr>
              <w:rFonts w:eastAsiaTheme="minorEastAsia" w:cstheme="minorBidi"/>
              <w:noProof/>
              <w:szCs w:val="22"/>
              <w:lang w:val="en-US" w:eastAsia="ja-JP"/>
            </w:rPr>
          </w:pPr>
          <w:hyperlink w:anchor="_Toc36611429" w:history="1">
            <w:r w:rsidR="00ED31EB" w:rsidRPr="005F6CC8">
              <w:rPr>
                <w:rStyle w:val="Hyperlink"/>
                <w:rFonts w:ascii="Arial" w:eastAsia="Arial" w:hAnsi="Arial" w:cs="Arial"/>
                <w:noProof/>
              </w:rPr>
              <w:t>7.1 Læringsmål for afgangsprojektet</w:t>
            </w:r>
            <w:r w:rsidR="00ED31EB">
              <w:rPr>
                <w:noProof/>
                <w:webHidden/>
              </w:rPr>
              <w:tab/>
            </w:r>
            <w:r w:rsidR="00ED31EB">
              <w:rPr>
                <w:noProof/>
                <w:webHidden/>
              </w:rPr>
              <w:fldChar w:fldCharType="begin"/>
            </w:r>
            <w:r w:rsidR="00ED31EB">
              <w:rPr>
                <w:noProof/>
                <w:webHidden/>
              </w:rPr>
              <w:instrText xml:space="preserve"> PAGEREF _Toc36611429 \h </w:instrText>
            </w:r>
            <w:r w:rsidR="00ED31EB">
              <w:rPr>
                <w:noProof/>
                <w:webHidden/>
              </w:rPr>
            </w:r>
            <w:r w:rsidR="00ED31EB">
              <w:rPr>
                <w:noProof/>
                <w:webHidden/>
              </w:rPr>
              <w:fldChar w:fldCharType="separate"/>
            </w:r>
            <w:r w:rsidR="00ED31EB">
              <w:rPr>
                <w:noProof/>
                <w:webHidden/>
              </w:rPr>
              <w:t>8</w:t>
            </w:r>
            <w:r w:rsidR="00ED31EB">
              <w:rPr>
                <w:noProof/>
                <w:webHidden/>
              </w:rPr>
              <w:fldChar w:fldCharType="end"/>
            </w:r>
          </w:hyperlink>
        </w:p>
        <w:p w14:paraId="0E699D3F" w14:textId="5D1EBBBF" w:rsidR="00ED31EB" w:rsidRDefault="00DB1197">
          <w:pPr>
            <w:pStyle w:val="Indholdsfortegnelse2"/>
            <w:rPr>
              <w:rFonts w:eastAsiaTheme="minorEastAsia" w:cstheme="minorBidi"/>
              <w:noProof/>
              <w:szCs w:val="22"/>
              <w:lang w:val="en-US" w:eastAsia="ja-JP"/>
            </w:rPr>
          </w:pPr>
          <w:hyperlink w:anchor="_Toc36611430" w:history="1">
            <w:r w:rsidR="00ED31EB" w:rsidRPr="005F6CC8">
              <w:rPr>
                <w:rStyle w:val="Hyperlink"/>
                <w:rFonts w:ascii="Arial" w:eastAsia="Arial" w:hAnsi="Arial" w:cs="Arial"/>
                <w:noProof/>
              </w:rPr>
              <w:t>7.2 Udarbejdelse af afgangsprojekt</w:t>
            </w:r>
            <w:r w:rsidR="00ED31EB">
              <w:rPr>
                <w:noProof/>
                <w:webHidden/>
              </w:rPr>
              <w:tab/>
            </w:r>
            <w:r w:rsidR="00ED31EB">
              <w:rPr>
                <w:noProof/>
                <w:webHidden/>
              </w:rPr>
              <w:fldChar w:fldCharType="begin"/>
            </w:r>
            <w:r w:rsidR="00ED31EB">
              <w:rPr>
                <w:noProof/>
                <w:webHidden/>
              </w:rPr>
              <w:instrText xml:space="preserve"> PAGEREF _Toc36611430 \h </w:instrText>
            </w:r>
            <w:r w:rsidR="00ED31EB">
              <w:rPr>
                <w:noProof/>
                <w:webHidden/>
              </w:rPr>
            </w:r>
            <w:r w:rsidR="00ED31EB">
              <w:rPr>
                <w:noProof/>
                <w:webHidden/>
              </w:rPr>
              <w:fldChar w:fldCharType="separate"/>
            </w:r>
            <w:r w:rsidR="00ED31EB">
              <w:rPr>
                <w:noProof/>
                <w:webHidden/>
              </w:rPr>
              <w:t>8</w:t>
            </w:r>
            <w:r w:rsidR="00ED31EB">
              <w:rPr>
                <w:noProof/>
                <w:webHidden/>
              </w:rPr>
              <w:fldChar w:fldCharType="end"/>
            </w:r>
          </w:hyperlink>
        </w:p>
        <w:p w14:paraId="04C23156" w14:textId="75155B0F" w:rsidR="00ED31EB" w:rsidRDefault="00DB1197">
          <w:pPr>
            <w:pStyle w:val="Indholdsfortegnelse1"/>
            <w:rPr>
              <w:rFonts w:eastAsiaTheme="minorEastAsia" w:cstheme="minorBidi"/>
              <w:noProof/>
              <w:szCs w:val="22"/>
              <w:lang w:val="en-US" w:eastAsia="ja-JP"/>
            </w:rPr>
          </w:pPr>
          <w:hyperlink w:anchor="_Toc36611431" w:history="1">
            <w:r w:rsidR="00ED31EB" w:rsidRPr="005F6CC8">
              <w:rPr>
                <w:rStyle w:val="Hyperlink"/>
                <w:rFonts w:ascii="Arial" w:hAnsi="Arial" w:cs="Arial"/>
                <w:noProof/>
              </w:rPr>
              <w:t>8. Undervisningens indhold og arbejdsformer</w:t>
            </w:r>
            <w:r w:rsidR="00ED31EB">
              <w:rPr>
                <w:noProof/>
                <w:webHidden/>
              </w:rPr>
              <w:tab/>
            </w:r>
            <w:r w:rsidR="00ED31EB">
              <w:rPr>
                <w:noProof/>
                <w:webHidden/>
              </w:rPr>
              <w:fldChar w:fldCharType="begin"/>
            </w:r>
            <w:r w:rsidR="00ED31EB">
              <w:rPr>
                <w:noProof/>
                <w:webHidden/>
              </w:rPr>
              <w:instrText xml:space="preserve"> PAGEREF _Toc36611431 \h </w:instrText>
            </w:r>
            <w:r w:rsidR="00ED31EB">
              <w:rPr>
                <w:noProof/>
                <w:webHidden/>
              </w:rPr>
            </w:r>
            <w:r w:rsidR="00ED31EB">
              <w:rPr>
                <w:noProof/>
                <w:webHidden/>
              </w:rPr>
              <w:fldChar w:fldCharType="separate"/>
            </w:r>
            <w:r w:rsidR="00ED31EB">
              <w:rPr>
                <w:noProof/>
                <w:webHidden/>
              </w:rPr>
              <w:t>9</w:t>
            </w:r>
            <w:r w:rsidR="00ED31EB">
              <w:rPr>
                <w:noProof/>
                <w:webHidden/>
              </w:rPr>
              <w:fldChar w:fldCharType="end"/>
            </w:r>
          </w:hyperlink>
        </w:p>
        <w:p w14:paraId="28EB739B" w14:textId="59DBA05E" w:rsidR="00ED31EB" w:rsidRDefault="00DB1197">
          <w:pPr>
            <w:pStyle w:val="Indholdsfortegnelse2"/>
            <w:rPr>
              <w:rFonts w:eastAsiaTheme="minorEastAsia" w:cstheme="minorBidi"/>
              <w:noProof/>
              <w:szCs w:val="22"/>
              <w:lang w:val="en-US" w:eastAsia="ja-JP"/>
            </w:rPr>
          </w:pPr>
          <w:hyperlink w:anchor="_Toc36611432" w:history="1">
            <w:r w:rsidR="00ED31EB" w:rsidRPr="005F6CC8">
              <w:rPr>
                <w:rStyle w:val="Hyperlink"/>
                <w:rFonts w:ascii="Arial" w:eastAsia="Arial" w:hAnsi="Arial" w:cs="Arial"/>
                <w:noProof/>
              </w:rPr>
              <w:t>8.1 Indhold</w:t>
            </w:r>
            <w:r w:rsidR="00ED31EB">
              <w:rPr>
                <w:noProof/>
                <w:webHidden/>
              </w:rPr>
              <w:tab/>
            </w:r>
            <w:r w:rsidR="00ED31EB">
              <w:rPr>
                <w:noProof/>
                <w:webHidden/>
              </w:rPr>
              <w:fldChar w:fldCharType="begin"/>
            </w:r>
            <w:r w:rsidR="00ED31EB">
              <w:rPr>
                <w:noProof/>
                <w:webHidden/>
              </w:rPr>
              <w:instrText xml:space="preserve"> PAGEREF _Toc36611432 \h </w:instrText>
            </w:r>
            <w:r w:rsidR="00ED31EB">
              <w:rPr>
                <w:noProof/>
                <w:webHidden/>
              </w:rPr>
            </w:r>
            <w:r w:rsidR="00ED31EB">
              <w:rPr>
                <w:noProof/>
                <w:webHidden/>
              </w:rPr>
              <w:fldChar w:fldCharType="separate"/>
            </w:r>
            <w:r w:rsidR="00ED31EB">
              <w:rPr>
                <w:noProof/>
                <w:webHidden/>
              </w:rPr>
              <w:t>9</w:t>
            </w:r>
            <w:r w:rsidR="00ED31EB">
              <w:rPr>
                <w:noProof/>
                <w:webHidden/>
              </w:rPr>
              <w:fldChar w:fldCharType="end"/>
            </w:r>
          </w:hyperlink>
        </w:p>
        <w:p w14:paraId="6BBEC019" w14:textId="6BB1912F" w:rsidR="00ED31EB" w:rsidRDefault="00DB1197">
          <w:pPr>
            <w:pStyle w:val="Indholdsfortegnelse2"/>
            <w:rPr>
              <w:rFonts w:eastAsiaTheme="minorEastAsia" w:cstheme="minorBidi"/>
              <w:noProof/>
              <w:szCs w:val="22"/>
              <w:lang w:val="en-US" w:eastAsia="ja-JP"/>
            </w:rPr>
          </w:pPr>
          <w:hyperlink w:anchor="_Toc36611433" w:history="1">
            <w:r w:rsidR="00ED31EB" w:rsidRPr="005F6CC8">
              <w:rPr>
                <w:rStyle w:val="Hyperlink"/>
                <w:rFonts w:ascii="Arial" w:eastAsia="Arial" w:hAnsi="Arial" w:cs="Arial"/>
                <w:noProof/>
              </w:rPr>
              <w:t>8.2 Didaktik og arbejdsformer</w:t>
            </w:r>
            <w:r w:rsidR="00ED31EB">
              <w:rPr>
                <w:noProof/>
                <w:webHidden/>
              </w:rPr>
              <w:tab/>
            </w:r>
            <w:r w:rsidR="00ED31EB">
              <w:rPr>
                <w:noProof/>
                <w:webHidden/>
              </w:rPr>
              <w:fldChar w:fldCharType="begin"/>
            </w:r>
            <w:r w:rsidR="00ED31EB">
              <w:rPr>
                <w:noProof/>
                <w:webHidden/>
              </w:rPr>
              <w:instrText xml:space="preserve"> PAGEREF _Toc36611433 \h </w:instrText>
            </w:r>
            <w:r w:rsidR="00ED31EB">
              <w:rPr>
                <w:noProof/>
                <w:webHidden/>
              </w:rPr>
            </w:r>
            <w:r w:rsidR="00ED31EB">
              <w:rPr>
                <w:noProof/>
                <w:webHidden/>
              </w:rPr>
              <w:fldChar w:fldCharType="separate"/>
            </w:r>
            <w:r w:rsidR="00ED31EB">
              <w:rPr>
                <w:noProof/>
                <w:webHidden/>
              </w:rPr>
              <w:t>9</w:t>
            </w:r>
            <w:r w:rsidR="00ED31EB">
              <w:rPr>
                <w:noProof/>
                <w:webHidden/>
              </w:rPr>
              <w:fldChar w:fldCharType="end"/>
            </w:r>
          </w:hyperlink>
        </w:p>
        <w:p w14:paraId="0FDC612B" w14:textId="1C50FA1F" w:rsidR="00ED31EB" w:rsidRDefault="00DB1197">
          <w:pPr>
            <w:pStyle w:val="Indholdsfortegnelse2"/>
            <w:rPr>
              <w:rFonts w:eastAsiaTheme="minorEastAsia" w:cstheme="minorBidi"/>
              <w:noProof/>
              <w:szCs w:val="22"/>
              <w:lang w:val="en-US" w:eastAsia="ja-JP"/>
            </w:rPr>
          </w:pPr>
          <w:hyperlink w:anchor="_Toc36611434" w:history="1">
            <w:r w:rsidR="00ED31EB" w:rsidRPr="005F6CC8">
              <w:rPr>
                <w:rStyle w:val="Hyperlink"/>
                <w:rFonts w:ascii="Arial" w:eastAsia="Arial" w:hAnsi="Arial" w:cs="Arial"/>
                <w:noProof/>
              </w:rPr>
              <w:t>8.3 Evaluering</w:t>
            </w:r>
            <w:r w:rsidR="00ED31EB">
              <w:rPr>
                <w:noProof/>
                <w:webHidden/>
              </w:rPr>
              <w:tab/>
            </w:r>
            <w:r w:rsidR="00ED31EB">
              <w:rPr>
                <w:noProof/>
                <w:webHidden/>
              </w:rPr>
              <w:fldChar w:fldCharType="begin"/>
            </w:r>
            <w:r w:rsidR="00ED31EB">
              <w:rPr>
                <w:noProof/>
                <w:webHidden/>
              </w:rPr>
              <w:instrText xml:space="preserve"> PAGEREF _Toc36611434 \h </w:instrText>
            </w:r>
            <w:r w:rsidR="00ED31EB">
              <w:rPr>
                <w:noProof/>
                <w:webHidden/>
              </w:rPr>
            </w:r>
            <w:r w:rsidR="00ED31EB">
              <w:rPr>
                <w:noProof/>
                <w:webHidden/>
              </w:rPr>
              <w:fldChar w:fldCharType="separate"/>
            </w:r>
            <w:r w:rsidR="00ED31EB">
              <w:rPr>
                <w:noProof/>
                <w:webHidden/>
              </w:rPr>
              <w:t>9</w:t>
            </w:r>
            <w:r w:rsidR="00ED31EB">
              <w:rPr>
                <w:noProof/>
                <w:webHidden/>
              </w:rPr>
              <w:fldChar w:fldCharType="end"/>
            </w:r>
          </w:hyperlink>
        </w:p>
        <w:p w14:paraId="14885942" w14:textId="10062253" w:rsidR="00ED31EB" w:rsidRDefault="00DB1197">
          <w:pPr>
            <w:pStyle w:val="Indholdsfortegnelse1"/>
            <w:rPr>
              <w:rFonts w:eastAsiaTheme="minorEastAsia" w:cstheme="minorBidi"/>
              <w:noProof/>
              <w:szCs w:val="22"/>
              <w:lang w:val="en-US" w:eastAsia="ja-JP"/>
            </w:rPr>
          </w:pPr>
          <w:hyperlink w:anchor="_Toc36611435" w:history="1">
            <w:r w:rsidR="00ED31EB" w:rsidRPr="005F6CC8">
              <w:rPr>
                <w:rStyle w:val="Hyperlink"/>
                <w:rFonts w:ascii="Arial" w:hAnsi="Arial" w:cs="Arial"/>
                <w:noProof/>
              </w:rPr>
              <w:t>9. Prøver og bedømmelse</w:t>
            </w:r>
            <w:r w:rsidR="00ED31EB">
              <w:rPr>
                <w:noProof/>
                <w:webHidden/>
              </w:rPr>
              <w:tab/>
            </w:r>
            <w:r w:rsidR="00ED31EB">
              <w:rPr>
                <w:noProof/>
                <w:webHidden/>
              </w:rPr>
              <w:fldChar w:fldCharType="begin"/>
            </w:r>
            <w:r w:rsidR="00ED31EB">
              <w:rPr>
                <w:noProof/>
                <w:webHidden/>
              </w:rPr>
              <w:instrText xml:space="preserve"> PAGEREF _Toc36611435 \h </w:instrText>
            </w:r>
            <w:r w:rsidR="00ED31EB">
              <w:rPr>
                <w:noProof/>
                <w:webHidden/>
              </w:rPr>
            </w:r>
            <w:r w:rsidR="00ED31EB">
              <w:rPr>
                <w:noProof/>
                <w:webHidden/>
              </w:rPr>
              <w:fldChar w:fldCharType="separate"/>
            </w:r>
            <w:r w:rsidR="00ED31EB">
              <w:rPr>
                <w:noProof/>
                <w:webHidden/>
              </w:rPr>
              <w:t>10</w:t>
            </w:r>
            <w:r w:rsidR="00ED31EB">
              <w:rPr>
                <w:noProof/>
                <w:webHidden/>
              </w:rPr>
              <w:fldChar w:fldCharType="end"/>
            </w:r>
          </w:hyperlink>
        </w:p>
        <w:p w14:paraId="4DD4FA04" w14:textId="03F2F825" w:rsidR="00ED31EB" w:rsidRDefault="00DB1197">
          <w:pPr>
            <w:pStyle w:val="Indholdsfortegnelse2"/>
            <w:rPr>
              <w:rFonts w:eastAsiaTheme="minorEastAsia" w:cstheme="minorBidi"/>
              <w:noProof/>
              <w:szCs w:val="22"/>
              <w:lang w:val="en-US" w:eastAsia="ja-JP"/>
            </w:rPr>
          </w:pPr>
          <w:hyperlink w:anchor="_Toc36611436" w:history="1">
            <w:r w:rsidR="00ED31EB" w:rsidRPr="005F6CC8">
              <w:rPr>
                <w:rStyle w:val="Hyperlink"/>
                <w:rFonts w:ascii="Arial" w:hAnsi="Arial" w:cs="Arial"/>
                <w:noProof/>
              </w:rPr>
              <w:t>9.1 Eksamensterminer og tidsfrister</w:t>
            </w:r>
            <w:r w:rsidR="00ED31EB">
              <w:rPr>
                <w:noProof/>
                <w:webHidden/>
              </w:rPr>
              <w:tab/>
            </w:r>
            <w:r w:rsidR="00ED31EB">
              <w:rPr>
                <w:noProof/>
                <w:webHidden/>
              </w:rPr>
              <w:fldChar w:fldCharType="begin"/>
            </w:r>
            <w:r w:rsidR="00ED31EB">
              <w:rPr>
                <w:noProof/>
                <w:webHidden/>
              </w:rPr>
              <w:instrText xml:space="preserve"> PAGEREF _Toc36611436 \h </w:instrText>
            </w:r>
            <w:r w:rsidR="00ED31EB">
              <w:rPr>
                <w:noProof/>
                <w:webHidden/>
              </w:rPr>
            </w:r>
            <w:r w:rsidR="00ED31EB">
              <w:rPr>
                <w:noProof/>
                <w:webHidden/>
              </w:rPr>
              <w:fldChar w:fldCharType="separate"/>
            </w:r>
            <w:r w:rsidR="00ED31EB">
              <w:rPr>
                <w:noProof/>
                <w:webHidden/>
              </w:rPr>
              <w:t>10</w:t>
            </w:r>
            <w:r w:rsidR="00ED31EB">
              <w:rPr>
                <w:noProof/>
                <w:webHidden/>
              </w:rPr>
              <w:fldChar w:fldCharType="end"/>
            </w:r>
          </w:hyperlink>
        </w:p>
        <w:p w14:paraId="7E883867" w14:textId="368FA131" w:rsidR="00ED31EB" w:rsidRDefault="00DB1197">
          <w:pPr>
            <w:pStyle w:val="Indholdsfortegnelse2"/>
            <w:rPr>
              <w:rFonts w:eastAsiaTheme="minorEastAsia" w:cstheme="minorBidi"/>
              <w:noProof/>
              <w:szCs w:val="22"/>
              <w:lang w:val="en-US" w:eastAsia="ja-JP"/>
            </w:rPr>
          </w:pPr>
          <w:hyperlink w:anchor="_Toc36611437" w:history="1">
            <w:r w:rsidR="00ED31EB" w:rsidRPr="005F6CC8">
              <w:rPr>
                <w:rStyle w:val="Hyperlink"/>
                <w:rFonts w:ascii="Arial" w:hAnsi="Arial" w:cs="Arial"/>
                <w:noProof/>
              </w:rPr>
              <w:t>9.2 Sygeeksamen og reeksamen</w:t>
            </w:r>
            <w:r w:rsidR="00ED31EB">
              <w:rPr>
                <w:noProof/>
                <w:webHidden/>
              </w:rPr>
              <w:tab/>
            </w:r>
            <w:r w:rsidR="00ED31EB">
              <w:rPr>
                <w:noProof/>
                <w:webHidden/>
              </w:rPr>
              <w:fldChar w:fldCharType="begin"/>
            </w:r>
            <w:r w:rsidR="00ED31EB">
              <w:rPr>
                <w:noProof/>
                <w:webHidden/>
              </w:rPr>
              <w:instrText xml:space="preserve"> PAGEREF _Toc36611437 \h </w:instrText>
            </w:r>
            <w:r w:rsidR="00ED31EB">
              <w:rPr>
                <w:noProof/>
                <w:webHidden/>
              </w:rPr>
            </w:r>
            <w:r w:rsidR="00ED31EB">
              <w:rPr>
                <w:noProof/>
                <w:webHidden/>
              </w:rPr>
              <w:fldChar w:fldCharType="separate"/>
            </w:r>
            <w:r w:rsidR="00ED31EB">
              <w:rPr>
                <w:noProof/>
                <w:webHidden/>
              </w:rPr>
              <w:t>11</w:t>
            </w:r>
            <w:r w:rsidR="00ED31EB">
              <w:rPr>
                <w:noProof/>
                <w:webHidden/>
              </w:rPr>
              <w:fldChar w:fldCharType="end"/>
            </w:r>
          </w:hyperlink>
        </w:p>
        <w:p w14:paraId="4AE8B629" w14:textId="3C6485A8" w:rsidR="00ED31EB" w:rsidRDefault="00DB1197">
          <w:pPr>
            <w:pStyle w:val="Indholdsfortegnelse2"/>
            <w:rPr>
              <w:rFonts w:eastAsiaTheme="minorEastAsia" w:cstheme="minorBidi"/>
              <w:noProof/>
              <w:szCs w:val="22"/>
              <w:lang w:val="en-US" w:eastAsia="ja-JP"/>
            </w:rPr>
          </w:pPr>
          <w:hyperlink w:anchor="_Toc36611438" w:history="1">
            <w:r w:rsidR="00ED31EB" w:rsidRPr="005F6CC8">
              <w:rPr>
                <w:rStyle w:val="Hyperlink"/>
                <w:rFonts w:ascii="Arial" w:hAnsi="Arial" w:cs="Arial"/>
                <w:noProof/>
              </w:rPr>
              <w:t>9.3 Eksamensbevis</w:t>
            </w:r>
            <w:r w:rsidR="00ED31EB">
              <w:rPr>
                <w:noProof/>
                <w:webHidden/>
              </w:rPr>
              <w:tab/>
            </w:r>
            <w:r w:rsidR="00ED31EB">
              <w:rPr>
                <w:noProof/>
                <w:webHidden/>
              </w:rPr>
              <w:fldChar w:fldCharType="begin"/>
            </w:r>
            <w:r w:rsidR="00ED31EB">
              <w:rPr>
                <w:noProof/>
                <w:webHidden/>
              </w:rPr>
              <w:instrText xml:space="preserve"> PAGEREF _Toc36611438 \h </w:instrText>
            </w:r>
            <w:r w:rsidR="00ED31EB">
              <w:rPr>
                <w:noProof/>
                <w:webHidden/>
              </w:rPr>
            </w:r>
            <w:r w:rsidR="00ED31EB">
              <w:rPr>
                <w:noProof/>
                <w:webHidden/>
              </w:rPr>
              <w:fldChar w:fldCharType="separate"/>
            </w:r>
            <w:r w:rsidR="00ED31EB">
              <w:rPr>
                <w:noProof/>
                <w:webHidden/>
              </w:rPr>
              <w:t>11</w:t>
            </w:r>
            <w:r w:rsidR="00ED31EB">
              <w:rPr>
                <w:noProof/>
                <w:webHidden/>
              </w:rPr>
              <w:fldChar w:fldCharType="end"/>
            </w:r>
          </w:hyperlink>
        </w:p>
        <w:p w14:paraId="5CA12EB7" w14:textId="0903735B" w:rsidR="00ED31EB" w:rsidRDefault="00DB1197">
          <w:pPr>
            <w:pStyle w:val="Indholdsfortegnelse1"/>
            <w:rPr>
              <w:rFonts w:eastAsiaTheme="minorEastAsia" w:cstheme="minorBidi"/>
              <w:noProof/>
              <w:szCs w:val="22"/>
              <w:lang w:val="en-US" w:eastAsia="ja-JP"/>
            </w:rPr>
          </w:pPr>
          <w:hyperlink w:anchor="_Toc36611439" w:history="1">
            <w:r w:rsidR="00ED31EB" w:rsidRPr="005F6CC8">
              <w:rPr>
                <w:rStyle w:val="Hyperlink"/>
                <w:rFonts w:ascii="Arial" w:hAnsi="Arial" w:cs="Arial"/>
                <w:noProof/>
              </w:rPr>
              <w:t>10. Merit</w:t>
            </w:r>
            <w:r w:rsidR="00ED31EB">
              <w:rPr>
                <w:noProof/>
                <w:webHidden/>
              </w:rPr>
              <w:tab/>
            </w:r>
            <w:r w:rsidR="00ED31EB">
              <w:rPr>
                <w:noProof/>
                <w:webHidden/>
              </w:rPr>
              <w:fldChar w:fldCharType="begin"/>
            </w:r>
            <w:r w:rsidR="00ED31EB">
              <w:rPr>
                <w:noProof/>
                <w:webHidden/>
              </w:rPr>
              <w:instrText xml:space="preserve"> PAGEREF _Toc36611439 \h </w:instrText>
            </w:r>
            <w:r w:rsidR="00ED31EB">
              <w:rPr>
                <w:noProof/>
                <w:webHidden/>
              </w:rPr>
            </w:r>
            <w:r w:rsidR="00ED31EB">
              <w:rPr>
                <w:noProof/>
                <w:webHidden/>
              </w:rPr>
              <w:fldChar w:fldCharType="separate"/>
            </w:r>
            <w:r w:rsidR="00ED31EB">
              <w:rPr>
                <w:noProof/>
                <w:webHidden/>
              </w:rPr>
              <w:t>11</w:t>
            </w:r>
            <w:r w:rsidR="00ED31EB">
              <w:rPr>
                <w:noProof/>
                <w:webHidden/>
              </w:rPr>
              <w:fldChar w:fldCharType="end"/>
            </w:r>
          </w:hyperlink>
        </w:p>
        <w:p w14:paraId="2E8A0AEF" w14:textId="05C3D851" w:rsidR="00ED31EB" w:rsidRDefault="00DB1197">
          <w:pPr>
            <w:pStyle w:val="Indholdsfortegnelse1"/>
            <w:rPr>
              <w:rFonts w:eastAsiaTheme="minorEastAsia" w:cstheme="minorBidi"/>
              <w:noProof/>
              <w:szCs w:val="22"/>
              <w:lang w:val="en-US" w:eastAsia="ja-JP"/>
            </w:rPr>
          </w:pPr>
          <w:hyperlink w:anchor="_Toc36611440" w:history="1">
            <w:r w:rsidR="00ED31EB" w:rsidRPr="005F6CC8">
              <w:rPr>
                <w:rStyle w:val="Hyperlink"/>
                <w:rFonts w:ascii="Arial" w:hAnsi="Arial" w:cs="Arial"/>
                <w:noProof/>
              </w:rPr>
              <w:t>11. Censorkorps</w:t>
            </w:r>
            <w:r w:rsidR="00ED31EB">
              <w:rPr>
                <w:noProof/>
                <w:webHidden/>
              </w:rPr>
              <w:tab/>
            </w:r>
            <w:r w:rsidR="00ED31EB">
              <w:rPr>
                <w:noProof/>
                <w:webHidden/>
              </w:rPr>
              <w:fldChar w:fldCharType="begin"/>
            </w:r>
            <w:r w:rsidR="00ED31EB">
              <w:rPr>
                <w:noProof/>
                <w:webHidden/>
              </w:rPr>
              <w:instrText xml:space="preserve"> PAGEREF _Toc36611440 \h </w:instrText>
            </w:r>
            <w:r w:rsidR="00ED31EB">
              <w:rPr>
                <w:noProof/>
                <w:webHidden/>
              </w:rPr>
            </w:r>
            <w:r w:rsidR="00ED31EB">
              <w:rPr>
                <w:noProof/>
                <w:webHidden/>
              </w:rPr>
              <w:fldChar w:fldCharType="separate"/>
            </w:r>
            <w:r w:rsidR="00ED31EB">
              <w:rPr>
                <w:noProof/>
                <w:webHidden/>
              </w:rPr>
              <w:t>11</w:t>
            </w:r>
            <w:r w:rsidR="00ED31EB">
              <w:rPr>
                <w:noProof/>
                <w:webHidden/>
              </w:rPr>
              <w:fldChar w:fldCharType="end"/>
            </w:r>
          </w:hyperlink>
        </w:p>
        <w:p w14:paraId="00D22E3F" w14:textId="7559508D" w:rsidR="00ED31EB" w:rsidRDefault="00DB1197">
          <w:pPr>
            <w:pStyle w:val="Indholdsfortegnelse1"/>
            <w:rPr>
              <w:rFonts w:eastAsiaTheme="minorEastAsia" w:cstheme="minorBidi"/>
              <w:noProof/>
              <w:szCs w:val="22"/>
              <w:lang w:val="en-US" w:eastAsia="ja-JP"/>
            </w:rPr>
          </w:pPr>
          <w:hyperlink w:anchor="_Toc36611441" w:history="1">
            <w:r w:rsidR="00ED31EB" w:rsidRPr="005F6CC8">
              <w:rPr>
                <w:rStyle w:val="Hyperlink"/>
                <w:rFonts w:ascii="Arial" w:hAnsi="Arial" w:cs="Arial"/>
                <w:noProof/>
              </w:rPr>
              <w:t>12. Studievejledning</w:t>
            </w:r>
            <w:r w:rsidR="00ED31EB">
              <w:rPr>
                <w:noProof/>
                <w:webHidden/>
              </w:rPr>
              <w:tab/>
            </w:r>
            <w:r w:rsidR="00ED31EB">
              <w:rPr>
                <w:noProof/>
                <w:webHidden/>
              </w:rPr>
              <w:fldChar w:fldCharType="begin"/>
            </w:r>
            <w:r w:rsidR="00ED31EB">
              <w:rPr>
                <w:noProof/>
                <w:webHidden/>
              </w:rPr>
              <w:instrText xml:space="preserve"> PAGEREF _Toc36611441 \h </w:instrText>
            </w:r>
            <w:r w:rsidR="00ED31EB">
              <w:rPr>
                <w:noProof/>
                <w:webHidden/>
              </w:rPr>
            </w:r>
            <w:r w:rsidR="00ED31EB">
              <w:rPr>
                <w:noProof/>
                <w:webHidden/>
              </w:rPr>
              <w:fldChar w:fldCharType="separate"/>
            </w:r>
            <w:r w:rsidR="00ED31EB">
              <w:rPr>
                <w:noProof/>
                <w:webHidden/>
              </w:rPr>
              <w:t>11</w:t>
            </w:r>
            <w:r w:rsidR="00ED31EB">
              <w:rPr>
                <w:noProof/>
                <w:webHidden/>
              </w:rPr>
              <w:fldChar w:fldCharType="end"/>
            </w:r>
          </w:hyperlink>
        </w:p>
        <w:p w14:paraId="1A44DBF0" w14:textId="66D0BC9F" w:rsidR="00ED31EB" w:rsidRDefault="00DB1197">
          <w:pPr>
            <w:pStyle w:val="Indholdsfortegnelse1"/>
            <w:rPr>
              <w:rFonts w:eastAsiaTheme="minorEastAsia" w:cstheme="minorBidi"/>
              <w:noProof/>
              <w:szCs w:val="22"/>
              <w:lang w:val="en-US" w:eastAsia="ja-JP"/>
            </w:rPr>
          </w:pPr>
          <w:hyperlink w:anchor="_Toc36611442" w:history="1">
            <w:r w:rsidR="00ED31EB" w:rsidRPr="005F6CC8">
              <w:rPr>
                <w:rStyle w:val="Hyperlink"/>
                <w:rFonts w:ascii="Arial" w:eastAsia="Arial" w:hAnsi="Arial" w:cs="Arial"/>
                <w:noProof/>
              </w:rPr>
              <w:t>13. Klager og dispensation</w:t>
            </w:r>
            <w:r w:rsidR="00ED31EB">
              <w:rPr>
                <w:noProof/>
                <w:webHidden/>
              </w:rPr>
              <w:tab/>
            </w:r>
            <w:r w:rsidR="00ED31EB">
              <w:rPr>
                <w:noProof/>
                <w:webHidden/>
              </w:rPr>
              <w:fldChar w:fldCharType="begin"/>
            </w:r>
            <w:r w:rsidR="00ED31EB">
              <w:rPr>
                <w:noProof/>
                <w:webHidden/>
              </w:rPr>
              <w:instrText xml:space="preserve"> PAGEREF _Toc36611442 \h </w:instrText>
            </w:r>
            <w:r w:rsidR="00ED31EB">
              <w:rPr>
                <w:noProof/>
                <w:webHidden/>
              </w:rPr>
            </w:r>
            <w:r w:rsidR="00ED31EB">
              <w:rPr>
                <w:noProof/>
                <w:webHidden/>
              </w:rPr>
              <w:fldChar w:fldCharType="separate"/>
            </w:r>
            <w:r w:rsidR="00ED31EB">
              <w:rPr>
                <w:noProof/>
                <w:webHidden/>
              </w:rPr>
              <w:t>12</w:t>
            </w:r>
            <w:r w:rsidR="00ED31EB">
              <w:rPr>
                <w:noProof/>
                <w:webHidden/>
              </w:rPr>
              <w:fldChar w:fldCharType="end"/>
            </w:r>
          </w:hyperlink>
        </w:p>
        <w:p w14:paraId="5EB650BE" w14:textId="7B124E29" w:rsidR="00ED31EB" w:rsidRDefault="00DB1197">
          <w:pPr>
            <w:pStyle w:val="Indholdsfortegnelse2"/>
            <w:rPr>
              <w:rFonts w:eastAsiaTheme="minorEastAsia" w:cstheme="minorBidi"/>
              <w:noProof/>
              <w:szCs w:val="22"/>
              <w:lang w:val="en-US" w:eastAsia="ja-JP"/>
            </w:rPr>
          </w:pPr>
          <w:hyperlink w:anchor="_Toc36611443" w:history="1">
            <w:r w:rsidR="00ED31EB" w:rsidRPr="005F6CC8">
              <w:rPr>
                <w:rStyle w:val="Hyperlink"/>
                <w:rFonts w:ascii="Arial" w:eastAsia="Arial" w:hAnsi="Arial" w:cs="Arial"/>
                <w:noProof/>
              </w:rPr>
              <w:t>13.1 Klager</w:t>
            </w:r>
            <w:r w:rsidR="00ED31EB">
              <w:rPr>
                <w:noProof/>
                <w:webHidden/>
              </w:rPr>
              <w:tab/>
            </w:r>
            <w:r w:rsidR="00ED31EB">
              <w:rPr>
                <w:noProof/>
                <w:webHidden/>
              </w:rPr>
              <w:fldChar w:fldCharType="begin"/>
            </w:r>
            <w:r w:rsidR="00ED31EB">
              <w:rPr>
                <w:noProof/>
                <w:webHidden/>
              </w:rPr>
              <w:instrText xml:space="preserve"> PAGEREF _Toc36611443 \h </w:instrText>
            </w:r>
            <w:r w:rsidR="00ED31EB">
              <w:rPr>
                <w:noProof/>
                <w:webHidden/>
              </w:rPr>
            </w:r>
            <w:r w:rsidR="00ED31EB">
              <w:rPr>
                <w:noProof/>
                <w:webHidden/>
              </w:rPr>
              <w:fldChar w:fldCharType="separate"/>
            </w:r>
            <w:r w:rsidR="00ED31EB">
              <w:rPr>
                <w:noProof/>
                <w:webHidden/>
              </w:rPr>
              <w:t>12</w:t>
            </w:r>
            <w:r w:rsidR="00ED31EB">
              <w:rPr>
                <w:noProof/>
                <w:webHidden/>
              </w:rPr>
              <w:fldChar w:fldCharType="end"/>
            </w:r>
          </w:hyperlink>
        </w:p>
        <w:p w14:paraId="1344641A" w14:textId="7F59AA60" w:rsidR="00ED31EB" w:rsidRDefault="00DB1197">
          <w:pPr>
            <w:pStyle w:val="Indholdsfortegnelse2"/>
            <w:rPr>
              <w:rFonts w:eastAsiaTheme="minorEastAsia" w:cstheme="minorBidi"/>
              <w:noProof/>
              <w:szCs w:val="22"/>
              <w:lang w:val="en-US" w:eastAsia="ja-JP"/>
            </w:rPr>
          </w:pPr>
          <w:hyperlink w:anchor="_Toc36611444" w:history="1">
            <w:r w:rsidR="00ED31EB" w:rsidRPr="005F6CC8">
              <w:rPr>
                <w:rStyle w:val="Hyperlink"/>
                <w:rFonts w:ascii="Arial" w:hAnsi="Arial" w:cs="Arial"/>
                <w:noProof/>
              </w:rPr>
              <w:t>13.2 Dispensation fra studieordningen</w:t>
            </w:r>
            <w:r w:rsidR="00ED31EB">
              <w:rPr>
                <w:noProof/>
                <w:webHidden/>
              </w:rPr>
              <w:tab/>
            </w:r>
            <w:r w:rsidR="00ED31EB">
              <w:rPr>
                <w:noProof/>
                <w:webHidden/>
              </w:rPr>
              <w:fldChar w:fldCharType="begin"/>
            </w:r>
            <w:r w:rsidR="00ED31EB">
              <w:rPr>
                <w:noProof/>
                <w:webHidden/>
              </w:rPr>
              <w:instrText xml:space="preserve"> PAGEREF _Toc36611444 \h </w:instrText>
            </w:r>
            <w:r w:rsidR="00ED31EB">
              <w:rPr>
                <w:noProof/>
                <w:webHidden/>
              </w:rPr>
            </w:r>
            <w:r w:rsidR="00ED31EB">
              <w:rPr>
                <w:noProof/>
                <w:webHidden/>
              </w:rPr>
              <w:fldChar w:fldCharType="separate"/>
            </w:r>
            <w:r w:rsidR="00ED31EB">
              <w:rPr>
                <w:noProof/>
                <w:webHidden/>
              </w:rPr>
              <w:t>12</w:t>
            </w:r>
            <w:r w:rsidR="00ED31EB">
              <w:rPr>
                <w:noProof/>
                <w:webHidden/>
              </w:rPr>
              <w:fldChar w:fldCharType="end"/>
            </w:r>
          </w:hyperlink>
        </w:p>
        <w:p w14:paraId="41C0F7C9" w14:textId="24CEBC20" w:rsidR="00ED31EB" w:rsidRDefault="00DB1197">
          <w:pPr>
            <w:pStyle w:val="Indholdsfortegnelse1"/>
            <w:rPr>
              <w:rFonts w:eastAsiaTheme="minorEastAsia" w:cstheme="minorBidi"/>
              <w:noProof/>
              <w:szCs w:val="22"/>
              <w:lang w:val="en-US" w:eastAsia="ja-JP"/>
            </w:rPr>
          </w:pPr>
          <w:hyperlink w:anchor="_Toc36611445" w:history="1">
            <w:r w:rsidR="00ED31EB" w:rsidRPr="005F6CC8">
              <w:rPr>
                <w:rStyle w:val="Hyperlink"/>
                <w:rFonts w:ascii="Arial" w:hAnsi="Arial" w:cs="Arial"/>
                <w:noProof/>
              </w:rPr>
              <w:t>14. Overgangsordninger</w:t>
            </w:r>
            <w:r w:rsidR="00ED31EB">
              <w:rPr>
                <w:noProof/>
                <w:webHidden/>
              </w:rPr>
              <w:tab/>
            </w:r>
            <w:r w:rsidR="00ED31EB">
              <w:rPr>
                <w:noProof/>
                <w:webHidden/>
              </w:rPr>
              <w:fldChar w:fldCharType="begin"/>
            </w:r>
            <w:r w:rsidR="00ED31EB">
              <w:rPr>
                <w:noProof/>
                <w:webHidden/>
              </w:rPr>
              <w:instrText xml:space="preserve"> PAGEREF _Toc36611445 \h </w:instrText>
            </w:r>
            <w:r w:rsidR="00ED31EB">
              <w:rPr>
                <w:noProof/>
                <w:webHidden/>
              </w:rPr>
            </w:r>
            <w:r w:rsidR="00ED31EB">
              <w:rPr>
                <w:noProof/>
                <w:webHidden/>
              </w:rPr>
              <w:fldChar w:fldCharType="separate"/>
            </w:r>
            <w:r w:rsidR="00ED31EB">
              <w:rPr>
                <w:noProof/>
                <w:webHidden/>
              </w:rPr>
              <w:t>12</w:t>
            </w:r>
            <w:r w:rsidR="00ED31EB">
              <w:rPr>
                <w:noProof/>
                <w:webHidden/>
              </w:rPr>
              <w:fldChar w:fldCharType="end"/>
            </w:r>
          </w:hyperlink>
        </w:p>
        <w:p w14:paraId="22EEB8A8" w14:textId="58AA2CB7" w:rsidR="00ED31EB" w:rsidRDefault="00DB1197">
          <w:pPr>
            <w:pStyle w:val="Indholdsfortegnelse1"/>
            <w:rPr>
              <w:rFonts w:eastAsiaTheme="minorEastAsia" w:cstheme="minorBidi"/>
              <w:noProof/>
              <w:szCs w:val="22"/>
              <w:lang w:val="en-US" w:eastAsia="ja-JP"/>
            </w:rPr>
          </w:pPr>
          <w:hyperlink w:anchor="_Toc36611446" w:history="1">
            <w:r w:rsidR="00ED31EB" w:rsidRPr="005F6CC8">
              <w:rPr>
                <w:rStyle w:val="Hyperlink"/>
                <w:rFonts w:ascii="Arial" w:hAnsi="Arial" w:cs="Arial"/>
                <w:noProof/>
              </w:rPr>
              <w:t>15. Retsgrundlag</w:t>
            </w:r>
            <w:r w:rsidR="00ED31EB">
              <w:rPr>
                <w:noProof/>
                <w:webHidden/>
              </w:rPr>
              <w:tab/>
            </w:r>
            <w:r w:rsidR="00ED31EB">
              <w:rPr>
                <w:noProof/>
                <w:webHidden/>
              </w:rPr>
              <w:fldChar w:fldCharType="begin"/>
            </w:r>
            <w:r w:rsidR="00ED31EB">
              <w:rPr>
                <w:noProof/>
                <w:webHidden/>
              </w:rPr>
              <w:instrText xml:space="preserve"> PAGEREF _Toc36611446 \h </w:instrText>
            </w:r>
            <w:r w:rsidR="00ED31EB">
              <w:rPr>
                <w:noProof/>
                <w:webHidden/>
              </w:rPr>
            </w:r>
            <w:r w:rsidR="00ED31EB">
              <w:rPr>
                <w:noProof/>
                <w:webHidden/>
              </w:rPr>
              <w:fldChar w:fldCharType="separate"/>
            </w:r>
            <w:r w:rsidR="00ED31EB">
              <w:rPr>
                <w:noProof/>
                <w:webHidden/>
              </w:rPr>
              <w:t>12</w:t>
            </w:r>
            <w:r w:rsidR="00ED31EB">
              <w:rPr>
                <w:noProof/>
                <w:webHidden/>
              </w:rPr>
              <w:fldChar w:fldCharType="end"/>
            </w:r>
          </w:hyperlink>
        </w:p>
        <w:p w14:paraId="3B2EC851" w14:textId="6494B6B0" w:rsidR="00ED31EB" w:rsidRDefault="00DB1197">
          <w:pPr>
            <w:pStyle w:val="Indholdsfortegnelse1"/>
            <w:rPr>
              <w:rFonts w:eastAsiaTheme="minorEastAsia" w:cstheme="minorBidi"/>
              <w:noProof/>
              <w:szCs w:val="22"/>
              <w:lang w:val="en-US" w:eastAsia="ja-JP"/>
            </w:rPr>
          </w:pPr>
          <w:hyperlink w:anchor="_Toc36611447" w:history="1">
            <w:r w:rsidR="00ED31EB" w:rsidRPr="005F6CC8">
              <w:rPr>
                <w:rStyle w:val="Hyperlink"/>
                <w:rFonts w:ascii="Arial" w:eastAsia="Arial" w:hAnsi="Arial" w:cs="Arial"/>
                <w:noProof/>
                <w:lang w:eastAsia="zh-CN"/>
              </w:rPr>
              <w:t>Bilag 1: Obligatoriske moduler</w:t>
            </w:r>
            <w:r w:rsidR="00ED31EB">
              <w:rPr>
                <w:noProof/>
                <w:webHidden/>
              </w:rPr>
              <w:tab/>
            </w:r>
            <w:r w:rsidR="00ED31EB">
              <w:rPr>
                <w:noProof/>
                <w:webHidden/>
              </w:rPr>
              <w:fldChar w:fldCharType="begin"/>
            </w:r>
            <w:r w:rsidR="00ED31EB">
              <w:rPr>
                <w:noProof/>
                <w:webHidden/>
              </w:rPr>
              <w:instrText xml:space="preserve"> PAGEREF _Toc36611447 \h </w:instrText>
            </w:r>
            <w:r w:rsidR="00ED31EB">
              <w:rPr>
                <w:noProof/>
                <w:webHidden/>
              </w:rPr>
            </w:r>
            <w:r w:rsidR="00ED31EB">
              <w:rPr>
                <w:noProof/>
                <w:webHidden/>
              </w:rPr>
              <w:fldChar w:fldCharType="separate"/>
            </w:r>
            <w:r w:rsidR="00ED31EB">
              <w:rPr>
                <w:noProof/>
                <w:webHidden/>
              </w:rPr>
              <w:t>13</w:t>
            </w:r>
            <w:r w:rsidR="00ED31EB">
              <w:rPr>
                <w:noProof/>
                <w:webHidden/>
              </w:rPr>
              <w:fldChar w:fldCharType="end"/>
            </w:r>
          </w:hyperlink>
        </w:p>
        <w:p w14:paraId="0CC7A99D" w14:textId="464102E9" w:rsidR="00ED31EB" w:rsidRDefault="00DB1197">
          <w:pPr>
            <w:pStyle w:val="Indholdsfortegnelse2"/>
            <w:rPr>
              <w:rFonts w:eastAsiaTheme="minorEastAsia" w:cstheme="minorBidi"/>
              <w:noProof/>
              <w:szCs w:val="22"/>
              <w:lang w:val="en-US" w:eastAsia="ja-JP"/>
            </w:rPr>
          </w:pPr>
          <w:hyperlink w:anchor="_Toc36611448" w:history="1">
            <w:r w:rsidR="00ED31EB" w:rsidRPr="005F6CC8">
              <w:rPr>
                <w:rStyle w:val="Hyperlink"/>
                <w:rFonts w:ascii="Arial" w:eastAsia="Arial" w:hAnsi="Arial" w:cs="Arial"/>
                <w:noProof/>
              </w:rPr>
              <w:t>Ob 1: Fra Specialist til Leder (5 ECTS)</w:t>
            </w:r>
            <w:r w:rsidR="00ED31EB">
              <w:rPr>
                <w:noProof/>
                <w:webHidden/>
              </w:rPr>
              <w:tab/>
            </w:r>
            <w:r w:rsidR="00ED31EB">
              <w:rPr>
                <w:noProof/>
                <w:webHidden/>
              </w:rPr>
              <w:fldChar w:fldCharType="begin"/>
            </w:r>
            <w:r w:rsidR="00ED31EB">
              <w:rPr>
                <w:noProof/>
                <w:webHidden/>
              </w:rPr>
              <w:instrText xml:space="preserve"> PAGEREF _Toc36611448 \h </w:instrText>
            </w:r>
            <w:r w:rsidR="00ED31EB">
              <w:rPr>
                <w:noProof/>
                <w:webHidden/>
              </w:rPr>
            </w:r>
            <w:r w:rsidR="00ED31EB">
              <w:rPr>
                <w:noProof/>
                <w:webHidden/>
              </w:rPr>
              <w:fldChar w:fldCharType="separate"/>
            </w:r>
            <w:r w:rsidR="00ED31EB">
              <w:rPr>
                <w:noProof/>
                <w:webHidden/>
              </w:rPr>
              <w:t>13</w:t>
            </w:r>
            <w:r w:rsidR="00ED31EB">
              <w:rPr>
                <w:noProof/>
                <w:webHidden/>
              </w:rPr>
              <w:fldChar w:fldCharType="end"/>
            </w:r>
          </w:hyperlink>
        </w:p>
        <w:p w14:paraId="62C2ABDF" w14:textId="6C64F090" w:rsidR="00ED31EB" w:rsidRDefault="00DB1197">
          <w:pPr>
            <w:pStyle w:val="Indholdsfortegnelse2"/>
            <w:rPr>
              <w:rFonts w:eastAsiaTheme="minorEastAsia" w:cstheme="minorBidi"/>
              <w:noProof/>
              <w:szCs w:val="22"/>
              <w:lang w:val="en-US" w:eastAsia="ja-JP"/>
            </w:rPr>
          </w:pPr>
          <w:hyperlink w:anchor="_Toc36611449" w:history="1">
            <w:r w:rsidR="00ED31EB" w:rsidRPr="005F6CC8">
              <w:rPr>
                <w:rStyle w:val="Hyperlink"/>
                <w:rFonts w:ascii="Arial" w:eastAsia="Arial" w:hAnsi="Arial" w:cs="Arial"/>
                <w:noProof/>
              </w:rPr>
              <w:t>Ob 2: Forretningsudvikling og Ledelse (10 ECTS)</w:t>
            </w:r>
            <w:r w:rsidR="00ED31EB">
              <w:rPr>
                <w:noProof/>
                <w:webHidden/>
              </w:rPr>
              <w:tab/>
            </w:r>
            <w:r w:rsidR="00ED31EB">
              <w:rPr>
                <w:noProof/>
                <w:webHidden/>
              </w:rPr>
              <w:fldChar w:fldCharType="begin"/>
            </w:r>
            <w:r w:rsidR="00ED31EB">
              <w:rPr>
                <w:noProof/>
                <w:webHidden/>
              </w:rPr>
              <w:instrText xml:space="preserve"> PAGEREF _Toc36611449 \h </w:instrText>
            </w:r>
            <w:r w:rsidR="00ED31EB">
              <w:rPr>
                <w:noProof/>
                <w:webHidden/>
              </w:rPr>
            </w:r>
            <w:r w:rsidR="00ED31EB">
              <w:rPr>
                <w:noProof/>
                <w:webHidden/>
              </w:rPr>
              <w:fldChar w:fldCharType="separate"/>
            </w:r>
            <w:r w:rsidR="00ED31EB">
              <w:rPr>
                <w:noProof/>
                <w:webHidden/>
              </w:rPr>
              <w:t>13</w:t>
            </w:r>
            <w:r w:rsidR="00ED31EB">
              <w:rPr>
                <w:noProof/>
                <w:webHidden/>
              </w:rPr>
              <w:fldChar w:fldCharType="end"/>
            </w:r>
          </w:hyperlink>
        </w:p>
        <w:p w14:paraId="614880EC" w14:textId="6CF7B18A" w:rsidR="00ED31EB" w:rsidRDefault="00DB1197">
          <w:pPr>
            <w:pStyle w:val="Indholdsfortegnelse2"/>
            <w:rPr>
              <w:rFonts w:eastAsiaTheme="minorEastAsia" w:cstheme="minorBidi"/>
              <w:noProof/>
              <w:szCs w:val="22"/>
              <w:lang w:val="en-US" w:eastAsia="ja-JP"/>
            </w:rPr>
          </w:pPr>
          <w:hyperlink w:anchor="_Toc36611450" w:history="1">
            <w:r w:rsidR="00ED31EB" w:rsidRPr="005F6CC8">
              <w:rPr>
                <w:rStyle w:val="Hyperlink"/>
                <w:rFonts w:ascii="Arial" w:hAnsi="Arial" w:cs="Arial"/>
                <w:noProof/>
              </w:rPr>
              <w:t>Ob 3: Strategisk Markedsføring (10 ECTS)</w:t>
            </w:r>
            <w:r w:rsidR="00ED31EB">
              <w:rPr>
                <w:noProof/>
                <w:webHidden/>
              </w:rPr>
              <w:tab/>
            </w:r>
            <w:r w:rsidR="00ED31EB">
              <w:rPr>
                <w:noProof/>
                <w:webHidden/>
              </w:rPr>
              <w:fldChar w:fldCharType="begin"/>
            </w:r>
            <w:r w:rsidR="00ED31EB">
              <w:rPr>
                <w:noProof/>
                <w:webHidden/>
              </w:rPr>
              <w:instrText xml:space="preserve"> PAGEREF _Toc36611450 \h </w:instrText>
            </w:r>
            <w:r w:rsidR="00ED31EB">
              <w:rPr>
                <w:noProof/>
                <w:webHidden/>
              </w:rPr>
            </w:r>
            <w:r w:rsidR="00ED31EB">
              <w:rPr>
                <w:noProof/>
                <w:webHidden/>
              </w:rPr>
              <w:fldChar w:fldCharType="separate"/>
            </w:r>
            <w:r w:rsidR="00ED31EB">
              <w:rPr>
                <w:noProof/>
                <w:webHidden/>
              </w:rPr>
              <w:t>14</w:t>
            </w:r>
            <w:r w:rsidR="00ED31EB">
              <w:rPr>
                <w:noProof/>
                <w:webHidden/>
              </w:rPr>
              <w:fldChar w:fldCharType="end"/>
            </w:r>
          </w:hyperlink>
        </w:p>
        <w:p w14:paraId="3586C1B1" w14:textId="3481CBA2" w:rsidR="00ED31EB" w:rsidRDefault="00DB1197">
          <w:pPr>
            <w:pStyle w:val="Indholdsfortegnelse2"/>
            <w:rPr>
              <w:rFonts w:eastAsiaTheme="minorEastAsia" w:cstheme="minorBidi"/>
              <w:noProof/>
              <w:szCs w:val="22"/>
              <w:lang w:val="en-US" w:eastAsia="ja-JP"/>
            </w:rPr>
          </w:pPr>
          <w:hyperlink w:anchor="_Toc36611451" w:history="1">
            <w:r w:rsidR="00ED31EB" w:rsidRPr="005F6CC8">
              <w:rPr>
                <w:rStyle w:val="Hyperlink"/>
                <w:rFonts w:ascii="Arial" w:eastAsia="Arial" w:hAnsi="Arial" w:cs="Arial"/>
                <w:noProof/>
              </w:rPr>
              <w:t>Ob 4: Økonomisk Styring (10 ECTS)</w:t>
            </w:r>
            <w:r w:rsidR="00ED31EB">
              <w:rPr>
                <w:noProof/>
                <w:webHidden/>
              </w:rPr>
              <w:tab/>
            </w:r>
            <w:r w:rsidR="00ED31EB">
              <w:rPr>
                <w:noProof/>
                <w:webHidden/>
              </w:rPr>
              <w:fldChar w:fldCharType="begin"/>
            </w:r>
            <w:r w:rsidR="00ED31EB">
              <w:rPr>
                <w:noProof/>
                <w:webHidden/>
              </w:rPr>
              <w:instrText xml:space="preserve"> PAGEREF _Toc36611451 \h </w:instrText>
            </w:r>
            <w:r w:rsidR="00ED31EB">
              <w:rPr>
                <w:noProof/>
                <w:webHidden/>
              </w:rPr>
            </w:r>
            <w:r w:rsidR="00ED31EB">
              <w:rPr>
                <w:noProof/>
                <w:webHidden/>
              </w:rPr>
              <w:fldChar w:fldCharType="separate"/>
            </w:r>
            <w:r w:rsidR="00ED31EB">
              <w:rPr>
                <w:noProof/>
                <w:webHidden/>
              </w:rPr>
              <w:t>15</w:t>
            </w:r>
            <w:r w:rsidR="00ED31EB">
              <w:rPr>
                <w:noProof/>
                <w:webHidden/>
              </w:rPr>
              <w:fldChar w:fldCharType="end"/>
            </w:r>
          </w:hyperlink>
        </w:p>
        <w:p w14:paraId="0DC1629E" w14:textId="1EFA29B7" w:rsidR="00ED31EB" w:rsidRDefault="00DB1197">
          <w:pPr>
            <w:pStyle w:val="Indholdsfortegnelse1"/>
            <w:rPr>
              <w:rFonts w:eastAsiaTheme="minorEastAsia" w:cstheme="minorBidi"/>
              <w:noProof/>
              <w:szCs w:val="22"/>
              <w:lang w:val="en-US" w:eastAsia="ja-JP"/>
            </w:rPr>
          </w:pPr>
          <w:hyperlink w:anchor="_Toc36611452" w:history="1">
            <w:r w:rsidR="00ED31EB" w:rsidRPr="005F6CC8">
              <w:rPr>
                <w:rStyle w:val="Hyperlink"/>
                <w:rFonts w:ascii="Arial" w:eastAsia="Arial" w:hAnsi="Arial" w:cs="Arial"/>
                <w:noProof/>
              </w:rPr>
              <w:t>Bilag 2: Valgfrie moduler</w:t>
            </w:r>
            <w:r w:rsidR="00ED31EB">
              <w:rPr>
                <w:noProof/>
                <w:webHidden/>
              </w:rPr>
              <w:tab/>
            </w:r>
            <w:r w:rsidR="00ED31EB">
              <w:rPr>
                <w:noProof/>
                <w:webHidden/>
              </w:rPr>
              <w:fldChar w:fldCharType="begin"/>
            </w:r>
            <w:r w:rsidR="00ED31EB">
              <w:rPr>
                <w:noProof/>
                <w:webHidden/>
              </w:rPr>
              <w:instrText xml:space="preserve"> PAGEREF _Toc36611452 \h </w:instrText>
            </w:r>
            <w:r w:rsidR="00ED31EB">
              <w:rPr>
                <w:noProof/>
                <w:webHidden/>
              </w:rPr>
            </w:r>
            <w:r w:rsidR="00ED31EB">
              <w:rPr>
                <w:noProof/>
                <w:webHidden/>
              </w:rPr>
              <w:fldChar w:fldCharType="separate"/>
            </w:r>
            <w:r w:rsidR="00ED31EB">
              <w:rPr>
                <w:noProof/>
                <w:webHidden/>
              </w:rPr>
              <w:t>17</w:t>
            </w:r>
            <w:r w:rsidR="00ED31EB">
              <w:rPr>
                <w:noProof/>
                <w:webHidden/>
              </w:rPr>
              <w:fldChar w:fldCharType="end"/>
            </w:r>
          </w:hyperlink>
        </w:p>
        <w:p w14:paraId="4EF10D88" w14:textId="1579C6D1" w:rsidR="00ED31EB" w:rsidRDefault="00DB1197">
          <w:pPr>
            <w:pStyle w:val="Indholdsfortegnelse2"/>
            <w:rPr>
              <w:rFonts w:eastAsiaTheme="minorEastAsia" w:cstheme="minorBidi"/>
              <w:noProof/>
              <w:szCs w:val="22"/>
              <w:lang w:val="en-US" w:eastAsia="ja-JP"/>
            </w:rPr>
          </w:pPr>
          <w:hyperlink w:anchor="_Toc36611453" w:history="1">
            <w:r w:rsidR="00ED31EB" w:rsidRPr="005F6CC8">
              <w:rPr>
                <w:rStyle w:val="Hyperlink"/>
                <w:rFonts w:ascii="Arial" w:eastAsia="Arial" w:hAnsi="Arial" w:cs="Arial"/>
                <w:noProof/>
              </w:rPr>
              <w:t>Vf 1: Leanværktøjer (5 ECTS)</w:t>
            </w:r>
            <w:r w:rsidR="00ED31EB">
              <w:rPr>
                <w:noProof/>
                <w:webHidden/>
              </w:rPr>
              <w:tab/>
            </w:r>
            <w:r w:rsidR="00ED31EB">
              <w:rPr>
                <w:noProof/>
                <w:webHidden/>
              </w:rPr>
              <w:fldChar w:fldCharType="begin"/>
            </w:r>
            <w:r w:rsidR="00ED31EB">
              <w:rPr>
                <w:noProof/>
                <w:webHidden/>
              </w:rPr>
              <w:instrText xml:space="preserve"> PAGEREF _Toc36611453 \h </w:instrText>
            </w:r>
            <w:r w:rsidR="00ED31EB">
              <w:rPr>
                <w:noProof/>
                <w:webHidden/>
              </w:rPr>
            </w:r>
            <w:r w:rsidR="00ED31EB">
              <w:rPr>
                <w:noProof/>
                <w:webHidden/>
              </w:rPr>
              <w:fldChar w:fldCharType="separate"/>
            </w:r>
            <w:r w:rsidR="00ED31EB">
              <w:rPr>
                <w:noProof/>
                <w:webHidden/>
              </w:rPr>
              <w:t>17</w:t>
            </w:r>
            <w:r w:rsidR="00ED31EB">
              <w:rPr>
                <w:noProof/>
                <w:webHidden/>
              </w:rPr>
              <w:fldChar w:fldCharType="end"/>
            </w:r>
          </w:hyperlink>
        </w:p>
        <w:p w14:paraId="10A0F4D9" w14:textId="0141C355" w:rsidR="00ED31EB" w:rsidRDefault="00DB1197">
          <w:pPr>
            <w:pStyle w:val="Indholdsfortegnelse2"/>
            <w:rPr>
              <w:rFonts w:eastAsiaTheme="minorEastAsia" w:cstheme="minorBidi"/>
              <w:noProof/>
              <w:szCs w:val="22"/>
              <w:lang w:val="en-US" w:eastAsia="ja-JP"/>
            </w:rPr>
          </w:pPr>
          <w:hyperlink w:anchor="_Toc36611454" w:history="1">
            <w:r w:rsidR="00ED31EB" w:rsidRPr="005F6CC8">
              <w:rPr>
                <w:rStyle w:val="Hyperlink"/>
                <w:rFonts w:ascii="Arial" w:eastAsia="Arial" w:hAnsi="Arial" w:cs="Arial"/>
                <w:noProof/>
              </w:rPr>
              <w:t>Vf 2: Leanledelse (5 ECTS)</w:t>
            </w:r>
            <w:r w:rsidR="00ED31EB">
              <w:rPr>
                <w:noProof/>
                <w:webHidden/>
              </w:rPr>
              <w:tab/>
            </w:r>
            <w:r w:rsidR="00ED31EB">
              <w:rPr>
                <w:noProof/>
                <w:webHidden/>
              </w:rPr>
              <w:fldChar w:fldCharType="begin"/>
            </w:r>
            <w:r w:rsidR="00ED31EB">
              <w:rPr>
                <w:noProof/>
                <w:webHidden/>
              </w:rPr>
              <w:instrText xml:space="preserve"> PAGEREF _Toc36611454 \h </w:instrText>
            </w:r>
            <w:r w:rsidR="00ED31EB">
              <w:rPr>
                <w:noProof/>
                <w:webHidden/>
              </w:rPr>
            </w:r>
            <w:r w:rsidR="00ED31EB">
              <w:rPr>
                <w:noProof/>
                <w:webHidden/>
              </w:rPr>
              <w:fldChar w:fldCharType="separate"/>
            </w:r>
            <w:r w:rsidR="00ED31EB">
              <w:rPr>
                <w:noProof/>
                <w:webHidden/>
              </w:rPr>
              <w:t>17</w:t>
            </w:r>
            <w:r w:rsidR="00ED31EB">
              <w:rPr>
                <w:noProof/>
                <w:webHidden/>
              </w:rPr>
              <w:fldChar w:fldCharType="end"/>
            </w:r>
          </w:hyperlink>
        </w:p>
        <w:p w14:paraId="09DDE587" w14:textId="3C0E2DF7" w:rsidR="00ED31EB" w:rsidRDefault="00DB1197">
          <w:pPr>
            <w:pStyle w:val="Indholdsfortegnelse2"/>
            <w:rPr>
              <w:rFonts w:eastAsiaTheme="minorEastAsia" w:cstheme="minorBidi"/>
              <w:noProof/>
              <w:szCs w:val="22"/>
              <w:lang w:val="en-US" w:eastAsia="ja-JP"/>
            </w:rPr>
          </w:pPr>
          <w:hyperlink w:anchor="_Toc36611455" w:history="1">
            <w:r w:rsidR="00ED31EB" w:rsidRPr="005F6CC8">
              <w:rPr>
                <w:rStyle w:val="Hyperlink"/>
                <w:rFonts w:ascii="Arial" w:eastAsia="Arial" w:hAnsi="Arial" w:cs="Arial"/>
                <w:noProof/>
              </w:rPr>
              <w:t>Vf 3: Leankonsulent (5 ECTS)</w:t>
            </w:r>
            <w:r w:rsidR="00ED31EB">
              <w:rPr>
                <w:noProof/>
                <w:webHidden/>
              </w:rPr>
              <w:tab/>
            </w:r>
            <w:r w:rsidR="00ED31EB">
              <w:rPr>
                <w:noProof/>
                <w:webHidden/>
              </w:rPr>
              <w:fldChar w:fldCharType="begin"/>
            </w:r>
            <w:r w:rsidR="00ED31EB">
              <w:rPr>
                <w:noProof/>
                <w:webHidden/>
              </w:rPr>
              <w:instrText xml:space="preserve"> PAGEREF _Toc36611455 \h </w:instrText>
            </w:r>
            <w:r w:rsidR="00ED31EB">
              <w:rPr>
                <w:noProof/>
                <w:webHidden/>
              </w:rPr>
            </w:r>
            <w:r w:rsidR="00ED31EB">
              <w:rPr>
                <w:noProof/>
                <w:webHidden/>
              </w:rPr>
              <w:fldChar w:fldCharType="separate"/>
            </w:r>
            <w:r w:rsidR="00ED31EB">
              <w:rPr>
                <w:noProof/>
                <w:webHidden/>
              </w:rPr>
              <w:t>18</w:t>
            </w:r>
            <w:r w:rsidR="00ED31EB">
              <w:rPr>
                <w:noProof/>
                <w:webHidden/>
              </w:rPr>
              <w:fldChar w:fldCharType="end"/>
            </w:r>
          </w:hyperlink>
        </w:p>
        <w:p w14:paraId="20BB2477" w14:textId="354E1409" w:rsidR="00ED31EB" w:rsidRDefault="00DB1197">
          <w:pPr>
            <w:pStyle w:val="Indholdsfortegnelse2"/>
            <w:rPr>
              <w:rFonts w:eastAsiaTheme="minorEastAsia" w:cstheme="minorBidi"/>
              <w:noProof/>
              <w:szCs w:val="22"/>
              <w:lang w:val="en-US" w:eastAsia="ja-JP"/>
            </w:rPr>
          </w:pPr>
          <w:hyperlink w:anchor="_Toc36611456" w:history="1">
            <w:r w:rsidR="00ED31EB" w:rsidRPr="005F6CC8">
              <w:rPr>
                <w:rStyle w:val="Hyperlink"/>
                <w:rFonts w:ascii="Arial" w:eastAsia="Arial" w:hAnsi="Arial" w:cs="Arial"/>
                <w:noProof/>
              </w:rPr>
              <w:t>Vf 4: Erhvervsjura (5 ECTS)</w:t>
            </w:r>
            <w:r w:rsidR="00ED31EB">
              <w:rPr>
                <w:noProof/>
                <w:webHidden/>
              </w:rPr>
              <w:tab/>
            </w:r>
            <w:r w:rsidR="00ED31EB">
              <w:rPr>
                <w:noProof/>
                <w:webHidden/>
              </w:rPr>
              <w:fldChar w:fldCharType="begin"/>
            </w:r>
            <w:r w:rsidR="00ED31EB">
              <w:rPr>
                <w:noProof/>
                <w:webHidden/>
              </w:rPr>
              <w:instrText xml:space="preserve"> PAGEREF _Toc36611456 \h </w:instrText>
            </w:r>
            <w:r w:rsidR="00ED31EB">
              <w:rPr>
                <w:noProof/>
                <w:webHidden/>
              </w:rPr>
            </w:r>
            <w:r w:rsidR="00ED31EB">
              <w:rPr>
                <w:noProof/>
                <w:webHidden/>
              </w:rPr>
              <w:fldChar w:fldCharType="separate"/>
            </w:r>
            <w:r w:rsidR="00ED31EB">
              <w:rPr>
                <w:noProof/>
                <w:webHidden/>
              </w:rPr>
              <w:t>19</w:t>
            </w:r>
            <w:r w:rsidR="00ED31EB">
              <w:rPr>
                <w:noProof/>
                <w:webHidden/>
              </w:rPr>
              <w:fldChar w:fldCharType="end"/>
            </w:r>
          </w:hyperlink>
        </w:p>
        <w:p w14:paraId="4672BA74" w14:textId="027B4DBC" w:rsidR="00ED31EB" w:rsidRDefault="00DB1197">
          <w:pPr>
            <w:pStyle w:val="Indholdsfortegnelse2"/>
            <w:rPr>
              <w:rFonts w:eastAsiaTheme="minorEastAsia" w:cstheme="minorBidi"/>
              <w:noProof/>
              <w:szCs w:val="22"/>
              <w:lang w:val="en-US" w:eastAsia="ja-JP"/>
            </w:rPr>
          </w:pPr>
          <w:hyperlink w:anchor="_Toc36611457" w:history="1">
            <w:r w:rsidR="00ED31EB" w:rsidRPr="005F6CC8">
              <w:rPr>
                <w:rStyle w:val="Hyperlink"/>
                <w:rFonts w:ascii="Arial" w:eastAsia="Arial" w:hAnsi="Arial" w:cs="Arial"/>
                <w:noProof/>
              </w:rPr>
              <w:t>Vf 5: Innovation og Produktudvikling (10 ECTS)</w:t>
            </w:r>
            <w:r w:rsidR="00ED31EB">
              <w:rPr>
                <w:noProof/>
                <w:webHidden/>
              </w:rPr>
              <w:tab/>
            </w:r>
            <w:r w:rsidR="00ED31EB">
              <w:rPr>
                <w:noProof/>
                <w:webHidden/>
              </w:rPr>
              <w:fldChar w:fldCharType="begin"/>
            </w:r>
            <w:r w:rsidR="00ED31EB">
              <w:rPr>
                <w:noProof/>
                <w:webHidden/>
              </w:rPr>
              <w:instrText xml:space="preserve"> PAGEREF _Toc36611457 \h </w:instrText>
            </w:r>
            <w:r w:rsidR="00ED31EB">
              <w:rPr>
                <w:noProof/>
                <w:webHidden/>
              </w:rPr>
            </w:r>
            <w:r w:rsidR="00ED31EB">
              <w:rPr>
                <w:noProof/>
                <w:webHidden/>
              </w:rPr>
              <w:fldChar w:fldCharType="separate"/>
            </w:r>
            <w:r w:rsidR="00ED31EB">
              <w:rPr>
                <w:noProof/>
                <w:webHidden/>
              </w:rPr>
              <w:t>20</w:t>
            </w:r>
            <w:r w:rsidR="00ED31EB">
              <w:rPr>
                <w:noProof/>
                <w:webHidden/>
              </w:rPr>
              <w:fldChar w:fldCharType="end"/>
            </w:r>
          </w:hyperlink>
        </w:p>
        <w:p w14:paraId="3A67CA16" w14:textId="238E3B51" w:rsidR="00ED31EB" w:rsidRDefault="00DB1197">
          <w:pPr>
            <w:pStyle w:val="Indholdsfortegnelse2"/>
            <w:rPr>
              <w:rFonts w:eastAsiaTheme="minorEastAsia" w:cstheme="minorBidi"/>
              <w:noProof/>
              <w:szCs w:val="22"/>
              <w:lang w:val="en-US" w:eastAsia="ja-JP"/>
            </w:rPr>
          </w:pPr>
          <w:hyperlink w:anchor="_Toc36611458" w:history="1">
            <w:r w:rsidR="00ED31EB" w:rsidRPr="005F6CC8">
              <w:rPr>
                <w:rStyle w:val="Hyperlink"/>
                <w:rFonts w:ascii="Arial" w:eastAsia="Arial" w:hAnsi="Arial" w:cs="Arial"/>
                <w:noProof/>
              </w:rPr>
              <w:t>Vf 6: Digitale Forretningsstrategier og Modeller (5 ECTS)</w:t>
            </w:r>
            <w:r w:rsidR="00ED31EB">
              <w:rPr>
                <w:noProof/>
                <w:webHidden/>
              </w:rPr>
              <w:tab/>
            </w:r>
            <w:r w:rsidR="00ED31EB">
              <w:rPr>
                <w:noProof/>
                <w:webHidden/>
              </w:rPr>
              <w:fldChar w:fldCharType="begin"/>
            </w:r>
            <w:r w:rsidR="00ED31EB">
              <w:rPr>
                <w:noProof/>
                <w:webHidden/>
              </w:rPr>
              <w:instrText xml:space="preserve"> PAGEREF _Toc36611458 \h </w:instrText>
            </w:r>
            <w:r w:rsidR="00ED31EB">
              <w:rPr>
                <w:noProof/>
                <w:webHidden/>
              </w:rPr>
            </w:r>
            <w:r w:rsidR="00ED31EB">
              <w:rPr>
                <w:noProof/>
                <w:webHidden/>
              </w:rPr>
              <w:fldChar w:fldCharType="separate"/>
            </w:r>
            <w:r w:rsidR="00ED31EB">
              <w:rPr>
                <w:noProof/>
                <w:webHidden/>
              </w:rPr>
              <w:t>20</w:t>
            </w:r>
            <w:r w:rsidR="00ED31EB">
              <w:rPr>
                <w:noProof/>
                <w:webHidden/>
              </w:rPr>
              <w:fldChar w:fldCharType="end"/>
            </w:r>
          </w:hyperlink>
        </w:p>
        <w:p w14:paraId="3AC06E95" w14:textId="70BBBAFA" w:rsidR="00ED31EB" w:rsidRDefault="00DB1197">
          <w:pPr>
            <w:pStyle w:val="Indholdsfortegnelse2"/>
            <w:rPr>
              <w:rFonts w:eastAsiaTheme="minorEastAsia" w:cstheme="minorBidi"/>
              <w:noProof/>
              <w:szCs w:val="22"/>
              <w:lang w:val="en-US" w:eastAsia="ja-JP"/>
            </w:rPr>
          </w:pPr>
          <w:hyperlink w:anchor="_Toc36611459" w:history="1">
            <w:r w:rsidR="00ED31EB" w:rsidRPr="005F6CC8">
              <w:rPr>
                <w:rStyle w:val="Hyperlink"/>
                <w:rFonts w:ascii="Arial" w:eastAsia="Arial" w:hAnsi="Arial" w:cs="Arial"/>
                <w:noProof/>
              </w:rPr>
              <w:t>Vf 7: Realtidsledelse (5 ECTS)</w:t>
            </w:r>
            <w:r w:rsidR="00ED31EB">
              <w:rPr>
                <w:noProof/>
                <w:webHidden/>
              </w:rPr>
              <w:tab/>
            </w:r>
            <w:r w:rsidR="00ED31EB">
              <w:rPr>
                <w:noProof/>
                <w:webHidden/>
              </w:rPr>
              <w:fldChar w:fldCharType="begin"/>
            </w:r>
            <w:r w:rsidR="00ED31EB">
              <w:rPr>
                <w:noProof/>
                <w:webHidden/>
              </w:rPr>
              <w:instrText xml:space="preserve"> PAGEREF _Toc36611459 \h </w:instrText>
            </w:r>
            <w:r w:rsidR="00ED31EB">
              <w:rPr>
                <w:noProof/>
                <w:webHidden/>
              </w:rPr>
            </w:r>
            <w:r w:rsidR="00ED31EB">
              <w:rPr>
                <w:noProof/>
                <w:webHidden/>
              </w:rPr>
              <w:fldChar w:fldCharType="separate"/>
            </w:r>
            <w:r w:rsidR="00ED31EB">
              <w:rPr>
                <w:noProof/>
                <w:webHidden/>
              </w:rPr>
              <w:t>21</w:t>
            </w:r>
            <w:r w:rsidR="00ED31EB">
              <w:rPr>
                <w:noProof/>
                <w:webHidden/>
              </w:rPr>
              <w:fldChar w:fldCharType="end"/>
            </w:r>
          </w:hyperlink>
        </w:p>
        <w:p w14:paraId="035F13A3" w14:textId="7F262CAF" w:rsidR="00ED31EB" w:rsidRDefault="00DB1197">
          <w:pPr>
            <w:pStyle w:val="Indholdsfortegnelse2"/>
            <w:rPr>
              <w:rFonts w:eastAsiaTheme="minorEastAsia" w:cstheme="minorBidi"/>
              <w:noProof/>
              <w:szCs w:val="22"/>
              <w:lang w:val="en-US" w:eastAsia="ja-JP"/>
            </w:rPr>
          </w:pPr>
          <w:hyperlink w:anchor="_Toc36611460" w:history="1">
            <w:r w:rsidR="00ED31EB" w:rsidRPr="005F6CC8">
              <w:rPr>
                <w:rStyle w:val="Hyperlink"/>
                <w:rFonts w:ascii="Arial" w:eastAsia="Arial" w:hAnsi="Arial" w:cs="Arial"/>
                <w:noProof/>
              </w:rPr>
              <w:t>Vf 8: Bæredygtig Digital Transformation (5 ECTS)</w:t>
            </w:r>
            <w:r w:rsidR="00ED31EB">
              <w:rPr>
                <w:noProof/>
                <w:webHidden/>
              </w:rPr>
              <w:tab/>
            </w:r>
            <w:r w:rsidR="00ED31EB">
              <w:rPr>
                <w:noProof/>
                <w:webHidden/>
              </w:rPr>
              <w:fldChar w:fldCharType="begin"/>
            </w:r>
            <w:r w:rsidR="00ED31EB">
              <w:rPr>
                <w:noProof/>
                <w:webHidden/>
              </w:rPr>
              <w:instrText xml:space="preserve"> PAGEREF _Toc36611460 \h </w:instrText>
            </w:r>
            <w:r w:rsidR="00ED31EB">
              <w:rPr>
                <w:noProof/>
                <w:webHidden/>
              </w:rPr>
            </w:r>
            <w:r w:rsidR="00ED31EB">
              <w:rPr>
                <w:noProof/>
                <w:webHidden/>
              </w:rPr>
              <w:fldChar w:fldCharType="separate"/>
            </w:r>
            <w:r w:rsidR="00ED31EB">
              <w:rPr>
                <w:noProof/>
                <w:webHidden/>
              </w:rPr>
              <w:t>22</w:t>
            </w:r>
            <w:r w:rsidR="00ED31EB">
              <w:rPr>
                <w:noProof/>
                <w:webHidden/>
              </w:rPr>
              <w:fldChar w:fldCharType="end"/>
            </w:r>
          </w:hyperlink>
        </w:p>
        <w:p w14:paraId="71810EF5" w14:textId="77EC2FD1" w:rsidR="00ED31EB" w:rsidRDefault="00DB1197">
          <w:pPr>
            <w:pStyle w:val="Indholdsfortegnelse1"/>
            <w:rPr>
              <w:rFonts w:eastAsiaTheme="minorEastAsia" w:cstheme="minorBidi"/>
              <w:noProof/>
              <w:szCs w:val="22"/>
              <w:lang w:val="en-US" w:eastAsia="ja-JP"/>
            </w:rPr>
          </w:pPr>
          <w:hyperlink w:anchor="_Toc36611461" w:history="1">
            <w:r w:rsidR="00ED31EB" w:rsidRPr="005F6CC8">
              <w:rPr>
                <w:rStyle w:val="Hyperlink"/>
                <w:rFonts w:ascii="Arial" w:hAnsi="Arial" w:cs="Arial"/>
                <w:noProof/>
              </w:rPr>
              <w:t>Prøveallonge for Diplomuddannelsen Engineering Business Administration</w:t>
            </w:r>
            <w:r w:rsidR="00ED31EB">
              <w:rPr>
                <w:noProof/>
                <w:webHidden/>
              </w:rPr>
              <w:tab/>
            </w:r>
            <w:r w:rsidR="00ED31EB">
              <w:rPr>
                <w:noProof/>
                <w:webHidden/>
              </w:rPr>
              <w:fldChar w:fldCharType="begin"/>
            </w:r>
            <w:r w:rsidR="00ED31EB">
              <w:rPr>
                <w:noProof/>
                <w:webHidden/>
              </w:rPr>
              <w:instrText xml:space="preserve"> PAGEREF _Toc36611461 \h </w:instrText>
            </w:r>
            <w:r w:rsidR="00ED31EB">
              <w:rPr>
                <w:noProof/>
                <w:webHidden/>
              </w:rPr>
            </w:r>
            <w:r w:rsidR="00ED31EB">
              <w:rPr>
                <w:noProof/>
                <w:webHidden/>
              </w:rPr>
              <w:fldChar w:fldCharType="separate"/>
            </w:r>
            <w:r w:rsidR="00ED31EB">
              <w:rPr>
                <w:noProof/>
                <w:webHidden/>
              </w:rPr>
              <w:t>24</w:t>
            </w:r>
            <w:r w:rsidR="00ED31EB">
              <w:rPr>
                <w:noProof/>
                <w:webHidden/>
              </w:rPr>
              <w:fldChar w:fldCharType="end"/>
            </w:r>
          </w:hyperlink>
        </w:p>
        <w:p w14:paraId="7F27B66D" w14:textId="5D74620B" w:rsidR="00ED31EB" w:rsidRDefault="00DB1197">
          <w:pPr>
            <w:pStyle w:val="Indholdsfortegnelse2"/>
            <w:rPr>
              <w:rFonts w:eastAsiaTheme="minorEastAsia" w:cstheme="minorBidi"/>
              <w:noProof/>
              <w:szCs w:val="22"/>
              <w:lang w:val="en-US" w:eastAsia="ja-JP"/>
            </w:rPr>
          </w:pPr>
          <w:hyperlink w:anchor="_Toc36611462" w:history="1">
            <w:r w:rsidR="00ED31EB" w:rsidRPr="005F6CC8">
              <w:rPr>
                <w:rStyle w:val="Hyperlink"/>
                <w:noProof/>
              </w:rPr>
              <w:t>GENERELLE BESTEMMELSER</w:t>
            </w:r>
            <w:r w:rsidR="00ED31EB">
              <w:rPr>
                <w:noProof/>
                <w:webHidden/>
              </w:rPr>
              <w:tab/>
            </w:r>
            <w:r w:rsidR="00ED31EB">
              <w:rPr>
                <w:noProof/>
                <w:webHidden/>
              </w:rPr>
              <w:fldChar w:fldCharType="begin"/>
            </w:r>
            <w:r w:rsidR="00ED31EB">
              <w:rPr>
                <w:noProof/>
                <w:webHidden/>
              </w:rPr>
              <w:instrText xml:space="preserve"> PAGEREF _Toc36611462 \h </w:instrText>
            </w:r>
            <w:r w:rsidR="00ED31EB">
              <w:rPr>
                <w:noProof/>
                <w:webHidden/>
              </w:rPr>
            </w:r>
            <w:r w:rsidR="00ED31EB">
              <w:rPr>
                <w:noProof/>
                <w:webHidden/>
              </w:rPr>
              <w:fldChar w:fldCharType="separate"/>
            </w:r>
            <w:r w:rsidR="00ED31EB">
              <w:rPr>
                <w:noProof/>
                <w:webHidden/>
              </w:rPr>
              <w:t>25</w:t>
            </w:r>
            <w:r w:rsidR="00ED31EB">
              <w:rPr>
                <w:noProof/>
                <w:webHidden/>
              </w:rPr>
              <w:fldChar w:fldCharType="end"/>
            </w:r>
          </w:hyperlink>
        </w:p>
        <w:p w14:paraId="318E6351" w14:textId="0EB07F8E" w:rsidR="00ED31EB" w:rsidRDefault="00DB1197">
          <w:pPr>
            <w:pStyle w:val="Indholdsfortegnelse2"/>
            <w:rPr>
              <w:rFonts w:eastAsiaTheme="minorEastAsia" w:cstheme="minorBidi"/>
              <w:noProof/>
              <w:szCs w:val="22"/>
              <w:lang w:val="en-US" w:eastAsia="ja-JP"/>
            </w:rPr>
          </w:pPr>
          <w:hyperlink w:anchor="_Toc36611463" w:history="1">
            <w:r w:rsidR="00ED31EB" w:rsidRPr="005F6CC8">
              <w:rPr>
                <w:rStyle w:val="Hyperlink"/>
                <w:noProof/>
              </w:rPr>
              <w:t>PRØVEFORMER</w:t>
            </w:r>
            <w:r w:rsidR="00ED31EB">
              <w:rPr>
                <w:noProof/>
                <w:webHidden/>
              </w:rPr>
              <w:tab/>
            </w:r>
            <w:r w:rsidR="00ED31EB">
              <w:rPr>
                <w:noProof/>
                <w:webHidden/>
              </w:rPr>
              <w:fldChar w:fldCharType="begin"/>
            </w:r>
            <w:r w:rsidR="00ED31EB">
              <w:rPr>
                <w:noProof/>
                <w:webHidden/>
              </w:rPr>
              <w:instrText xml:space="preserve"> PAGEREF _Toc36611463 \h </w:instrText>
            </w:r>
            <w:r w:rsidR="00ED31EB">
              <w:rPr>
                <w:noProof/>
                <w:webHidden/>
              </w:rPr>
            </w:r>
            <w:r w:rsidR="00ED31EB">
              <w:rPr>
                <w:noProof/>
                <w:webHidden/>
              </w:rPr>
              <w:fldChar w:fldCharType="separate"/>
            </w:r>
            <w:r w:rsidR="00ED31EB">
              <w:rPr>
                <w:noProof/>
                <w:webHidden/>
              </w:rPr>
              <w:t>26</w:t>
            </w:r>
            <w:r w:rsidR="00ED31EB">
              <w:rPr>
                <w:noProof/>
                <w:webHidden/>
              </w:rPr>
              <w:fldChar w:fldCharType="end"/>
            </w:r>
          </w:hyperlink>
        </w:p>
        <w:p w14:paraId="3E84EDAC" w14:textId="1C1866EC" w:rsidR="00ED31EB" w:rsidRDefault="00DB1197">
          <w:pPr>
            <w:pStyle w:val="Indholdsfortegnelse2"/>
            <w:rPr>
              <w:rFonts w:eastAsiaTheme="minorEastAsia" w:cstheme="minorBidi"/>
              <w:noProof/>
              <w:szCs w:val="22"/>
              <w:lang w:val="en-US" w:eastAsia="ja-JP"/>
            </w:rPr>
          </w:pPr>
          <w:hyperlink w:anchor="_Toc36611464" w:history="1">
            <w:r w:rsidR="00ED31EB" w:rsidRPr="005F6CC8">
              <w:rPr>
                <w:rStyle w:val="Hyperlink"/>
                <w:noProof/>
              </w:rPr>
              <w:t>SÆRLIGE FORHOLD</w:t>
            </w:r>
            <w:r w:rsidR="00ED31EB">
              <w:rPr>
                <w:noProof/>
                <w:webHidden/>
              </w:rPr>
              <w:tab/>
            </w:r>
            <w:r w:rsidR="00ED31EB">
              <w:rPr>
                <w:noProof/>
                <w:webHidden/>
              </w:rPr>
              <w:fldChar w:fldCharType="begin"/>
            </w:r>
            <w:r w:rsidR="00ED31EB">
              <w:rPr>
                <w:noProof/>
                <w:webHidden/>
              </w:rPr>
              <w:instrText xml:space="preserve"> PAGEREF _Toc36611464 \h </w:instrText>
            </w:r>
            <w:r w:rsidR="00ED31EB">
              <w:rPr>
                <w:noProof/>
                <w:webHidden/>
              </w:rPr>
            </w:r>
            <w:r w:rsidR="00ED31EB">
              <w:rPr>
                <w:noProof/>
                <w:webHidden/>
              </w:rPr>
              <w:fldChar w:fldCharType="separate"/>
            </w:r>
            <w:r w:rsidR="00ED31EB">
              <w:rPr>
                <w:noProof/>
                <w:webHidden/>
              </w:rPr>
              <w:t>29</w:t>
            </w:r>
            <w:r w:rsidR="00ED31EB">
              <w:rPr>
                <w:noProof/>
                <w:webHidden/>
              </w:rPr>
              <w:fldChar w:fldCharType="end"/>
            </w:r>
          </w:hyperlink>
        </w:p>
        <w:p w14:paraId="4300BD3E" w14:textId="0C9EB1C2" w:rsidR="00246771" w:rsidRPr="0007584B" w:rsidRDefault="00080614" w:rsidP="00246771">
          <w:pPr>
            <w:pStyle w:val="Listeafsnit"/>
            <w:spacing w:after="0" w:line="240" w:lineRule="auto"/>
          </w:pPr>
          <w:r w:rsidRPr="0007584B">
            <w:rPr>
              <w:rFonts w:ascii="Arial" w:hAnsi="Arial" w:cs="Arial"/>
            </w:rPr>
            <w:fldChar w:fldCharType="end"/>
          </w:r>
          <w:r w:rsidR="00F97D14" w:rsidRPr="0007584B">
            <w:rPr>
              <w:rFonts w:ascii="Arial" w:hAnsi="Arial" w:cs="Arial"/>
            </w:rPr>
            <w:t xml:space="preserve"> </w:t>
          </w:r>
        </w:p>
        <w:p w14:paraId="0E68D0F6" w14:textId="77777777" w:rsidR="007F4C0D" w:rsidRPr="0007584B" w:rsidRDefault="00DB1197">
          <w:pPr>
            <w:rPr>
              <w:rFonts w:ascii="Arial" w:hAnsi="Arial" w:cs="Arial"/>
            </w:rPr>
          </w:pPr>
        </w:p>
      </w:sdtContent>
    </w:sdt>
    <w:p w14:paraId="6625343F" w14:textId="77777777" w:rsidR="00615431" w:rsidRPr="0007584B" w:rsidRDefault="00615431" w:rsidP="007F4C0D">
      <w:pPr>
        <w:autoSpaceDE w:val="0"/>
        <w:autoSpaceDN w:val="0"/>
        <w:adjustRightInd w:val="0"/>
        <w:spacing w:after="0" w:line="240" w:lineRule="auto"/>
        <w:rPr>
          <w:rFonts w:ascii="Arial" w:hAnsi="Arial" w:cs="Arial"/>
        </w:rPr>
      </w:pPr>
    </w:p>
    <w:p w14:paraId="3C524EA5" w14:textId="77777777" w:rsidR="00615431" w:rsidRPr="0007584B" w:rsidRDefault="00615431" w:rsidP="00615431">
      <w:pPr>
        <w:autoSpaceDE w:val="0"/>
        <w:autoSpaceDN w:val="0"/>
        <w:adjustRightInd w:val="0"/>
        <w:spacing w:after="0" w:line="240" w:lineRule="auto"/>
        <w:ind w:left="360"/>
        <w:rPr>
          <w:rFonts w:ascii="Arial" w:hAnsi="Arial" w:cs="Arial"/>
        </w:rPr>
      </w:pPr>
    </w:p>
    <w:p w14:paraId="3C9FF026" w14:textId="77777777" w:rsidR="00C24B20" w:rsidRPr="0007584B" w:rsidRDefault="00C24B20" w:rsidP="00615431">
      <w:pPr>
        <w:autoSpaceDE w:val="0"/>
        <w:autoSpaceDN w:val="0"/>
        <w:adjustRightInd w:val="0"/>
        <w:spacing w:after="0" w:line="240" w:lineRule="auto"/>
        <w:ind w:left="360"/>
        <w:rPr>
          <w:rFonts w:ascii="Arial" w:hAnsi="Arial" w:cs="Arial"/>
        </w:rPr>
      </w:pPr>
    </w:p>
    <w:p w14:paraId="5ECCC455" w14:textId="77777777" w:rsidR="00993E0A" w:rsidRPr="0007584B" w:rsidRDefault="00993E0A" w:rsidP="00615431">
      <w:pPr>
        <w:pStyle w:val="Listeafsnit"/>
        <w:spacing w:after="0" w:line="240" w:lineRule="auto"/>
        <w:rPr>
          <w:rFonts w:ascii="Arial" w:hAnsi="Arial" w:cs="Arial"/>
        </w:rPr>
      </w:pPr>
    </w:p>
    <w:p w14:paraId="7094EB9C" w14:textId="77777777" w:rsidR="007F4C0D" w:rsidRPr="0007584B" w:rsidRDefault="007F4C0D">
      <w:pPr>
        <w:rPr>
          <w:rFonts w:ascii="Arial" w:eastAsiaTheme="majorEastAsia" w:hAnsi="Arial" w:cs="Arial"/>
          <w:b/>
          <w:bCs/>
          <w:color w:val="365F91" w:themeColor="accent1" w:themeShade="BF"/>
          <w:sz w:val="28"/>
          <w:szCs w:val="28"/>
        </w:rPr>
      </w:pPr>
      <w:r w:rsidRPr="0007584B">
        <w:rPr>
          <w:rFonts w:ascii="Arial" w:hAnsi="Arial" w:cs="Arial"/>
        </w:rPr>
        <w:br w:type="page"/>
      </w:r>
    </w:p>
    <w:p w14:paraId="1C1FADBE" w14:textId="77777777" w:rsidR="00C24B20" w:rsidRPr="0007584B" w:rsidRDefault="00C24B20" w:rsidP="00A34461">
      <w:pPr>
        <w:pStyle w:val="Overskrift1"/>
        <w:rPr>
          <w:color w:val="auto"/>
        </w:rPr>
      </w:pPr>
      <w:bookmarkStart w:id="0" w:name="_Toc36611420"/>
      <w:r w:rsidRPr="0007584B">
        <w:rPr>
          <w:color w:val="auto"/>
        </w:rPr>
        <w:lastRenderedPageBreak/>
        <w:t xml:space="preserve">1. </w:t>
      </w:r>
      <w:r w:rsidRPr="0007584B">
        <w:rPr>
          <w:rFonts w:ascii="Arial" w:hAnsi="Arial" w:cs="Arial"/>
          <w:color w:val="auto"/>
        </w:rPr>
        <w:t>Indledning</w:t>
      </w:r>
      <w:bookmarkEnd w:id="0"/>
    </w:p>
    <w:p w14:paraId="12735E5D" w14:textId="1F6CB11A" w:rsidR="00021458" w:rsidRPr="0007584B" w:rsidRDefault="00021458" w:rsidP="23855639">
      <w:pPr>
        <w:spacing w:after="0" w:line="240" w:lineRule="auto"/>
        <w:rPr>
          <w:rFonts w:ascii="Franklin Gothic Book" w:hAnsi="Franklin Gothic Book" w:cs="Arial"/>
          <w:sz w:val="24"/>
          <w:szCs w:val="24"/>
        </w:rPr>
      </w:pPr>
      <w:r w:rsidRPr="2890F68F">
        <w:rPr>
          <w:rFonts w:ascii="Franklin Gothic Book" w:hAnsi="Franklin Gothic Book" w:cs="Arial"/>
          <w:sz w:val="24"/>
          <w:szCs w:val="24"/>
        </w:rPr>
        <w:t xml:space="preserve">Diplomuddannelsen </w:t>
      </w:r>
      <w:r w:rsidR="006664B7" w:rsidRPr="2890F68F">
        <w:rPr>
          <w:rFonts w:ascii="Franklin Gothic Book" w:hAnsi="Franklin Gothic Book" w:cs="Arial"/>
          <w:sz w:val="24"/>
          <w:szCs w:val="24"/>
        </w:rPr>
        <w:t>Engineering Business Administration</w:t>
      </w:r>
      <w:r w:rsidR="479EB344" w:rsidRPr="2890F68F">
        <w:rPr>
          <w:rFonts w:ascii="Franklin Gothic Book" w:hAnsi="Franklin Gothic Book" w:cs="Arial"/>
          <w:sz w:val="24"/>
          <w:szCs w:val="24"/>
        </w:rPr>
        <w:t xml:space="preserve">, </w:t>
      </w:r>
      <w:r w:rsidR="006664B7" w:rsidRPr="2890F68F">
        <w:rPr>
          <w:rFonts w:ascii="Franklin Gothic Book" w:hAnsi="Franklin Gothic Book" w:cs="Arial"/>
          <w:sz w:val="24"/>
          <w:szCs w:val="24"/>
        </w:rPr>
        <w:t>EBA</w:t>
      </w:r>
      <w:r w:rsidR="0E993A78" w:rsidRPr="2890F68F">
        <w:rPr>
          <w:rFonts w:ascii="Franklin Gothic Book" w:hAnsi="Franklin Gothic Book" w:cs="Arial"/>
          <w:sz w:val="24"/>
          <w:szCs w:val="24"/>
        </w:rPr>
        <w:t>,</w:t>
      </w:r>
      <w:r w:rsidR="006664B7" w:rsidRPr="2890F68F">
        <w:rPr>
          <w:rFonts w:ascii="Franklin Gothic Book" w:hAnsi="Franklin Gothic Book" w:cs="Arial"/>
          <w:sz w:val="24"/>
          <w:szCs w:val="24"/>
        </w:rPr>
        <w:t xml:space="preserve"> </w:t>
      </w:r>
      <w:r w:rsidRPr="2890F68F">
        <w:rPr>
          <w:rFonts w:ascii="Franklin Gothic Book" w:hAnsi="Franklin Gothic Book" w:cs="Arial"/>
          <w:sz w:val="24"/>
          <w:szCs w:val="24"/>
        </w:rPr>
        <w:t xml:space="preserve">er en erhvervsrettet videregående </w:t>
      </w:r>
      <w:r w:rsidR="230E4939" w:rsidRPr="2890F68F">
        <w:rPr>
          <w:rFonts w:ascii="Franklin Gothic Book" w:hAnsi="Franklin Gothic Book" w:cs="Arial"/>
          <w:sz w:val="24"/>
          <w:szCs w:val="24"/>
        </w:rPr>
        <w:t>leder</w:t>
      </w:r>
      <w:r w:rsidRPr="2890F68F">
        <w:rPr>
          <w:rFonts w:ascii="Franklin Gothic Book" w:hAnsi="Franklin Gothic Book" w:cs="Arial"/>
          <w:sz w:val="24"/>
          <w:szCs w:val="24"/>
        </w:rPr>
        <w:t xml:space="preserve">uddannelse </w:t>
      </w:r>
      <w:r w:rsidR="006664B7" w:rsidRPr="2890F68F">
        <w:rPr>
          <w:rFonts w:ascii="Franklin Gothic Book" w:hAnsi="Franklin Gothic Book" w:cs="Arial"/>
          <w:sz w:val="24"/>
          <w:szCs w:val="24"/>
        </w:rPr>
        <w:t xml:space="preserve">målrettet </w:t>
      </w:r>
      <w:r w:rsidR="498EEF6C" w:rsidRPr="2890F68F">
        <w:rPr>
          <w:rFonts w:ascii="Franklin Gothic Book" w:hAnsi="Franklin Gothic Book" w:cs="Arial"/>
          <w:sz w:val="24"/>
          <w:szCs w:val="24"/>
        </w:rPr>
        <w:t>eksisterende</w:t>
      </w:r>
      <w:r w:rsidR="050AFBE2" w:rsidRPr="2890F68F">
        <w:rPr>
          <w:rFonts w:ascii="Franklin Gothic Book" w:hAnsi="Franklin Gothic Book" w:cs="Arial"/>
          <w:sz w:val="24"/>
          <w:szCs w:val="24"/>
        </w:rPr>
        <w:t xml:space="preserve"> og kommende</w:t>
      </w:r>
      <w:r w:rsidR="498EEF6C" w:rsidRPr="2890F68F">
        <w:rPr>
          <w:rFonts w:ascii="Franklin Gothic Book" w:hAnsi="Franklin Gothic Book" w:cs="Arial"/>
          <w:sz w:val="24"/>
          <w:szCs w:val="24"/>
        </w:rPr>
        <w:t xml:space="preserve"> </w:t>
      </w:r>
      <w:r w:rsidR="006664B7" w:rsidRPr="2890F68F">
        <w:rPr>
          <w:rFonts w:ascii="Franklin Gothic Book" w:hAnsi="Franklin Gothic Book" w:cs="Arial"/>
          <w:sz w:val="24"/>
          <w:szCs w:val="24"/>
        </w:rPr>
        <w:t xml:space="preserve">ledere med teknisk og/eller naturvidenskabelig uddannelsesbaggrund. </w:t>
      </w:r>
      <w:r w:rsidR="09C2269F" w:rsidRPr="2890F68F">
        <w:rPr>
          <w:rFonts w:ascii="Franklin Gothic Book" w:hAnsi="Franklin Gothic Book" w:cs="Arial"/>
          <w:sz w:val="24"/>
          <w:szCs w:val="24"/>
        </w:rPr>
        <w:t>Uddannelsen retter</w:t>
      </w:r>
      <w:r w:rsidR="2838636A" w:rsidRPr="2890F68F">
        <w:rPr>
          <w:rFonts w:ascii="Franklin Gothic Book" w:hAnsi="Franklin Gothic Book" w:cs="Arial"/>
          <w:sz w:val="24"/>
          <w:szCs w:val="24"/>
        </w:rPr>
        <w:t xml:space="preserve"> </w:t>
      </w:r>
      <w:r w:rsidR="115A45EE" w:rsidRPr="2890F68F">
        <w:rPr>
          <w:rFonts w:ascii="Franklin Gothic Book" w:hAnsi="Franklin Gothic Book" w:cs="Arial"/>
          <w:sz w:val="24"/>
          <w:szCs w:val="24"/>
        </w:rPr>
        <w:t xml:space="preserve">specifikt </w:t>
      </w:r>
      <w:r w:rsidR="09C2269F" w:rsidRPr="2890F68F">
        <w:rPr>
          <w:rFonts w:ascii="Franklin Gothic Book" w:hAnsi="Franklin Gothic Book" w:cs="Arial"/>
          <w:sz w:val="24"/>
          <w:szCs w:val="24"/>
        </w:rPr>
        <w:t xml:space="preserve">fokus på </w:t>
      </w:r>
      <w:r w:rsidR="5A40565E" w:rsidRPr="2890F68F">
        <w:rPr>
          <w:rFonts w:ascii="Franklin Gothic Book" w:hAnsi="Franklin Gothic Book" w:cs="Arial"/>
          <w:sz w:val="24"/>
          <w:szCs w:val="24"/>
        </w:rPr>
        <w:t xml:space="preserve">forretnings- og ledelsesmæssig </w:t>
      </w:r>
      <w:r w:rsidR="09C2269F" w:rsidRPr="2890F68F">
        <w:rPr>
          <w:rFonts w:ascii="Franklin Gothic Book" w:hAnsi="Franklin Gothic Book" w:cs="Arial"/>
          <w:sz w:val="24"/>
          <w:szCs w:val="24"/>
        </w:rPr>
        <w:t>kompetenceudvikling af</w:t>
      </w:r>
      <w:r w:rsidR="0CE77AFD" w:rsidRPr="2890F68F">
        <w:rPr>
          <w:rFonts w:ascii="Franklin Gothic Book" w:hAnsi="Franklin Gothic Book" w:cs="Arial"/>
          <w:sz w:val="24"/>
          <w:szCs w:val="24"/>
        </w:rPr>
        <w:t xml:space="preserve"> ingeniør</w:t>
      </w:r>
      <w:r w:rsidR="216F6C8B" w:rsidRPr="2890F68F">
        <w:rPr>
          <w:rFonts w:ascii="Franklin Gothic Book" w:hAnsi="Franklin Gothic Book" w:cs="Arial"/>
          <w:sz w:val="24"/>
          <w:szCs w:val="24"/>
        </w:rPr>
        <w:t>er</w:t>
      </w:r>
      <w:r w:rsidR="0CE77AFD" w:rsidRPr="2890F68F">
        <w:rPr>
          <w:rFonts w:ascii="Franklin Gothic Book" w:hAnsi="Franklin Gothic Book" w:cs="Arial"/>
          <w:sz w:val="24"/>
          <w:szCs w:val="24"/>
        </w:rPr>
        <w:t xml:space="preserve"> (civil- eller </w:t>
      </w:r>
      <w:proofErr w:type="spellStart"/>
      <w:r w:rsidR="0CE77AFD" w:rsidRPr="2890F68F">
        <w:rPr>
          <w:rFonts w:ascii="Franklin Gothic Book" w:hAnsi="Franklin Gothic Book" w:cs="Arial"/>
          <w:sz w:val="24"/>
          <w:szCs w:val="24"/>
        </w:rPr>
        <w:t>akademi</w:t>
      </w:r>
      <w:r w:rsidR="276D9E11" w:rsidRPr="2890F68F">
        <w:rPr>
          <w:rFonts w:ascii="Franklin Gothic Book" w:hAnsi="Franklin Gothic Book" w:cs="Arial"/>
          <w:sz w:val="24"/>
          <w:szCs w:val="24"/>
        </w:rPr>
        <w:t>-</w:t>
      </w:r>
      <w:r w:rsidR="0CE77AFD" w:rsidRPr="2890F68F">
        <w:rPr>
          <w:rFonts w:ascii="Franklin Gothic Book" w:hAnsi="Franklin Gothic Book" w:cs="Arial"/>
          <w:sz w:val="24"/>
          <w:szCs w:val="24"/>
        </w:rPr>
        <w:t>ingeniør</w:t>
      </w:r>
      <w:r w:rsidR="386E5193" w:rsidRPr="2890F68F">
        <w:rPr>
          <w:rFonts w:ascii="Franklin Gothic Book" w:hAnsi="Franklin Gothic Book" w:cs="Arial"/>
          <w:sz w:val="24"/>
          <w:szCs w:val="24"/>
        </w:rPr>
        <w:t>er</w:t>
      </w:r>
      <w:proofErr w:type="spellEnd"/>
      <w:r w:rsidR="0CE77AFD" w:rsidRPr="2890F68F">
        <w:rPr>
          <w:rFonts w:ascii="Franklin Gothic Book" w:hAnsi="Franklin Gothic Book" w:cs="Arial"/>
          <w:sz w:val="24"/>
          <w:szCs w:val="24"/>
        </w:rPr>
        <w:t>), maskinmestre,</w:t>
      </w:r>
      <w:r w:rsidR="000C3677" w:rsidRPr="2890F68F">
        <w:rPr>
          <w:rFonts w:ascii="Franklin Gothic Book" w:hAnsi="Franklin Gothic Book" w:cs="Arial"/>
          <w:sz w:val="24"/>
          <w:szCs w:val="24"/>
        </w:rPr>
        <w:t xml:space="preserve"> </w:t>
      </w:r>
      <w:r w:rsidR="0CE77AFD" w:rsidRPr="2890F68F">
        <w:rPr>
          <w:rFonts w:ascii="Franklin Gothic Book" w:hAnsi="Franklin Gothic Book" w:cs="Arial"/>
          <w:sz w:val="24"/>
          <w:szCs w:val="24"/>
        </w:rPr>
        <w:t>bygningskonstruktører, in</w:t>
      </w:r>
      <w:r w:rsidR="6CF3C1DD" w:rsidRPr="2890F68F">
        <w:rPr>
          <w:rFonts w:ascii="Franklin Gothic Book" w:hAnsi="Franklin Gothic Book" w:cs="Arial"/>
          <w:sz w:val="24"/>
          <w:szCs w:val="24"/>
        </w:rPr>
        <w:t>stallatører mv.</w:t>
      </w:r>
      <w:r w:rsidR="1BCD113C" w:rsidRPr="2890F68F">
        <w:rPr>
          <w:rFonts w:ascii="Franklin Gothic Book" w:hAnsi="Franklin Gothic Book" w:cs="Arial"/>
          <w:sz w:val="24"/>
          <w:szCs w:val="24"/>
        </w:rPr>
        <w:t xml:space="preserve"> </w:t>
      </w:r>
    </w:p>
    <w:p w14:paraId="7B8C497A" w14:textId="078685B0" w:rsidR="23855639" w:rsidRDefault="23855639" w:rsidP="23855639">
      <w:pPr>
        <w:spacing w:after="0" w:line="240" w:lineRule="auto"/>
        <w:rPr>
          <w:rFonts w:ascii="Franklin Gothic Book" w:hAnsi="Franklin Gothic Book" w:cs="Arial"/>
          <w:sz w:val="24"/>
          <w:szCs w:val="24"/>
        </w:rPr>
      </w:pPr>
    </w:p>
    <w:p w14:paraId="0659256C" w14:textId="158C5045" w:rsidR="00021458" w:rsidRPr="0007584B" w:rsidRDefault="22DA1BFA" w:rsidP="23855639">
      <w:pPr>
        <w:spacing w:after="0" w:line="240" w:lineRule="auto"/>
        <w:rPr>
          <w:rFonts w:ascii="Franklin Gothic Book" w:hAnsi="Franklin Gothic Book" w:cs="Arial"/>
          <w:sz w:val="24"/>
          <w:szCs w:val="24"/>
        </w:rPr>
      </w:pPr>
      <w:r w:rsidRPr="2890F68F">
        <w:rPr>
          <w:rFonts w:ascii="Franklin Gothic Book" w:hAnsi="Franklin Gothic Book" w:cs="Arial"/>
          <w:sz w:val="24"/>
          <w:szCs w:val="24"/>
        </w:rPr>
        <w:t xml:space="preserve">Uddannelsen </w:t>
      </w:r>
      <w:r w:rsidR="006664B7" w:rsidRPr="2890F68F">
        <w:rPr>
          <w:rFonts w:ascii="Franklin Gothic Book" w:hAnsi="Franklin Gothic Book" w:cs="Arial"/>
          <w:sz w:val="24"/>
          <w:szCs w:val="24"/>
        </w:rPr>
        <w:t xml:space="preserve">er </w:t>
      </w:r>
      <w:r w:rsidR="00021458" w:rsidRPr="2890F68F">
        <w:rPr>
          <w:rFonts w:ascii="Franklin Gothic Book" w:hAnsi="Franklin Gothic Book" w:cs="Arial"/>
          <w:sz w:val="24"/>
          <w:szCs w:val="24"/>
        </w:rPr>
        <w:t>udbudt efter lov om erhvervsrettede grunduddannelse og videregående uddannelse (videreuddannelsessystemet) for voksne (</w:t>
      </w:r>
      <w:proofErr w:type="spellStart"/>
      <w:r w:rsidR="00021458" w:rsidRPr="2890F68F">
        <w:rPr>
          <w:rFonts w:ascii="Franklin Gothic Book" w:hAnsi="Franklin Gothic Book" w:cs="Arial"/>
          <w:sz w:val="24"/>
          <w:szCs w:val="24"/>
        </w:rPr>
        <w:t>VfV</w:t>
      </w:r>
      <w:proofErr w:type="spellEnd"/>
      <w:r w:rsidR="00021458" w:rsidRPr="2890F68F">
        <w:rPr>
          <w:rFonts w:ascii="Franklin Gothic Book" w:hAnsi="Franklin Gothic Book" w:cs="Arial"/>
          <w:sz w:val="24"/>
          <w:szCs w:val="24"/>
        </w:rPr>
        <w:t xml:space="preserve">-loven) og efter bestemmelserne om tilrettelæggelse af deltidsuddannelser i lov om åben uddannelse (erhvervsrettet </w:t>
      </w:r>
      <w:proofErr w:type="spellStart"/>
      <w:r w:rsidR="00021458" w:rsidRPr="2890F68F">
        <w:rPr>
          <w:rFonts w:ascii="Franklin Gothic Book" w:hAnsi="Franklin Gothic Book" w:cs="Arial"/>
          <w:sz w:val="24"/>
          <w:szCs w:val="24"/>
        </w:rPr>
        <w:t>voksenuddan</w:t>
      </w:r>
      <w:r w:rsidR="4D06B0EA" w:rsidRPr="2890F68F">
        <w:rPr>
          <w:rFonts w:ascii="Franklin Gothic Book" w:hAnsi="Franklin Gothic Book" w:cs="Arial"/>
          <w:sz w:val="24"/>
          <w:szCs w:val="24"/>
        </w:rPr>
        <w:t>-</w:t>
      </w:r>
      <w:r w:rsidR="00021458" w:rsidRPr="2890F68F">
        <w:rPr>
          <w:rFonts w:ascii="Franklin Gothic Book" w:hAnsi="Franklin Gothic Book" w:cs="Arial"/>
          <w:sz w:val="24"/>
          <w:szCs w:val="24"/>
        </w:rPr>
        <w:t>nelse</w:t>
      </w:r>
      <w:proofErr w:type="spellEnd"/>
      <w:r w:rsidR="00021458" w:rsidRPr="2890F68F">
        <w:rPr>
          <w:rFonts w:ascii="Franklin Gothic Book" w:hAnsi="Franklin Gothic Book" w:cs="Arial"/>
          <w:sz w:val="24"/>
          <w:szCs w:val="24"/>
        </w:rPr>
        <w:t>) m.v. Uddannelsen er omfattet af reglerne i</w:t>
      </w:r>
      <w:r w:rsidR="6D87DB70" w:rsidRPr="2890F68F">
        <w:rPr>
          <w:rFonts w:ascii="Franklin Gothic Book" w:hAnsi="Franklin Gothic Book" w:cs="Arial"/>
          <w:sz w:val="24"/>
          <w:szCs w:val="24"/>
        </w:rPr>
        <w:t xml:space="preserve"> Uddannelses- og</w:t>
      </w:r>
      <w:r w:rsidR="00021458" w:rsidRPr="2890F68F">
        <w:rPr>
          <w:rFonts w:ascii="Franklin Gothic Book" w:hAnsi="Franklin Gothic Book" w:cs="Arial"/>
          <w:sz w:val="24"/>
          <w:szCs w:val="24"/>
        </w:rPr>
        <w:t xml:space="preserve"> </w:t>
      </w:r>
      <w:r w:rsidR="61649471" w:rsidRPr="2890F68F">
        <w:rPr>
          <w:rFonts w:ascii="Franklin Gothic Book" w:hAnsi="Franklin Gothic Book" w:cs="Arial"/>
          <w:sz w:val="24"/>
          <w:szCs w:val="24"/>
        </w:rPr>
        <w:t xml:space="preserve">forskningsministeriets </w:t>
      </w:r>
      <w:r w:rsidR="00021458" w:rsidRPr="2890F68F">
        <w:rPr>
          <w:rFonts w:ascii="Franklin Gothic Book" w:hAnsi="Franklin Gothic Book" w:cs="Arial"/>
          <w:sz w:val="24"/>
          <w:szCs w:val="24"/>
        </w:rPr>
        <w:t>bekendtgørelse om diplomuddannelser.</w:t>
      </w:r>
      <w:r w:rsidR="00787D07" w:rsidRPr="2890F68F">
        <w:rPr>
          <w:rFonts w:ascii="Franklin Gothic Book" w:hAnsi="Franklin Gothic Book" w:cs="Arial"/>
          <w:sz w:val="24"/>
          <w:szCs w:val="24"/>
        </w:rPr>
        <w:t xml:space="preserve"> </w:t>
      </w:r>
      <w:r w:rsidR="00021458" w:rsidRPr="2890F68F">
        <w:rPr>
          <w:rFonts w:ascii="Franklin Gothic Book" w:hAnsi="Franklin Gothic Book" w:cs="Arial"/>
          <w:sz w:val="24"/>
          <w:szCs w:val="24"/>
        </w:rPr>
        <w:t>Uddannelsen hører under fagområdet for Ledelse i bekendtgørelse om diplomuddannelser.</w:t>
      </w:r>
    </w:p>
    <w:p w14:paraId="6BF86FDE" w14:textId="0F6929AD" w:rsidR="5EFB9F28" w:rsidRDefault="5EFB9F28" w:rsidP="23855639">
      <w:pPr>
        <w:spacing w:after="0" w:line="240" w:lineRule="auto"/>
        <w:rPr>
          <w:rFonts w:ascii="Franklin Gothic Book" w:hAnsi="Franklin Gothic Book" w:cs="Arial"/>
          <w:sz w:val="24"/>
          <w:szCs w:val="24"/>
        </w:rPr>
      </w:pPr>
    </w:p>
    <w:p w14:paraId="6BB5B530" w14:textId="00DD5E8F" w:rsidR="5DDAFE69" w:rsidRDefault="57B6B5B2" w:rsidP="23855639">
      <w:pPr>
        <w:rPr>
          <w:rFonts w:ascii="Franklin Gothic Book" w:eastAsia="Franklin Gothic Book" w:hAnsi="Franklin Gothic Book" w:cs="Franklin Gothic Book"/>
          <w:sz w:val="24"/>
          <w:szCs w:val="24"/>
        </w:rPr>
      </w:pPr>
      <w:r w:rsidRPr="23855639">
        <w:rPr>
          <w:rFonts w:ascii="Franklin Gothic Book" w:eastAsia="Franklin Gothic Book" w:hAnsi="Franklin Gothic Book" w:cs="Franklin Gothic Book"/>
          <w:sz w:val="24"/>
          <w:szCs w:val="24"/>
        </w:rPr>
        <w:t>Med et forretnings- og ledelsesmæssigt perspektiv bygger EBA-uddannelsen på tre centrale strategiske temaer: Værdiskabelse, Digitalisering og Bæredyg</w:t>
      </w:r>
      <w:r w:rsidR="69EC7676" w:rsidRPr="23855639">
        <w:rPr>
          <w:rFonts w:ascii="Franklin Gothic Book" w:eastAsia="Franklin Gothic Book" w:hAnsi="Franklin Gothic Book" w:cs="Franklin Gothic Book"/>
          <w:sz w:val="24"/>
          <w:szCs w:val="24"/>
        </w:rPr>
        <w:t>tighed.</w:t>
      </w:r>
      <w:r w:rsidR="000C3677">
        <w:rPr>
          <w:rFonts w:ascii="Franklin Gothic Book" w:eastAsia="Franklin Gothic Book" w:hAnsi="Franklin Gothic Book" w:cs="Franklin Gothic Book"/>
          <w:sz w:val="24"/>
          <w:szCs w:val="24"/>
        </w:rPr>
        <w:t xml:space="preserve"> </w:t>
      </w:r>
      <w:r w:rsidR="71DF836D" w:rsidRPr="23855639">
        <w:rPr>
          <w:rFonts w:ascii="Franklin Gothic Book" w:eastAsia="Franklin Gothic Book" w:hAnsi="Franklin Gothic Book" w:cs="Franklin Gothic Book"/>
          <w:sz w:val="24"/>
          <w:szCs w:val="24"/>
        </w:rPr>
        <w:t xml:space="preserve">Uddannelsen </w:t>
      </w:r>
      <w:r w:rsidR="21BB29BE" w:rsidRPr="23855639">
        <w:rPr>
          <w:rFonts w:ascii="Franklin Gothic Book" w:eastAsia="Franklin Gothic Book" w:hAnsi="Franklin Gothic Book" w:cs="Franklin Gothic Book"/>
          <w:sz w:val="24"/>
          <w:szCs w:val="24"/>
        </w:rPr>
        <w:t>har med udgangspunkt i disse strategiske temaer til formål at opbygge</w:t>
      </w:r>
      <w:r w:rsidR="71DF836D" w:rsidRPr="23855639">
        <w:rPr>
          <w:rFonts w:ascii="Franklin Gothic Book" w:eastAsia="Franklin Gothic Book" w:hAnsi="Franklin Gothic Book" w:cs="Franklin Gothic Book"/>
          <w:sz w:val="24"/>
          <w:szCs w:val="24"/>
        </w:rPr>
        <w:t xml:space="preserve"> deltagerne</w:t>
      </w:r>
      <w:r w:rsidR="2626CAAE" w:rsidRPr="23855639">
        <w:rPr>
          <w:rFonts w:ascii="Franklin Gothic Book" w:eastAsia="Franklin Gothic Book" w:hAnsi="Franklin Gothic Book" w:cs="Franklin Gothic Book"/>
          <w:sz w:val="24"/>
          <w:szCs w:val="24"/>
        </w:rPr>
        <w:t>s</w:t>
      </w:r>
      <w:r w:rsidR="71DF836D" w:rsidRPr="23855639">
        <w:rPr>
          <w:rFonts w:ascii="Franklin Gothic Book" w:eastAsia="Franklin Gothic Book" w:hAnsi="Franklin Gothic Book" w:cs="Franklin Gothic Book"/>
          <w:sz w:val="24"/>
          <w:szCs w:val="24"/>
        </w:rPr>
        <w:t xml:space="preserve"> faglige forudsætninger for at </w:t>
      </w:r>
      <w:r w:rsidR="575C73E1" w:rsidRPr="23855639">
        <w:rPr>
          <w:rFonts w:ascii="Franklin Gothic Book" w:eastAsia="Franklin Gothic Book" w:hAnsi="Franklin Gothic Book" w:cs="Franklin Gothic Book"/>
          <w:sz w:val="24"/>
          <w:szCs w:val="24"/>
        </w:rPr>
        <w:t xml:space="preserve">kunne </w:t>
      </w:r>
      <w:r w:rsidR="71DF836D" w:rsidRPr="23855639">
        <w:rPr>
          <w:rFonts w:ascii="Franklin Gothic Book" w:eastAsia="Franklin Gothic Book" w:hAnsi="Franklin Gothic Book" w:cs="Franklin Gothic Book"/>
          <w:sz w:val="24"/>
          <w:szCs w:val="24"/>
        </w:rPr>
        <w:t>omsætte økonomisk, organisatorisk, markeds- og kommunikationsmæssig viden til egen ledelsespraksis.</w:t>
      </w:r>
    </w:p>
    <w:p w14:paraId="267593CC" w14:textId="476F9312" w:rsidR="006E5BFC" w:rsidRPr="0007584B" w:rsidRDefault="006E5BFC" w:rsidP="23855639">
      <w:pPr>
        <w:spacing w:after="0" w:line="240" w:lineRule="auto"/>
        <w:rPr>
          <w:rFonts w:ascii="Franklin Gothic Book" w:hAnsi="Franklin Gothic Book" w:cs="Arial"/>
          <w:sz w:val="24"/>
          <w:szCs w:val="24"/>
        </w:rPr>
      </w:pPr>
      <w:r w:rsidRPr="23855639">
        <w:rPr>
          <w:rFonts w:ascii="Franklin Gothic Book" w:hAnsi="Franklin Gothic Book" w:cs="Arial"/>
          <w:sz w:val="24"/>
          <w:szCs w:val="24"/>
        </w:rPr>
        <w:t xml:space="preserve">Studieordningen er udarbejdet i fællesskab af de institutioner, som er godkendt </w:t>
      </w:r>
      <w:r w:rsidR="3CDC214C" w:rsidRPr="23855639">
        <w:rPr>
          <w:rFonts w:ascii="Franklin Gothic Book" w:hAnsi="Franklin Gothic Book" w:cs="Arial"/>
          <w:sz w:val="24"/>
          <w:szCs w:val="24"/>
        </w:rPr>
        <w:t>af Uddannelses</w:t>
      </w:r>
      <w:r w:rsidR="399B9CB7" w:rsidRPr="23855639">
        <w:rPr>
          <w:rFonts w:ascii="Franklin Gothic Book" w:hAnsi="Franklin Gothic Book" w:cs="Arial"/>
          <w:sz w:val="24"/>
          <w:szCs w:val="24"/>
        </w:rPr>
        <w:t>- og</w:t>
      </w:r>
      <w:r w:rsidRPr="23855639">
        <w:rPr>
          <w:rFonts w:ascii="Franklin Gothic Book" w:hAnsi="Franklin Gothic Book" w:cs="Arial"/>
          <w:sz w:val="24"/>
          <w:szCs w:val="24"/>
        </w:rPr>
        <w:t xml:space="preserve"> </w:t>
      </w:r>
      <w:r w:rsidR="00CA85E3" w:rsidRPr="23855639">
        <w:rPr>
          <w:rFonts w:ascii="Franklin Gothic Book" w:hAnsi="Franklin Gothic Book" w:cs="Arial"/>
          <w:sz w:val="24"/>
          <w:szCs w:val="24"/>
        </w:rPr>
        <w:t xml:space="preserve">forskningsministeriet </w:t>
      </w:r>
      <w:r w:rsidRPr="23855639">
        <w:rPr>
          <w:rFonts w:ascii="Franklin Gothic Book" w:hAnsi="Franklin Gothic Book" w:cs="Arial"/>
          <w:sz w:val="24"/>
          <w:szCs w:val="24"/>
        </w:rPr>
        <w:t xml:space="preserve">til udbud af denne uddannelse. Studieordningen </w:t>
      </w:r>
      <w:r w:rsidR="000C3677">
        <w:rPr>
          <w:rFonts w:ascii="Franklin Gothic Book" w:hAnsi="Franklin Gothic Book" w:cs="Arial"/>
          <w:sz w:val="24"/>
          <w:szCs w:val="24"/>
        </w:rPr>
        <w:t>dækker</w:t>
      </w:r>
      <w:r w:rsidRPr="23855639">
        <w:rPr>
          <w:rFonts w:ascii="Franklin Gothic Book" w:hAnsi="Franklin Gothic Book" w:cs="Arial"/>
          <w:sz w:val="24"/>
          <w:szCs w:val="24"/>
        </w:rPr>
        <w:t xml:space="preserve"> alle godkendte udbud af uddannelsen, og ændringer i studieordningen kan kun foretages i et samarbejde mellem de udbydende institutioner. </w:t>
      </w:r>
    </w:p>
    <w:p w14:paraId="61D7CD04" w14:textId="1F1D9F44" w:rsidR="5DEF7E21" w:rsidRDefault="5DEF7E21" w:rsidP="23855639">
      <w:pPr>
        <w:spacing w:after="0" w:line="240" w:lineRule="auto"/>
        <w:rPr>
          <w:rFonts w:ascii="Franklin Gothic Book" w:hAnsi="Franklin Gothic Book" w:cs="Arial"/>
          <w:sz w:val="24"/>
          <w:szCs w:val="24"/>
        </w:rPr>
      </w:pPr>
    </w:p>
    <w:p w14:paraId="07B3CD7B" w14:textId="1883B57B" w:rsidR="006E5BFC" w:rsidRPr="0007584B" w:rsidRDefault="006E5BFC" w:rsidP="23855639">
      <w:pPr>
        <w:rPr>
          <w:rFonts w:ascii="Franklin Gothic Book" w:hAnsi="Franklin Gothic Book" w:cs="Arial"/>
          <w:sz w:val="24"/>
          <w:szCs w:val="24"/>
        </w:rPr>
      </w:pPr>
      <w:r w:rsidRPr="23855639">
        <w:rPr>
          <w:rFonts w:ascii="Franklin Gothic Book" w:hAnsi="Franklin Gothic Book" w:cs="Arial"/>
          <w:sz w:val="24"/>
          <w:szCs w:val="24"/>
        </w:rPr>
        <w:t xml:space="preserve">Følgende uddannelsesinstitutioner er ved studieordnings ikrafttræden godkendt til udbud af Diplomuddannelsen </w:t>
      </w:r>
      <w:r w:rsidR="12B5176D" w:rsidRPr="23855639">
        <w:rPr>
          <w:rFonts w:ascii="Franklin Gothic Book" w:hAnsi="Franklin Gothic Book" w:cs="Arial"/>
          <w:sz w:val="24"/>
          <w:szCs w:val="24"/>
        </w:rPr>
        <w:t>Engineering Business Administration, EBA:</w:t>
      </w:r>
    </w:p>
    <w:p w14:paraId="17DEAF65" w14:textId="7B205C14" w:rsidR="006E5BFC" w:rsidRPr="0007584B" w:rsidRDefault="000C3677" w:rsidP="23855639">
      <w:pPr>
        <w:numPr>
          <w:ilvl w:val="0"/>
          <w:numId w:val="16"/>
        </w:numPr>
        <w:spacing w:after="0" w:line="240" w:lineRule="auto"/>
        <w:rPr>
          <w:rFonts w:ascii="Franklin Gothic Book" w:hAnsi="Franklin Gothic Book" w:cs="Arial"/>
          <w:sz w:val="24"/>
          <w:szCs w:val="24"/>
        </w:rPr>
      </w:pPr>
      <w:r w:rsidRPr="23855639">
        <w:rPr>
          <w:rFonts w:ascii="Franklin Gothic Book" w:hAnsi="Franklin Gothic Book" w:cs="Arial"/>
          <w:sz w:val="24"/>
          <w:szCs w:val="24"/>
        </w:rPr>
        <w:t>DTU</w:t>
      </w:r>
      <w:r>
        <w:rPr>
          <w:rFonts w:ascii="Franklin Gothic Book" w:hAnsi="Franklin Gothic Book" w:cs="Arial"/>
          <w:sz w:val="24"/>
          <w:szCs w:val="24"/>
        </w:rPr>
        <w:t xml:space="preserve"> D</w:t>
      </w:r>
      <w:r w:rsidRPr="23855639">
        <w:rPr>
          <w:rFonts w:ascii="Franklin Gothic Book" w:hAnsi="Franklin Gothic Book" w:cs="Arial"/>
          <w:sz w:val="24"/>
          <w:szCs w:val="24"/>
        </w:rPr>
        <w:t>iplom</w:t>
      </w:r>
    </w:p>
    <w:p w14:paraId="4B04538B" w14:textId="6E64B4C9" w:rsidR="00A34461" w:rsidRPr="0007584B" w:rsidRDefault="006E5BFC" w:rsidP="23855639">
      <w:pPr>
        <w:numPr>
          <w:ilvl w:val="0"/>
          <w:numId w:val="16"/>
        </w:numPr>
        <w:spacing w:after="0" w:line="240" w:lineRule="auto"/>
        <w:rPr>
          <w:rFonts w:ascii="Franklin Gothic Book" w:hAnsi="Franklin Gothic Book" w:cs="Arial"/>
          <w:sz w:val="24"/>
          <w:szCs w:val="24"/>
        </w:rPr>
      </w:pPr>
      <w:r w:rsidRPr="23855639">
        <w:rPr>
          <w:rFonts w:ascii="Franklin Gothic Book" w:hAnsi="Franklin Gothic Book" w:cs="Arial"/>
          <w:sz w:val="24"/>
          <w:szCs w:val="24"/>
        </w:rPr>
        <w:t>VIA University College</w:t>
      </w:r>
      <w:r>
        <w:br/>
      </w:r>
    </w:p>
    <w:p w14:paraId="0005E227" w14:textId="77777777" w:rsidR="006E5BFC" w:rsidRPr="0007584B" w:rsidRDefault="76155A18" w:rsidP="794ACF15">
      <w:pPr>
        <w:rPr>
          <w:rFonts w:ascii="Franklin Gothic Book" w:hAnsi="Franklin Gothic Book" w:cs="Arial"/>
          <w:sz w:val="24"/>
          <w:szCs w:val="24"/>
        </w:rPr>
      </w:pPr>
      <w:r w:rsidRPr="794ACF15">
        <w:rPr>
          <w:rFonts w:ascii="Franklin Gothic Book" w:hAnsi="Franklin Gothic Book" w:cs="Arial"/>
          <w:sz w:val="24"/>
          <w:szCs w:val="24"/>
        </w:rPr>
        <w:t>Ved udarbejdelse af den fælles studieordning og væsentlige ændringer heraf tager institutionerne kontakt til aftagerne og øvrige interessenter samt indhenter en udtalelse fra censorformandskabet, jf. eksamensbekendtgørelsen.</w:t>
      </w:r>
    </w:p>
    <w:p w14:paraId="7CC19FCC" w14:textId="23795750" w:rsidR="006E5BFC" w:rsidRPr="0007584B" w:rsidRDefault="00A34461" w:rsidP="23855639">
      <w:pPr>
        <w:rPr>
          <w:rFonts w:ascii="Franklin Gothic Book" w:hAnsi="Franklin Gothic Book" w:cs="Arial"/>
          <w:sz w:val="24"/>
          <w:szCs w:val="24"/>
        </w:rPr>
      </w:pPr>
      <w:r w:rsidRPr="23855639">
        <w:rPr>
          <w:rFonts w:ascii="Franklin Gothic Book" w:hAnsi="Franklin Gothic Book" w:cs="Arial"/>
          <w:sz w:val="24"/>
          <w:szCs w:val="24"/>
        </w:rPr>
        <w:t>S</w:t>
      </w:r>
      <w:r w:rsidR="006E5BFC" w:rsidRPr="23855639">
        <w:rPr>
          <w:rFonts w:ascii="Franklin Gothic Book" w:hAnsi="Franklin Gothic Book" w:cs="Arial"/>
          <w:sz w:val="24"/>
          <w:szCs w:val="24"/>
        </w:rPr>
        <w:t>tudieordningen træder i kraft ved et studieårs begyndelse og skal indeholde de fornødne overgangsordninger.</w:t>
      </w:r>
    </w:p>
    <w:p w14:paraId="2B1C46B4" w14:textId="641041A1" w:rsidR="006E5BFC" w:rsidRPr="0007584B" w:rsidRDefault="2E851DA0" w:rsidP="23855639">
      <w:pPr>
        <w:rPr>
          <w:rFonts w:ascii="Franklin Gothic Book" w:hAnsi="Franklin Gothic Book" w:cs="Arial"/>
          <w:color w:val="FF0000"/>
          <w:sz w:val="24"/>
          <w:szCs w:val="24"/>
        </w:rPr>
      </w:pPr>
      <w:r w:rsidRPr="26772D2D">
        <w:rPr>
          <w:rFonts w:ascii="Franklin Gothic Book" w:hAnsi="Franklin Gothic Book" w:cs="Arial"/>
          <w:sz w:val="24"/>
          <w:szCs w:val="24"/>
        </w:rPr>
        <w:t>Studieordni</w:t>
      </w:r>
      <w:r w:rsidR="65656560" w:rsidRPr="26772D2D">
        <w:rPr>
          <w:rFonts w:ascii="Franklin Gothic Book" w:hAnsi="Franklin Gothic Book" w:cs="Arial"/>
          <w:sz w:val="24"/>
          <w:szCs w:val="24"/>
        </w:rPr>
        <w:t>ngen har virkning fra 01.0</w:t>
      </w:r>
      <w:r w:rsidR="236332CA" w:rsidRPr="26772D2D">
        <w:rPr>
          <w:rFonts w:ascii="Franklin Gothic Book" w:hAnsi="Franklin Gothic Book" w:cs="Arial"/>
          <w:sz w:val="24"/>
          <w:szCs w:val="24"/>
        </w:rPr>
        <w:t>8</w:t>
      </w:r>
      <w:r w:rsidR="65656560" w:rsidRPr="26772D2D">
        <w:rPr>
          <w:rFonts w:ascii="Franklin Gothic Book" w:hAnsi="Franklin Gothic Book" w:cs="Arial"/>
          <w:sz w:val="24"/>
          <w:szCs w:val="24"/>
        </w:rPr>
        <w:t>.20</w:t>
      </w:r>
      <w:r w:rsidR="69062475" w:rsidRPr="26772D2D">
        <w:rPr>
          <w:rFonts w:ascii="Franklin Gothic Book" w:hAnsi="Franklin Gothic Book" w:cs="Arial"/>
          <w:sz w:val="24"/>
          <w:szCs w:val="24"/>
        </w:rPr>
        <w:t>2</w:t>
      </w:r>
      <w:r w:rsidR="466DE4A4" w:rsidRPr="26772D2D">
        <w:rPr>
          <w:rFonts w:ascii="Franklin Gothic Book" w:hAnsi="Franklin Gothic Book" w:cs="Arial"/>
          <w:sz w:val="24"/>
          <w:szCs w:val="24"/>
        </w:rPr>
        <w:t>0</w:t>
      </w:r>
      <w:r w:rsidR="69062475" w:rsidRPr="26772D2D">
        <w:rPr>
          <w:rFonts w:ascii="Franklin Gothic Book" w:hAnsi="Franklin Gothic Book" w:cs="Arial"/>
          <w:sz w:val="24"/>
          <w:szCs w:val="24"/>
        </w:rPr>
        <w:t>.</w:t>
      </w:r>
    </w:p>
    <w:p w14:paraId="76D136E3" w14:textId="77777777" w:rsidR="00C24B20" w:rsidRPr="00971266" w:rsidRDefault="00A34461" w:rsidP="00A34461">
      <w:pPr>
        <w:pStyle w:val="Overskrift1"/>
        <w:rPr>
          <w:rFonts w:ascii="Arial" w:hAnsi="Arial" w:cs="Arial"/>
          <w:color w:val="auto"/>
        </w:rPr>
      </w:pPr>
      <w:bookmarkStart w:id="1" w:name="_Toc36611421"/>
      <w:r w:rsidRPr="0AAC2E5D">
        <w:rPr>
          <w:rFonts w:ascii="Arial" w:hAnsi="Arial" w:cs="Arial"/>
          <w:color w:val="auto"/>
        </w:rPr>
        <w:t>2</w:t>
      </w:r>
      <w:r w:rsidR="00EF4F69" w:rsidRPr="0AAC2E5D">
        <w:rPr>
          <w:rFonts w:ascii="Arial" w:hAnsi="Arial" w:cs="Arial"/>
          <w:color w:val="auto"/>
        </w:rPr>
        <w:t>. Uddannelsens formål</w:t>
      </w:r>
      <w:bookmarkEnd w:id="1"/>
    </w:p>
    <w:p w14:paraId="6B85B841" w14:textId="3385F037" w:rsidR="5E3FF592" w:rsidRDefault="32F33480" w:rsidP="23855639">
      <w:pPr>
        <w:rPr>
          <w:rFonts w:ascii="Franklin Gothic Book" w:eastAsia="Franklin Gothic Book" w:hAnsi="Franklin Gothic Book" w:cs="Franklin Gothic Book"/>
          <w:sz w:val="24"/>
          <w:szCs w:val="24"/>
        </w:rPr>
      </w:pPr>
      <w:r w:rsidRPr="7F9E10DF">
        <w:rPr>
          <w:rFonts w:ascii="Franklin Gothic Book" w:eastAsia="Franklin Gothic Book" w:hAnsi="Franklin Gothic Book" w:cs="Franklin Gothic Book"/>
          <w:sz w:val="24"/>
          <w:szCs w:val="24"/>
        </w:rPr>
        <w:t>Diplomuddannelsen Engineering Business Administration</w:t>
      </w:r>
      <w:r w:rsidR="5F688663" w:rsidRPr="7F9E10DF">
        <w:rPr>
          <w:rFonts w:ascii="Franklin Gothic Book" w:eastAsia="Franklin Gothic Book" w:hAnsi="Franklin Gothic Book" w:cs="Franklin Gothic Book"/>
          <w:sz w:val="24"/>
          <w:szCs w:val="24"/>
        </w:rPr>
        <w:t>, EBA,</w:t>
      </w:r>
      <w:r w:rsidRPr="7F9E10DF">
        <w:rPr>
          <w:rFonts w:ascii="Franklin Gothic Book" w:eastAsia="Franklin Gothic Book" w:hAnsi="Franklin Gothic Book" w:cs="Franklin Gothic Book"/>
          <w:sz w:val="24"/>
          <w:szCs w:val="24"/>
        </w:rPr>
        <w:t xml:space="preserve"> skal kvalificere nuværende og kommende ledere med teknisk og naturvidenskabelig baggrund til selvstændigt at kunne varetage ledelsesopgaver overvejende indenfor det private arbejdsmarked. Uddannelsen kvalificerer deltagerne til at udvikle deres karriere og søge nye områder for beskæftigelse, der </w:t>
      </w:r>
      <w:r w:rsidRPr="7F9E10DF">
        <w:rPr>
          <w:rFonts w:ascii="Franklin Gothic Book" w:eastAsia="Franklin Gothic Book" w:hAnsi="Franklin Gothic Book" w:cs="Franklin Gothic Book"/>
          <w:sz w:val="24"/>
          <w:szCs w:val="24"/>
        </w:rPr>
        <w:lastRenderedPageBreak/>
        <w:t xml:space="preserve">fremmer et karriereforløb. En færdiguddannet </w:t>
      </w:r>
      <w:proofErr w:type="spellStart"/>
      <w:r w:rsidRPr="7F9E10DF">
        <w:rPr>
          <w:rFonts w:ascii="Franklin Gothic Book" w:eastAsia="Franklin Gothic Book" w:hAnsi="Franklin Gothic Book" w:cs="Franklin Gothic Book"/>
          <w:sz w:val="24"/>
          <w:szCs w:val="24"/>
        </w:rPr>
        <w:t>EBA</w:t>
      </w:r>
      <w:r w:rsidR="4E5B50F2" w:rsidRPr="7F9E10DF">
        <w:rPr>
          <w:rFonts w:ascii="Franklin Gothic Book" w:eastAsia="Franklin Gothic Book" w:hAnsi="Franklin Gothic Book" w:cs="Franklin Gothic Book"/>
          <w:sz w:val="24"/>
          <w:szCs w:val="24"/>
        </w:rPr>
        <w:t>’</w:t>
      </w:r>
      <w:r w:rsidRPr="7F9E10DF">
        <w:rPr>
          <w:rFonts w:ascii="Franklin Gothic Book" w:eastAsia="Franklin Gothic Book" w:hAnsi="Franklin Gothic Book" w:cs="Franklin Gothic Book"/>
          <w:sz w:val="24"/>
          <w:szCs w:val="24"/>
        </w:rPr>
        <w:t>er</w:t>
      </w:r>
      <w:proofErr w:type="spellEnd"/>
      <w:r w:rsidRPr="7F9E10DF">
        <w:rPr>
          <w:rFonts w:ascii="Franklin Gothic Book" w:eastAsia="Franklin Gothic Book" w:hAnsi="Franklin Gothic Book" w:cs="Franklin Gothic Book"/>
          <w:sz w:val="24"/>
          <w:szCs w:val="24"/>
        </w:rPr>
        <w:t xml:space="preserve"> kan koble teoretisk og praktisk indsigt i hvordan organisationer fungerer og kan arbejde på tværs af funktioner i virksomheden.</w:t>
      </w:r>
    </w:p>
    <w:p w14:paraId="38378E56" w14:textId="52A0C51B" w:rsidR="5E3FF592" w:rsidRDefault="5E3FF592" w:rsidP="23855639">
      <w:pPr>
        <w:rPr>
          <w:rFonts w:ascii="Franklin Gothic Book" w:eastAsia="Franklin Gothic Book" w:hAnsi="Franklin Gothic Book" w:cs="Franklin Gothic Book"/>
          <w:sz w:val="24"/>
          <w:szCs w:val="24"/>
        </w:rPr>
      </w:pPr>
      <w:r w:rsidRPr="23855639">
        <w:rPr>
          <w:rFonts w:ascii="Franklin Gothic Book" w:eastAsia="Franklin Gothic Book" w:hAnsi="Franklin Gothic Book" w:cs="Franklin Gothic Book"/>
          <w:sz w:val="24"/>
          <w:szCs w:val="24"/>
        </w:rPr>
        <w:t>Studieforløbet skal give deltagerne de faglige forudsætninger for at forstå markedet, forretningen, teknologier og ledelsesprocesser og bruge denne viden i praksis (se oversigt over uddannelsens fokusområder nedenfor).</w:t>
      </w:r>
    </w:p>
    <w:p w14:paraId="66E1F6CD" w14:textId="019001F6" w:rsidR="5E3FF592" w:rsidRDefault="5E3FF592" w:rsidP="23855639">
      <w:pPr>
        <w:pStyle w:val="Listeafsnit"/>
        <w:numPr>
          <w:ilvl w:val="0"/>
          <w:numId w:val="12"/>
        </w:numPr>
        <w:rPr>
          <w:color w:val="000000" w:themeColor="text1"/>
          <w:sz w:val="24"/>
          <w:szCs w:val="24"/>
        </w:rPr>
      </w:pPr>
      <w:r w:rsidRPr="23855639">
        <w:rPr>
          <w:rFonts w:ascii="Franklin Gothic Book" w:eastAsia="Franklin Gothic Book" w:hAnsi="Franklin Gothic Book" w:cs="Franklin Gothic Book"/>
          <w:sz w:val="24"/>
          <w:szCs w:val="24"/>
        </w:rPr>
        <w:t xml:space="preserve">Strategikompetencer til at arbejde med strategi på alle niveauer, blandt andet deltage i virksomhedens marketingstrategiske ledelsesarbejde samt tilegnet sig metoder og systematiske arbejdsformer til at forstå markedets behov og tilpasse virksomhedens aktiviteter hertil. </w:t>
      </w:r>
    </w:p>
    <w:p w14:paraId="55FC0721" w14:textId="2AF82FD3" w:rsidR="5E3FF592" w:rsidRDefault="32F33480" w:rsidP="23855639">
      <w:pPr>
        <w:pStyle w:val="Listeafsnit"/>
        <w:numPr>
          <w:ilvl w:val="0"/>
          <w:numId w:val="12"/>
        </w:numPr>
        <w:rPr>
          <w:color w:val="000000" w:themeColor="text1"/>
          <w:sz w:val="24"/>
          <w:szCs w:val="24"/>
        </w:rPr>
      </w:pPr>
      <w:r w:rsidRPr="7F9E10DF">
        <w:rPr>
          <w:rFonts w:ascii="Franklin Gothic Book" w:eastAsia="Franklin Gothic Book" w:hAnsi="Franklin Gothic Book" w:cs="Franklin Gothic Book"/>
          <w:sz w:val="24"/>
          <w:szCs w:val="24"/>
        </w:rPr>
        <w:t>IT-kompetencer til at bruge digitale platforme, værktøjer og medier til at løfte ledelsesopgaven, så som online præsentationer, dataanalyser, og udvikling af digitale forretningsmodeller.</w:t>
      </w:r>
    </w:p>
    <w:p w14:paraId="65D622CA" w14:textId="06BF3D64" w:rsidR="5E3FF592" w:rsidRDefault="5E3FF592" w:rsidP="23855639">
      <w:pPr>
        <w:pStyle w:val="Listeafsnit"/>
        <w:numPr>
          <w:ilvl w:val="0"/>
          <w:numId w:val="12"/>
        </w:numPr>
        <w:rPr>
          <w:color w:val="000000" w:themeColor="text1"/>
          <w:sz w:val="24"/>
          <w:szCs w:val="24"/>
        </w:rPr>
      </w:pPr>
      <w:r w:rsidRPr="23855639">
        <w:rPr>
          <w:rFonts w:ascii="Franklin Gothic Book" w:eastAsia="Franklin Gothic Book" w:hAnsi="Franklin Gothic Book" w:cs="Franklin Gothic Book"/>
          <w:sz w:val="24"/>
          <w:szCs w:val="24"/>
        </w:rPr>
        <w:t>Innovationskompetence: Indsigt i hvordan virksomheden kan udvikle sine produkter og services og holder sig relevant i forhold til markedet og samfundet, herunder hvordan ledelsen kan sikre en bæredygtig drift.</w:t>
      </w:r>
    </w:p>
    <w:p w14:paraId="5DA15826" w14:textId="6AA79210" w:rsidR="5E3FF592" w:rsidRDefault="5E3FF592" w:rsidP="23855639">
      <w:pPr>
        <w:pStyle w:val="Listeafsnit"/>
        <w:numPr>
          <w:ilvl w:val="0"/>
          <w:numId w:val="12"/>
        </w:numPr>
        <w:rPr>
          <w:color w:val="000000" w:themeColor="text1"/>
        </w:rPr>
      </w:pPr>
      <w:r w:rsidRPr="23855639">
        <w:rPr>
          <w:rFonts w:ascii="Franklin Gothic Book" w:eastAsia="Franklin Gothic Book" w:hAnsi="Franklin Gothic Book" w:cs="Franklin Gothic Book"/>
          <w:sz w:val="24"/>
          <w:szCs w:val="24"/>
        </w:rPr>
        <w:t>Ledelseskompetence: Indsigt i den ledelsesmæssige tankegang og det tilhørende begrebsapparat, som anvendes i virksomhedens beslutningsprocesser.  Deltagerne får et solidt teoretisk og praktisk grundlag for at kunne styre økonomiske processer, kulturelle og organisatoriske</w:t>
      </w:r>
      <w:r w:rsidR="5DDB696E" w:rsidRPr="23855639">
        <w:rPr>
          <w:rFonts w:ascii="Franklin Gothic Book" w:eastAsia="Franklin Gothic Book" w:hAnsi="Franklin Gothic Book" w:cs="Franklin Gothic Book"/>
          <w:sz w:val="24"/>
          <w:szCs w:val="24"/>
        </w:rPr>
        <w:t xml:space="preserve"> </w:t>
      </w:r>
      <w:r w:rsidRPr="23855639">
        <w:rPr>
          <w:rFonts w:ascii="Franklin Gothic Book" w:eastAsia="Franklin Gothic Book" w:hAnsi="Franklin Gothic Book" w:cs="Franklin Gothic Book"/>
          <w:sz w:val="24"/>
          <w:szCs w:val="24"/>
        </w:rPr>
        <w:t xml:space="preserve">forandringsprocesser og almindelig drift i virksomheden. </w:t>
      </w:r>
    </w:p>
    <w:p w14:paraId="4B689E2B" w14:textId="5F2EC481" w:rsidR="5E3FF592" w:rsidRDefault="5E3FF592" w:rsidP="0AAC2E5D">
      <w:pPr>
        <w:rPr>
          <w:rFonts w:ascii="Franklin Gothic Book" w:eastAsia="Franklin Gothic Book" w:hAnsi="Franklin Gothic Book" w:cs="Franklin Gothic Book"/>
          <w:sz w:val="24"/>
          <w:szCs w:val="24"/>
        </w:rPr>
      </w:pPr>
      <w:r w:rsidRPr="0AAC2E5D">
        <w:rPr>
          <w:rFonts w:ascii="Franklin Gothic Book" w:eastAsia="Franklin Gothic Book" w:hAnsi="Franklin Gothic Book" w:cs="Franklin Gothic Book"/>
          <w:sz w:val="24"/>
          <w:szCs w:val="24"/>
        </w:rPr>
        <w:t xml:space="preserve"> </w:t>
      </w:r>
      <w:r w:rsidR="3672532C">
        <w:rPr>
          <w:noProof/>
        </w:rPr>
        <w:drawing>
          <wp:inline distT="0" distB="0" distL="0" distR="0" wp14:anchorId="24699B9A" wp14:editId="5F4A2547">
            <wp:extent cx="5763491" cy="1981200"/>
            <wp:effectExtent l="0" t="0" r="0" b="0"/>
            <wp:docPr id="1728904845" name="Billede 1728904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763491" cy="1981200"/>
                    </a:xfrm>
                    <a:prstGeom prst="rect">
                      <a:avLst/>
                    </a:prstGeom>
                  </pic:spPr>
                </pic:pic>
              </a:graphicData>
            </a:graphic>
          </wp:inline>
        </w:drawing>
      </w:r>
    </w:p>
    <w:p w14:paraId="3E046BF7" w14:textId="77777777" w:rsidR="00615431" w:rsidRPr="00971266" w:rsidRDefault="00BB4FE9" w:rsidP="00A34461">
      <w:pPr>
        <w:pStyle w:val="Overskrift1"/>
        <w:rPr>
          <w:rFonts w:ascii="Arial" w:hAnsi="Arial" w:cs="Arial"/>
          <w:color w:val="auto"/>
        </w:rPr>
      </w:pPr>
      <w:bookmarkStart w:id="2" w:name="_Toc282691405"/>
      <w:bookmarkStart w:id="3" w:name="_Toc36611422"/>
      <w:r w:rsidRPr="0AAC2E5D">
        <w:rPr>
          <w:rFonts w:ascii="Arial" w:hAnsi="Arial" w:cs="Arial"/>
          <w:color w:val="auto"/>
        </w:rPr>
        <w:t>3. Uddannelsens varighed</w:t>
      </w:r>
      <w:bookmarkEnd w:id="2"/>
      <w:bookmarkEnd w:id="3"/>
    </w:p>
    <w:p w14:paraId="561B706D" w14:textId="01176F35" w:rsidR="004D4C88" w:rsidRPr="00971266" w:rsidRDefault="31394556" w:rsidP="23855639">
      <w:pPr>
        <w:rPr>
          <w:rFonts w:ascii="Franklin Gothic Book" w:eastAsia="Franklin Gothic Book" w:hAnsi="Franklin Gothic Book" w:cs="Franklin Gothic Book"/>
          <w:sz w:val="24"/>
          <w:szCs w:val="24"/>
        </w:rPr>
      </w:pPr>
      <w:r w:rsidRPr="23855639">
        <w:rPr>
          <w:rFonts w:ascii="Franklin Gothic Book" w:eastAsia="Franklin Gothic Book" w:hAnsi="Franklin Gothic Book" w:cs="Franklin Gothic Book"/>
          <w:sz w:val="24"/>
          <w:szCs w:val="24"/>
        </w:rPr>
        <w:t>Uddannelsen er normeret til 1 studenterårsværk. 1 studenterårsværk er en heltidsstuderendes arbejde i 1 år og svarer til 60 ECTS-point (European Credit Transfer System). ECTS-point angiver talmæssig den totale arbejdsbelastning som gennemførelsen af en uddannelse eller et modul er normeret til. I studenterårsværket er indregnet arbejdsbelastningen ved alle former for uddannelsesaktiviteter, der knytter sig til uddannelsen eller modulet, herunder skemalagt undervisning, selvstudie, projektarbejde, udarbejdelse af skriftlige opgaver, øvelser og cases, samt analoge og digitale eksaminer og andre bedømmelser.</w:t>
      </w:r>
    </w:p>
    <w:p w14:paraId="441DF444" w14:textId="703CD509" w:rsidR="004D4C88" w:rsidRPr="00971266" w:rsidRDefault="3D0E482B" w:rsidP="23855639">
      <w:pPr>
        <w:rPr>
          <w:rFonts w:ascii="Franklin Gothic Book" w:eastAsia="Franklin Gothic Book" w:hAnsi="Franklin Gothic Book" w:cs="Franklin Gothic Book"/>
          <w:sz w:val="24"/>
          <w:szCs w:val="24"/>
        </w:rPr>
      </w:pPr>
      <w:r w:rsidRPr="7F9E10DF">
        <w:rPr>
          <w:rFonts w:ascii="Franklin Gothic Book" w:eastAsia="Franklin Gothic Book" w:hAnsi="Franklin Gothic Book" w:cs="Franklin Gothic Book"/>
          <w:sz w:val="24"/>
          <w:szCs w:val="24"/>
        </w:rPr>
        <w:lastRenderedPageBreak/>
        <w:t>Den studerende skal færdi</w:t>
      </w:r>
      <w:r w:rsidR="1F1E839A" w:rsidRPr="7F9E10DF">
        <w:rPr>
          <w:rFonts w:ascii="Franklin Gothic Book" w:eastAsia="Franklin Gothic Book" w:hAnsi="Franklin Gothic Book" w:cs="Franklin Gothic Book"/>
          <w:sz w:val="24"/>
          <w:szCs w:val="24"/>
        </w:rPr>
        <w:t>g</w:t>
      </w:r>
      <w:r w:rsidRPr="7F9E10DF">
        <w:rPr>
          <w:rFonts w:ascii="Franklin Gothic Book" w:eastAsia="Franklin Gothic Book" w:hAnsi="Franklin Gothic Book" w:cs="Franklin Gothic Book"/>
          <w:sz w:val="24"/>
          <w:szCs w:val="24"/>
        </w:rPr>
        <w:t xml:space="preserve">gøre uddannelsen efter </w:t>
      </w:r>
      <w:r w:rsidR="50FEDA55" w:rsidRPr="7F9E10DF">
        <w:rPr>
          <w:rFonts w:ascii="Franklin Gothic Book" w:eastAsia="Franklin Gothic Book" w:hAnsi="Franklin Gothic Book" w:cs="Franklin Gothic Book"/>
          <w:sz w:val="24"/>
          <w:szCs w:val="24"/>
        </w:rPr>
        <w:t>senest 6 år. Institutionen kan ved usædvanlige forhold dispensere herfra.</w:t>
      </w:r>
    </w:p>
    <w:p w14:paraId="594CFF48" w14:textId="5208789C" w:rsidR="004D4C88" w:rsidRPr="00971266" w:rsidRDefault="004D4C88" w:rsidP="0AAC2E5D">
      <w:pPr>
        <w:pStyle w:val="Overskrift1"/>
        <w:rPr>
          <w:rFonts w:ascii="Arial" w:hAnsi="Arial" w:cs="Arial"/>
          <w:color w:val="auto"/>
        </w:rPr>
      </w:pPr>
      <w:bookmarkStart w:id="4" w:name="_Toc282691406"/>
      <w:bookmarkStart w:id="5" w:name="_Toc36611423"/>
      <w:r w:rsidRPr="0AAC2E5D">
        <w:rPr>
          <w:rFonts w:ascii="Arial" w:hAnsi="Arial" w:cs="Arial"/>
          <w:color w:val="auto"/>
        </w:rPr>
        <w:t>4. Uddannelsen</w:t>
      </w:r>
      <w:r w:rsidR="00726C67" w:rsidRPr="0AAC2E5D">
        <w:rPr>
          <w:rFonts w:ascii="Arial" w:hAnsi="Arial" w:cs="Arial"/>
          <w:color w:val="auto"/>
        </w:rPr>
        <w:t>s</w:t>
      </w:r>
      <w:r w:rsidRPr="0AAC2E5D">
        <w:rPr>
          <w:rFonts w:ascii="Arial" w:hAnsi="Arial" w:cs="Arial"/>
          <w:color w:val="auto"/>
        </w:rPr>
        <w:t xml:space="preserve"> titel</w:t>
      </w:r>
      <w:bookmarkEnd w:id="4"/>
      <w:bookmarkEnd w:id="5"/>
    </w:p>
    <w:p w14:paraId="51777408" w14:textId="2548BA01" w:rsidR="004D4C88" w:rsidRPr="00EF7D33" w:rsidRDefault="7858C7B6" w:rsidP="5DEF7E21">
      <w:pPr>
        <w:spacing w:after="0" w:line="240" w:lineRule="auto"/>
        <w:rPr>
          <w:rFonts w:ascii="Franklin Gothic Book" w:hAnsi="Franklin Gothic Book" w:cs="Arial"/>
        </w:rPr>
      </w:pPr>
      <w:r w:rsidRPr="7F9E10DF">
        <w:rPr>
          <w:rFonts w:ascii="Franklin Gothic Book" w:hAnsi="Franklin Gothic Book" w:cs="Arial"/>
          <w:sz w:val="24"/>
          <w:szCs w:val="24"/>
        </w:rPr>
        <w:t xml:space="preserve">Uddannelsen giver ret til at anvende betegnelsen </w:t>
      </w:r>
      <w:r w:rsidR="3D0E482B" w:rsidRPr="7F9E10DF">
        <w:rPr>
          <w:rFonts w:ascii="Franklin Gothic Book" w:hAnsi="Franklin Gothic Book" w:cs="Arial"/>
          <w:color w:val="000000" w:themeColor="text1"/>
          <w:sz w:val="24"/>
          <w:szCs w:val="24"/>
        </w:rPr>
        <w:t>Diplomuddannelsen</w:t>
      </w:r>
      <w:r w:rsidR="0331B05D" w:rsidRPr="7F9E10DF">
        <w:rPr>
          <w:rFonts w:ascii="Franklin Gothic Book" w:hAnsi="Franklin Gothic Book" w:cs="Arial"/>
          <w:color w:val="000000" w:themeColor="text1"/>
          <w:sz w:val="24"/>
          <w:szCs w:val="24"/>
        </w:rPr>
        <w:t xml:space="preserve"> </w:t>
      </w:r>
      <w:r w:rsidR="0331B05D" w:rsidRPr="7F9E10DF">
        <w:rPr>
          <w:rFonts w:ascii="Franklin Gothic Book" w:hAnsi="Franklin Gothic Book" w:cs="Arial"/>
          <w:sz w:val="24"/>
          <w:szCs w:val="24"/>
        </w:rPr>
        <w:t>Engineering Business Administration</w:t>
      </w:r>
      <w:r w:rsidR="09F627C1" w:rsidRPr="7F9E10DF">
        <w:rPr>
          <w:rFonts w:ascii="Franklin Gothic Book" w:hAnsi="Franklin Gothic Book" w:cs="Arial"/>
          <w:sz w:val="24"/>
          <w:szCs w:val="24"/>
        </w:rPr>
        <w:t xml:space="preserve">, </w:t>
      </w:r>
      <w:r w:rsidR="0331B05D" w:rsidRPr="7F9E10DF">
        <w:rPr>
          <w:rFonts w:ascii="Franklin Gothic Book" w:hAnsi="Franklin Gothic Book" w:cs="Arial"/>
          <w:sz w:val="24"/>
          <w:szCs w:val="24"/>
        </w:rPr>
        <w:t>EBA</w:t>
      </w:r>
      <w:r w:rsidR="76673DC2" w:rsidRPr="7F9E10DF">
        <w:rPr>
          <w:rFonts w:ascii="Franklin Gothic Book" w:hAnsi="Franklin Gothic Book" w:cs="Arial"/>
          <w:sz w:val="24"/>
          <w:szCs w:val="24"/>
        </w:rPr>
        <w:t xml:space="preserve">. EBA-uddannelsen er ækvivalent med den tidligere danske betegnelse Ingeniørernes Lederuddannelse (ILU). </w:t>
      </w:r>
      <w:r w:rsidR="5DD61A71" w:rsidRPr="7F9E10DF">
        <w:rPr>
          <w:rFonts w:ascii="Franklin Gothic Book" w:hAnsi="Franklin Gothic Book" w:cs="Arial"/>
          <w:sz w:val="24"/>
          <w:szCs w:val="24"/>
        </w:rPr>
        <w:t>Den danske betegnelse anvendes</w:t>
      </w:r>
      <w:r w:rsidR="6FA5C814" w:rsidRPr="7F9E10DF">
        <w:rPr>
          <w:rFonts w:ascii="Franklin Gothic Book" w:hAnsi="Franklin Gothic Book" w:cs="Arial"/>
          <w:sz w:val="24"/>
          <w:szCs w:val="24"/>
        </w:rPr>
        <w:t xml:space="preserve"> </w:t>
      </w:r>
      <w:r w:rsidR="5DD61A71" w:rsidRPr="7F9E10DF">
        <w:rPr>
          <w:rFonts w:ascii="Franklin Gothic Book" w:hAnsi="Franklin Gothic Book" w:cs="Arial"/>
          <w:sz w:val="24"/>
          <w:szCs w:val="24"/>
        </w:rPr>
        <w:t>ikke som officiel betegnelse</w:t>
      </w:r>
      <w:r w:rsidR="6735C6E2" w:rsidRPr="7F9E10DF">
        <w:rPr>
          <w:rFonts w:ascii="Franklin Gothic Book" w:hAnsi="Franklin Gothic Book" w:cs="Arial"/>
          <w:sz w:val="24"/>
          <w:szCs w:val="24"/>
        </w:rPr>
        <w:t xml:space="preserve"> fra</w:t>
      </w:r>
      <w:r w:rsidR="6CD52212" w:rsidRPr="7F9E10DF">
        <w:rPr>
          <w:rFonts w:ascii="Franklin Gothic Book" w:hAnsi="Franklin Gothic Book" w:cs="Arial"/>
          <w:sz w:val="24"/>
          <w:szCs w:val="24"/>
        </w:rPr>
        <w:t xml:space="preserve"> denne</w:t>
      </w:r>
      <w:r w:rsidR="6735C6E2" w:rsidRPr="7F9E10DF">
        <w:rPr>
          <w:rFonts w:ascii="Franklin Gothic Book" w:hAnsi="Franklin Gothic Book" w:cs="Arial"/>
          <w:sz w:val="24"/>
          <w:szCs w:val="24"/>
        </w:rPr>
        <w:t xml:space="preserve"> studieordnings ikrafttræden. </w:t>
      </w:r>
    </w:p>
    <w:p w14:paraId="2B50BAB5" w14:textId="4A873EA4" w:rsidR="004D4C88" w:rsidRPr="00237619" w:rsidRDefault="004D4C88" w:rsidP="5DEF7E21">
      <w:pPr>
        <w:pStyle w:val="Overskrift1"/>
        <w:spacing w:line="240" w:lineRule="auto"/>
        <w:rPr>
          <w:rFonts w:ascii="Arial" w:hAnsi="Arial" w:cs="Arial"/>
          <w:color w:val="auto"/>
        </w:rPr>
      </w:pPr>
      <w:bookmarkStart w:id="6" w:name="_Toc282691407"/>
      <w:bookmarkStart w:id="7" w:name="_Toc36611424"/>
      <w:r w:rsidRPr="00237619">
        <w:rPr>
          <w:rFonts w:ascii="Arial" w:hAnsi="Arial" w:cs="Arial"/>
          <w:color w:val="auto"/>
        </w:rPr>
        <w:t>5. Adgangskrav</w:t>
      </w:r>
      <w:bookmarkEnd w:id="6"/>
      <w:bookmarkEnd w:id="7"/>
    </w:p>
    <w:p w14:paraId="53177DCE" w14:textId="6E615B02" w:rsidR="004D4C88" w:rsidRPr="00237619" w:rsidRDefault="7858C7B6" w:rsidP="23855639">
      <w:pPr>
        <w:spacing w:line="240" w:lineRule="auto"/>
        <w:rPr>
          <w:rFonts w:ascii="Franklin Gothic Book" w:hAnsi="Franklin Gothic Book" w:cs="Arial"/>
          <w:sz w:val="24"/>
          <w:szCs w:val="24"/>
        </w:rPr>
      </w:pPr>
      <w:r w:rsidRPr="7F9E10DF">
        <w:rPr>
          <w:rFonts w:ascii="Franklin Gothic Book" w:hAnsi="Franklin Gothic Book" w:cs="Arial"/>
          <w:sz w:val="24"/>
          <w:szCs w:val="24"/>
        </w:rPr>
        <w:t xml:space="preserve">Adgang til optagelse på </w:t>
      </w:r>
      <w:r w:rsidR="2149B4F9" w:rsidRPr="7F9E10DF">
        <w:rPr>
          <w:rFonts w:ascii="Franklin Gothic Book" w:hAnsi="Franklin Gothic Book" w:cs="Arial"/>
          <w:sz w:val="24"/>
          <w:szCs w:val="24"/>
        </w:rPr>
        <w:t>EBA</w:t>
      </w:r>
      <w:r w:rsidRPr="7F9E10DF">
        <w:rPr>
          <w:rFonts w:ascii="Franklin Gothic Book" w:hAnsi="Franklin Gothic Book" w:cs="Arial"/>
          <w:sz w:val="24"/>
          <w:szCs w:val="24"/>
        </w:rPr>
        <w:t xml:space="preserve"> eller enkelte moduler herfra er betinget af, at ansøgeren har gennemført en relevant adgangsgivende uddannelse mindst på niveau med en erhvervs</w:t>
      </w:r>
      <w:r w:rsidR="79B0F9BB" w:rsidRPr="7F9E10DF">
        <w:rPr>
          <w:rFonts w:ascii="Franklin Gothic Book" w:hAnsi="Franklin Gothic Book" w:cs="Arial"/>
          <w:sz w:val="24"/>
          <w:szCs w:val="24"/>
        </w:rPr>
        <w:t>-</w:t>
      </w:r>
      <w:r w:rsidRPr="7F9E10DF">
        <w:rPr>
          <w:rFonts w:ascii="Franklin Gothic Book" w:hAnsi="Franklin Gothic Book" w:cs="Arial"/>
          <w:sz w:val="24"/>
          <w:szCs w:val="24"/>
        </w:rPr>
        <w:t xml:space="preserve">akademiuddannelse eller en relevant videregående voksenuddannelse (VVU) samt at ansøger har mindst 2 års relevant erhvervserfaring efter gennemført adgangsgivende uddannelse. </w:t>
      </w:r>
      <w:r w:rsidR="3993211D" w:rsidRPr="7F9E10DF">
        <w:rPr>
          <w:rFonts w:ascii="Franklin Gothic Book" w:hAnsi="Franklin Gothic Book" w:cs="Arial"/>
          <w:sz w:val="24"/>
          <w:szCs w:val="24"/>
        </w:rPr>
        <w:t xml:space="preserve"> </w:t>
      </w:r>
    </w:p>
    <w:p w14:paraId="47422FB0" w14:textId="77777777" w:rsidR="004D4C88" w:rsidRPr="00237619" w:rsidRDefault="004D4C88" w:rsidP="23855639">
      <w:pPr>
        <w:spacing w:line="240" w:lineRule="auto"/>
        <w:rPr>
          <w:rFonts w:ascii="Franklin Gothic Book" w:hAnsi="Franklin Gothic Book" w:cs="Arial"/>
          <w:b/>
          <w:bCs/>
          <w:sz w:val="24"/>
          <w:szCs w:val="24"/>
        </w:rPr>
      </w:pPr>
      <w:r w:rsidRPr="00237619">
        <w:rPr>
          <w:rFonts w:ascii="Franklin Gothic Book" w:hAnsi="Franklin Gothic Book" w:cs="Arial"/>
          <w:sz w:val="24"/>
          <w:szCs w:val="24"/>
        </w:rPr>
        <w:t>Institutionen optager endvidere ansøgere, der efter indivi</w:t>
      </w:r>
      <w:r w:rsidR="00703438" w:rsidRPr="00237619">
        <w:rPr>
          <w:rFonts w:ascii="Franklin Gothic Book" w:hAnsi="Franklin Gothic Book" w:cs="Arial"/>
          <w:sz w:val="24"/>
          <w:szCs w:val="24"/>
        </w:rPr>
        <w:t>duel kompetencevurdering i §15</w:t>
      </w:r>
      <w:r w:rsidRPr="00237619">
        <w:rPr>
          <w:rFonts w:ascii="Franklin Gothic Book" w:hAnsi="Franklin Gothic Book" w:cs="Arial"/>
          <w:sz w:val="24"/>
          <w:szCs w:val="24"/>
        </w:rPr>
        <w:t>a i lov om erhvervsrettet grunduddannelse og videregående uddannelse (videreuddannelsessystemet) for voksne har realkompetencer, der anerkendes som svarende til adgangsbetingelserne.</w:t>
      </w:r>
    </w:p>
    <w:p w14:paraId="512C4356" w14:textId="77777777" w:rsidR="00B17DAC" w:rsidRPr="00971266" w:rsidRDefault="00B17DAC" w:rsidP="00A34461">
      <w:pPr>
        <w:pStyle w:val="Overskrift1"/>
        <w:rPr>
          <w:rFonts w:ascii="Arial" w:hAnsi="Arial" w:cs="Arial"/>
          <w:color w:val="auto"/>
        </w:rPr>
      </w:pPr>
      <w:bookmarkStart w:id="8" w:name="_Toc282691408"/>
      <w:bookmarkStart w:id="9" w:name="_Toc36611425"/>
      <w:r w:rsidRPr="00971266">
        <w:rPr>
          <w:rFonts w:ascii="Arial" w:hAnsi="Arial" w:cs="Arial"/>
          <w:color w:val="auto"/>
        </w:rPr>
        <w:t>6. Uddannelsens mål for læringsudbytte, struktur og indhold</w:t>
      </w:r>
      <w:bookmarkEnd w:id="8"/>
      <w:bookmarkEnd w:id="9"/>
      <w:r w:rsidRPr="00971266">
        <w:rPr>
          <w:rFonts w:ascii="Arial" w:hAnsi="Arial" w:cs="Arial"/>
          <w:color w:val="auto"/>
        </w:rPr>
        <w:t xml:space="preserve"> </w:t>
      </w:r>
    </w:p>
    <w:p w14:paraId="2B1CA1E6" w14:textId="59774FCF" w:rsidR="00747929" w:rsidRPr="0007584B" w:rsidRDefault="4E7F7BD1" w:rsidP="23855639">
      <w:pPr>
        <w:pStyle w:val="Default"/>
        <w:rPr>
          <w:rFonts w:ascii="Franklin Gothic Book" w:hAnsi="Franklin Gothic Book" w:cs="Arial"/>
        </w:rPr>
      </w:pPr>
      <w:r w:rsidRPr="5C986418">
        <w:rPr>
          <w:rFonts w:ascii="Franklin Gothic Book" w:hAnsi="Franklin Gothic Book" w:cs="Arial"/>
          <w:color w:val="auto"/>
        </w:rPr>
        <w:t xml:space="preserve">Uddannelsen er tilrettelagt som fagligt afgrænsede moduler, jf. § 2, stk. 3 i lov om åben uddannelse. </w:t>
      </w:r>
      <w:r w:rsidRPr="5C986418">
        <w:rPr>
          <w:rFonts w:ascii="Franklin Gothic Book" w:hAnsi="Franklin Gothic Book" w:cs="Arial"/>
        </w:rPr>
        <w:t xml:space="preserve">Den studerende fastlægger selv rækkefølgen af uddannelsens enkelte moduler, men det anbefales at den studerende starter med modulet </w:t>
      </w:r>
      <w:r w:rsidR="6F7234F5" w:rsidRPr="5C986418">
        <w:rPr>
          <w:rFonts w:ascii="Franklin Gothic Book" w:hAnsi="Franklin Gothic Book" w:cs="Arial"/>
        </w:rPr>
        <w:t>Fra specialist til leder</w:t>
      </w:r>
      <w:r w:rsidR="5CE325B9" w:rsidRPr="5C986418">
        <w:rPr>
          <w:rFonts w:ascii="Franklin Gothic Book" w:hAnsi="Franklin Gothic Book" w:cs="Arial"/>
        </w:rPr>
        <w:t xml:space="preserve"> og efte</w:t>
      </w:r>
      <w:r w:rsidR="6BAA3216" w:rsidRPr="5C986418">
        <w:rPr>
          <w:rFonts w:ascii="Franklin Gothic Book" w:hAnsi="Franklin Gothic Book" w:cs="Arial"/>
        </w:rPr>
        <w:t xml:space="preserve">rfølgende gennemfører de tre </w:t>
      </w:r>
      <w:r w:rsidR="1471251B" w:rsidRPr="5C986418">
        <w:rPr>
          <w:rFonts w:ascii="Franklin Gothic Book" w:hAnsi="Franklin Gothic Book" w:cs="Arial"/>
        </w:rPr>
        <w:t xml:space="preserve">øvrige </w:t>
      </w:r>
      <w:r w:rsidR="6BAA3216" w:rsidRPr="5C986418">
        <w:rPr>
          <w:rFonts w:ascii="Franklin Gothic Book" w:hAnsi="Franklin Gothic Book" w:cs="Arial"/>
        </w:rPr>
        <w:t xml:space="preserve">obligatoriske grundmoduler </w:t>
      </w:r>
      <w:r w:rsidR="6CEC08C7" w:rsidRPr="5C986418">
        <w:rPr>
          <w:rFonts w:ascii="Franklin Gothic Book" w:hAnsi="Franklin Gothic Book" w:cs="Arial"/>
        </w:rPr>
        <w:t>Forretningsudvikling</w:t>
      </w:r>
      <w:r w:rsidR="6BAA3216" w:rsidRPr="5C986418">
        <w:rPr>
          <w:rFonts w:ascii="Franklin Gothic Book" w:hAnsi="Franklin Gothic Book" w:cs="Arial"/>
        </w:rPr>
        <w:t xml:space="preserve"> og </w:t>
      </w:r>
      <w:r w:rsidR="1AD0154A" w:rsidRPr="5C986418">
        <w:rPr>
          <w:rFonts w:ascii="Franklin Gothic Book" w:hAnsi="Franklin Gothic Book" w:cs="Arial"/>
        </w:rPr>
        <w:t>L</w:t>
      </w:r>
      <w:r w:rsidR="6BAA3216" w:rsidRPr="5C986418">
        <w:rPr>
          <w:rFonts w:ascii="Franklin Gothic Book" w:hAnsi="Franklin Gothic Book" w:cs="Arial"/>
        </w:rPr>
        <w:t xml:space="preserve">edelse, Strategisk </w:t>
      </w:r>
      <w:r w:rsidR="41D24F2D" w:rsidRPr="5C986418">
        <w:rPr>
          <w:rFonts w:ascii="Franklin Gothic Book" w:hAnsi="Franklin Gothic Book" w:cs="Arial"/>
        </w:rPr>
        <w:t>Markedsføring</w:t>
      </w:r>
      <w:r w:rsidR="0D4202CB" w:rsidRPr="5C986418">
        <w:rPr>
          <w:rFonts w:ascii="Franklin Gothic Book" w:hAnsi="Franklin Gothic Book" w:cs="Arial"/>
        </w:rPr>
        <w:t xml:space="preserve"> og Økonomisk </w:t>
      </w:r>
      <w:r w:rsidR="52C18E08" w:rsidRPr="5C986418">
        <w:rPr>
          <w:rFonts w:ascii="Franklin Gothic Book" w:hAnsi="Franklin Gothic Book" w:cs="Arial"/>
        </w:rPr>
        <w:t>Styring</w:t>
      </w:r>
      <w:r w:rsidRPr="5C986418">
        <w:rPr>
          <w:rFonts w:ascii="Franklin Gothic Book" w:hAnsi="Franklin Gothic Book" w:cs="Arial"/>
        </w:rPr>
        <w:t xml:space="preserve">. </w:t>
      </w:r>
    </w:p>
    <w:p w14:paraId="047BB9F1" w14:textId="77777777" w:rsidR="00B17DAC" w:rsidRPr="00971266" w:rsidRDefault="00B17DAC" w:rsidP="007F4C0D">
      <w:pPr>
        <w:pStyle w:val="Overskrift2"/>
        <w:rPr>
          <w:rFonts w:ascii="Arial" w:hAnsi="Arial" w:cs="Arial"/>
          <w:color w:val="auto"/>
        </w:rPr>
      </w:pPr>
      <w:bookmarkStart w:id="10" w:name="_Toc282347221"/>
      <w:bookmarkStart w:id="11" w:name="_Toc282691409"/>
      <w:bookmarkStart w:id="12" w:name="_Toc36611426"/>
      <w:r w:rsidRPr="794ACF15">
        <w:rPr>
          <w:rFonts w:ascii="Arial" w:hAnsi="Arial" w:cs="Arial"/>
          <w:color w:val="auto"/>
        </w:rPr>
        <w:t>6.1 Uddannelsens mål for læringsudbyttet</w:t>
      </w:r>
      <w:bookmarkEnd w:id="10"/>
      <w:bookmarkEnd w:id="11"/>
      <w:bookmarkEnd w:id="12"/>
    </w:p>
    <w:p w14:paraId="3D87C44C" w14:textId="5F22A8B7" w:rsidR="00A34461" w:rsidRPr="000C3677" w:rsidRDefault="35C554B2" w:rsidP="0AAC2E5D">
      <w:pPr>
        <w:rPr>
          <w:rFonts w:ascii="Franklin Gothic Book" w:eastAsia="Franklin Gothic Book" w:hAnsi="Franklin Gothic Book" w:cs="Franklin Gothic Book"/>
          <w:color w:val="000000" w:themeColor="text1"/>
          <w:sz w:val="24"/>
          <w:szCs w:val="24"/>
        </w:rPr>
      </w:pPr>
      <w:r w:rsidRPr="000C3677">
        <w:rPr>
          <w:rFonts w:ascii="Franklin Gothic Book" w:eastAsia="Franklin Gothic Book" w:hAnsi="Franklin Gothic Book" w:cs="Franklin Gothic Book"/>
          <w:color w:val="000000" w:themeColor="text1"/>
          <w:sz w:val="24"/>
          <w:szCs w:val="24"/>
        </w:rPr>
        <w:t>Målene for læringsudbyttet på EBA-forløbet beskrives ud fra kvalifikationsrammen:</w:t>
      </w:r>
    </w:p>
    <w:p w14:paraId="63A764EA" w14:textId="10F3BBE7" w:rsidR="00A34461" w:rsidRPr="000C3677" w:rsidRDefault="35C554B2" w:rsidP="0AAC2E5D">
      <w:pPr>
        <w:rPr>
          <w:rFonts w:ascii="Franklin Gothic Book" w:eastAsia="Franklin Gothic Book" w:hAnsi="Franklin Gothic Book" w:cs="Franklin Gothic Book"/>
          <w:color w:val="000000" w:themeColor="text1"/>
          <w:sz w:val="24"/>
          <w:szCs w:val="24"/>
        </w:rPr>
      </w:pPr>
      <w:r w:rsidRPr="000C3677">
        <w:rPr>
          <w:rFonts w:ascii="Franklin Gothic Book" w:eastAsia="Franklin Gothic Book" w:hAnsi="Franklin Gothic Book" w:cs="Franklin Gothic Book"/>
          <w:b/>
          <w:bCs/>
          <w:color w:val="000000" w:themeColor="text1"/>
          <w:sz w:val="24"/>
          <w:szCs w:val="24"/>
        </w:rPr>
        <w:t xml:space="preserve">Viden: </w:t>
      </w:r>
      <w:r w:rsidRPr="000C3677">
        <w:rPr>
          <w:rFonts w:ascii="Franklin Gothic Book" w:eastAsia="Franklin Gothic Book" w:hAnsi="Franklin Gothic Book" w:cs="Franklin Gothic Book"/>
          <w:color w:val="000000" w:themeColor="text1"/>
          <w:sz w:val="24"/>
          <w:szCs w:val="24"/>
        </w:rPr>
        <w:t>EBA-ledere</w:t>
      </w:r>
      <w:r w:rsidR="000C3677">
        <w:rPr>
          <w:rFonts w:ascii="Franklin Gothic Book" w:eastAsia="Franklin Gothic Book" w:hAnsi="Franklin Gothic Book" w:cs="Franklin Gothic Book"/>
          <w:color w:val="000000" w:themeColor="text1"/>
          <w:sz w:val="24"/>
          <w:szCs w:val="24"/>
        </w:rPr>
        <w:t>n</w:t>
      </w:r>
      <w:r w:rsidRPr="000C3677">
        <w:rPr>
          <w:rFonts w:ascii="Franklin Gothic Book" w:eastAsia="Franklin Gothic Book" w:hAnsi="Franklin Gothic Book" w:cs="Franklin Gothic Book"/>
          <w:color w:val="000000" w:themeColor="text1"/>
          <w:sz w:val="24"/>
          <w:szCs w:val="24"/>
        </w:rPr>
        <w:t xml:space="preserve"> forstår hvilke discipliner og ansvarsområder ledelsesfeltet indbefatter, kender til relevante ledelsesteorier og metoder og kan bruge dem til at reflektere over faglige problemstillinger og løsninger til medarbejdere og til øvrige interessenter. </w:t>
      </w:r>
    </w:p>
    <w:p w14:paraId="4F810491" w14:textId="717C566C" w:rsidR="00A34461" w:rsidRPr="000C3677" w:rsidRDefault="35C554B2" w:rsidP="0AAC2E5D">
      <w:pPr>
        <w:rPr>
          <w:rFonts w:ascii="Franklin Gothic Book" w:eastAsia="Franklin Gothic Book" w:hAnsi="Franklin Gothic Book" w:cs="Franklin Gothic Book"/>
          <w:b/>
          <w:bCs/>
          <w:color w:val="000000" w:themeColor="text1"/>
          <w:sz w:val="24"/>
          <w:szCs w:val="24"/>
        </w:rPr>
      </w:pPr>
      <w:r w:rsidRPr="000C3677">
        <w:rPr>
          <w:rFonts w:ascii="Franklin Gothic Book" w:eastAsia="Franklin Gothic Book" w:hAnsi="Franklin Gothic Book" w:cs="Franklin Gothic Book"/>
          <w:b/>
          <w:bCs/>
          <w:color w:val="000000" w:themeColor="text1"/>
          <w:sz w:val="24"/>
          <w:szCs w:val="24"/>
        </w:rPr>
        <w:t>Færdigheder:</w:t>
      </w:r>
      <w:r w:rsidRPr="000C3677">
        <w:rPr>
          <w:rFonts w:ascii="Franklin Gothic Book" w:eastAsia="Franklin Gothic Book" w:hAnsi="Franklin Gothic Book" w:cs="Franklin Gothic Book"/>
          <w:color w:val="000000" w:themeColor="text1"/>
          <w:sz w:val="24"/>
          <w:szCs w:val="24"/>
        </w:rPr>
        <w:t xml:space="preserve"> EBA-ledere</w:t>
      </w:r>
      <w:r w:rsidR="000C3677">
        <w:rPr>
          <w:rFonts w:ascii="Franklin Gothic Book" w:eastAsia="Franklin Gothic Book" w:hAnsi="Franklin Gothic Book" w:cs="Franklin Gothic Book"/>
          <w:color w:val="000000" w:themeColor="text1"/>
          <w:sz w:val="24"/>
          <w:szCs w:val="24"/>
        </w:rPr>
        <w:t>n</w:t>
      </w:r>
      <w:r w:rsidRPr="000C3677">
        <w:rPr>
          <w:rFonts w:ascii="Franklin Gothic Book" w:eastAsia="Franklin Gothic Book" w:hAnsi="Franklin Gothic Book" w:cs="Franklin Gothic Book"/>
          <w:color w:val="000000" w:themeColor="text1"/>
          <w:sz w:val="24"/>
          <w:szCs w:val="24"/>
        </w:rPr>
        <w:t xml:space="preserve"> kan anvende ledelsesteorier og metoder på egen praksis. Han/hun kan vælge og formidle praksisnære og relevante løsningsmodeller til forskellige interessenter både fysisk og digitalt.</w:t>
      </w:r>
      <w:r w:rsidRPr="000C3677">
        <w:rPr>
          <w:rFonts w:ascii="Franklin Gothic Book" w:eastAsia="Franklin Gothic Book" w:hAnsi="Franklin Gothic Book" w:cs="Franklin Gothic Book"/>
          <w:b/>
          <w:bCs/>
          <w:color w:val="000000" w:themeColor="text1"/>
          <w:sz w:val="24"/>
          <w:szCs w:val="24"/>
        </w:rPr>
        <w:t xml:space="preserve"> </w:t>
      </w:r>
    </w:p>
    <w:p w14:paraId="5FDA20E5" w14:textId="4A0C4E57" w:rsidR="00A34461" w:rsidRPr="000C3677" w:rsidRDefault="35C554B2" w:rsidP="0AAC2E5D">
      <w:pPr>
        <w:rPr>
          <w:rFonts w:ascii="Franklin Gothic Book" w:eastAsia="Franklin Gothic Book" w:hAnsi="Franklin Gothic Book" w:cs="Franklin Gothic Book"/>
          <w:color w:val="000000" w:themeColor="text1"/>
          <w:sz w:val="24"/>
          <w:szCs w:val="24"/>
        </w:rPr>
      </w:pPr>
      <w:r w:rsidRPr="000C3677">
        <w:rPr>
          <w:rFonts w:ascii="Franklin Gothic Book" w:eastAsia="Franklin Gothic Book" w:hAnsi="Franklin Gothic Book" w:cs="Franklin Gothic Book"/>
          <w:b/>
          <w:bCs/>
          <w:color w:val="000000" w:themeColor="text1"/>
          <w:sz w:val="24"/>
          <w:szCs w:val="24"/>
        </w:rPr>
        <w:t>Kompetencer</w:t>
      </w:r>
      <w:r w:rsidRPr="000C3677">
        <w:rPr>
          <w:rFonts w:ascii="Franklin Gothic Book" w:eastAsia="Franklin Gothic Book" w:hAnsi="Franklin Gothic Book" w:cs="Franklin Gothic Book"/>
          <w:color w:val="000000" w:themeColor="text1"/>
          <w:sz w:val="24"/>
          <w:szCs w:val="24"/>
        </w:rPr>
        <w:t>: EBA-ledere</w:t>
      </w:r>
      <w:r w:rsidR="000C3677">
        <w:rPr>
          <w:rFonts w:ascii="Franklin Gothic Book" w:eastAsia="Franklin Gothic Book" w:hAnsi="Franklin Gothic Book" w:cs="Franklin Gothic Book"/>
          <w:color w:val="000000" w:themeColor="text1"/>
          <w:sz w:val="24"/>
          <w:szCs w:val="24"/>
        </w:rPr>
        <w:t>n</w:t>
      </w:r>
      <w:r w:rsidRPr="000C3677">
        <w:rPr>
          <w:rFonts w:ascii="Franklin Gothic Book" w:eastAsia="Franklin Gothic Book" w:hAnsi="Franklin Gothic Book" w:cs="Franklin Gothic Book"/>
          <w:color w:val="000000" w:themeColor="text1"/>
          <w:sz w:val="24"/>
          <w:szCs w:val="24"/>
        </w:rPr>
        <w:t xml:space="preserve"> kan håndtere komplekse situationer og drive udviklingsprocesser på individ, team og organisationsniveau og udvikler egen ledelsespraksis. Han/hun kan selvstændigt indgå i fagligt og tværfagligt samarbejder og påtage sig ledelsesansvar inden for rammerne af en professionel etik.</w:t>
      </w:r>
      <w:bookmarkStart w:id="13" w:name="_Toc282691410"/>
    </w:p>
    <w:p w14:paraId="4E2CD0F3" w14:textId="77777777" w:rsidR="00747621" w:rsidRPr="00971266" w:rsidRDefault="00747621" w:rsidP="007F4C0D">
      <w:pPr>
        <w:pStyle w:val="Overskrift2"/>
        <w:rPr>
          <w:rFonts w:ascii="Arial" w:hAnsi="Arial" w:cs="Arial"/>
          <w:color w:val="auto"/>
        </w:rPr>
      </w:pPr>
      <w:bookmarkStart w:id="14" w:name="_Toc36611427"/>
      <w:r w:rsidRPr="794ACF15">
        <w:rPr>
          <w:rFonts w:ascii="Arial" w:hAnsi="Arial" w:cs="Arial"/>
          <w:color w:val="auto"/>
        </w:rPr>
        <w:lastRenderedPageBreak/>
        <w:t>6.2 Struktur</w:t>
      </w:r>
      <w:bookmarkEnd w:id="13"/>
      <w:bookmarkEnd w:id="14"/>
    </w:p>
    <w:p w14:paraId="2858D95D" w14:textId="2D547D00" w:rsidR="00747621" w:rsidRPr="0007584B" w:rsidRDefault="25A9E677" w:rsidP="7F9E10DF">
      <w:pPr>
        <w:spacing w:line="240" w:lineRule="auto"/>
        <w:rPr>
          <w:rFonts w:ascii="Franklin Gothic Book" w:hAnsi="Franklin Gothic Book" w:cs="Arial"/>
          <w:color w:val="FF0000"/>
          <w:sz w:val="24"/>
          <w:szCs w:val="24"/>
        </w:rPr>
      </w:pPr>
      <w:r w:rsidRPr="794ACF15">
        <w:rPr>
          <w:rFonts w:ascii="Franklin Gothic Book" w:hAnsi="Franklin Gothic Book" w:cs="Arial"/>
          <w:sz w:val="24"/>
          <w:szCs w:val="24"/>
        </w:rPr>
        <w:t xml:space="preserve">Uddannelsen består af </w:t>
      </w:r>
      <w:r w:rsidR="50F60E97" w:rsidRPr="794ACF15">
        <w:rPr>
          <w:rFonts w:ascii="Franklin Gothic Book" w:hAnsi="Franklin Gothic Book" w:cs="Arial"/>
          <w:sz w:val="24"/>
          <w:szCs w:val="24"/>
        </w:rPr>
        <w:t xml:space="preserve">4 </w:t>
      </w:r>
      <w:r w:rsidRPr="794ACF15">
        <w:rPr>
          <w:rFonts w:ascii="Franklin Gothic Book" w:hAnsi="Franklin Gothic Book" w:cs="Arial"/>
          <w:sz w:val="24"/>
          <w:szCs w:val="24"/>
        </w:rPr>
        <w:t xml:space="preserve">obligatoriske moduler, </w:t>
      </w:r>
      <w:r w:rsidR="0E2F61E0" w:rsidRPr="794ACF15">
        <w:rPr>
          <w:rFonts w:ascii="Franklin Gothic Book" w:hAnsi="Franklin Gothic Book" w:cs="Arial"/>
          <w:sz w:val="24"/>
          <w:szCs w:val="24"/>
        </w:rPr>
        <w:t xml:space="preserve">1-2 </w:t>
      </w:r>
      <w:r w:rsidRPr="794ACF15">
        <w:rPr>
          <w:rFonts w:ascii="Franklin Gothic Book" w:hAnsi="Franklin Gothic Book" w:cs="Arial"/>
          <w:sz w:val="24"/>
          <w:szCs w:val="24"/>
        </w:rPr>
        <w:t xml:space="preserve">valgfri moduler samt et afgangsprojekt, der afslutter uddannelsen. </w:t>
      </w:r>
      <w:r w:rsidR="7BBF23BC" w:rsidRPr="794ACF15">
        <w:rPr>
          <w:rFonts w:ascii="Franklin Gothic Book" w:hAnsi="Franklin Gothic Book" w:cs="Arial"/>
          <w:sz w:val="24"/>
          <w:szCs w:val="24"/>
        </w:rPr>
        <w:t>Desuden opfordres d</w:t>
      </w:r>
      <w:r w:rsidR="62D99DF2" w:rsidRPr="794ACF15">
        <w:rPr>
          <w:rFonts w:ascii="Franklin Gothic Book" w:hAnsi="Franklin Gothic Book" w:cs="Arial"/>
          <w:sz w:val="24"/>
          <w:szCs w:val="24"/>
        </w:rPr>
        <w:t>e studerend</w:t>
      </w:r>
      <w:r w:rsidR="52BF0A00" w:rsidRPr="794ACF15">
        <w:rPr>
          <w:rFonts w:ascii="Franklin Gothic Book" w:hAnsi="Franklin Gothic Book" w:cs="Arial"/>
          <w:sz w:val="24"/>
          <w:szCs w:val="24"/>
        </w:rPr>
        <w:t>e</w:t>
      </w:r>
      <w:r w:rsidR="62D99DF2" w:rsidRPr="794ACF15">
        <w:rPr>
          <w:rFonts w:ascii="Franklin Gothic Book" w:hAnsi="Franklin Gothic Book" w:cs="Arial"/>
          <w:sz w:val="24"/>
          <w:szCs w:val="24"/>
        </w:rPr>
        <w:t xml:space="preserve"> fra starten af uddannelsen at følge e</w:t>
      </w:r>
      <w:r w:rsidR="4BC202AF" w:rsidRPr="794ACF15">
        <w:rPr>
          <w:rFonts w:ascii="Franklin Gothic Book" w:hAnsi="Franklin Gothic Book" w:cs="Arial"/>
          <w:sz w:val="24"/>
          <w:szCs w:val="24"/>
        </w:rPr>
        <w:t xml:space="preserve">t frivilligt modul </w:t>
      </w:r>
      <w:r w:rsidR="2A4C37C4" w:rsidRPr="794ACF15">
        <w:rPr>
          <w:rFonts w:ascii="Franklin Gothic Book" w:hAnsi="Franklin Gothic Book" w:cs="Arial"/>
          <w:sz w:val="24"/>
          <w:szCs w:val="24"/>
        </w:rPr>
        <w:t>hvor der i samarbejde med en mentor/coach udarbejdes en personlig udviklingsplan, som løbende evalueres med mentor/coach og følger den studerende gennem hele uddannels</w:t>
      </w:r>
      <w:r w:rsidR="027D2B56" w:rsidRPr="794ACF15">
        <w:rPr>
          <w:rFonts w:ascii="Franklin Gothic Book" w:hAnsi="Franklin Gothic Book" w:cs="Arial"/>
          <w:sz w:val="24"/>
          <w:szCs w:val="24"/>
        </w:rPr>
        <w:t xml:space="preserve">esforløbet. </w:t>
      </w:r>
      <w:r w:rsidR="096A8044" w:rsidRPr="794ACF15">
        <w:rPr>
          <w:rFonts w:ascii="Franklin Gothic Book" w:hAnsi="Franklin Gothic Book" w:cs="Arial"/>
          <w:sz w:val="24"/>
          <w:szCs w:val="24"/>
        </w:rPr>
        <w:t xml:space="preserve">Dette frivillige forløb tilrettelægges </w:t>
      </w:r>
      <w:r w:rsidR="3DB334BC" w:rsidRPr="794ACF15">
        <w:rPr>
          <w:rFonts w:ascii="Franklin Gothic Book" w:hAnsi="Franklin Gothic Book" w:cs="Arial"/>
          <w:sz w:val="24"/>
          <w:szCs w:val="24"/>
        </w:rPr>
        <w:t xml:space="preserve">og udbydes indenfor egne rammer </w:t>
      </w:r>
      <w:r w:rsidR="096A8044" w:rsidRPr="794ACF15">
        <w:rPr>
          <w:rFonts w:ascii="Franklin Gothic Book" w:hAnsi="Franklin Gothic Book" w:cs="Arial"/>
          <w:sz w:val="24"/>
          <w:szCs w:val="24"/>
        </w:rPr>
        <w:t>af den enkelte uddannelsesinstitution.</w:t>
      </w:r>
    </w:p>
    <w:p w14:paraId="73978B84" w14:textId="77777777" w:rsidR="00747621" w:rsidRPr="0007584B" w:rsidRDefault="00747621" w:rsidP="23855639">
      <w:pPr>
        <w:spacing w:after="0"/>
        <w:rPr>
          <w:rFonts w:ascii="Franklin Gothic Book" w:hAnsi="Franklin Gothic Book"/>
          <w:b/>
          <w:bCs/>
          <w:sz w:val="24"/>
          <w:szCs w:val="24"/>
        </w:rPr>
      </w:pPr>
      <w:r w:rsidRPr="23855639">
        <w:rPr>
          <w:rFonts w:ascii="Franklin Gothic Book" w:hAnsi="Franklin Gothic Book"/>
          <w:b/>
          <w:bCs/>
          <w:sz w:val="24"/>
          <w:szCs w:val="24"/>
        </w:rPr>
        <w:t>Obligatoriske moduler jf. bilag 1</w:t>
      </w:r>
    </w:p>
    <w:p w14:paraId="2938BE75" w14:textId="68AAF264" w:rsidR="00747621" w:rsidRPr="0007584B" w:rsidRDefault="00747621" w:rsidP="23855639">
      <w:pPr>
        <w:spacing w:after="0" w:line="240" w:lineRule="auto"/>
        <w:rPr>
          <w:rFonts w:ascii="Franklin Gothic Book" w:hAnsi="Franklin Gothic Book" w:cs="Arial"/>
          <w:sz w:val="24"/>
          <w:szCs w:val="24"/>
        </w:rPr>
      </w:pPr>
      <w:r w:rsidRPr="23855639">
        <w:rPr>
          <w:rFonts w:ascii="Franklin Gothic Book" w:hAnsi="Franklin Gothic Book" w:cs="Arial"/>
          <w:sz w:val="24"/>
          <w:szCs w:val="24"/>
        </w:rPr>
        <w:t>Uddannelsens obligatoriske moduler omfatter</w:t>
      </w:r>
      <w:r w:rsidR="57062783" w:rsidRPr="23855639">
        <w:rPr>
          <w:rFonts w:ascii="Franklin Gothic Book" w:hAnsi="Franklin Gothic Book" w:cs="Arial"/>
          <w:sz w:val="24"/>
          <w:szCs w:val="24"/>
        </w:rPr>
        <w:t xml:space="preserve"> </w:t>
      </w:r>
      <w:r w:rsidR="7CFFE44F" w:rsidRPr="23855639">
        <w:rPr>
          <w:rFonts w:ascii="Franklin Gothic Book" w:hAnsi="Franklin Gothic Book" w:cs="Arial"/>
          <w:sz w:val="24"/>
          <w:szCs w:val="24"/>
        </w:rPr>
        <w:t>1</w:t>
      </w:r>
      <w:r w:rsidR="57062783" w:rsidRPr="23855639">
        <w:rPr>
          <w:rFonts w:ascii="Franklin Gothic Book" w:hAnsi="Franklin Gothic Book" w:cs="Arial"/>
          <w:sz w:val="24"/>
          <w:szCs w:val="24"/>
        </w:rPr>
        <w:t xml:space="preserve"> modul à 5 ECTS</w:t>
      </w:r>
      <w:r w:rsidR="6AA68595" w:rsidRPr="23855639">
        <w:rPr>
          <w:rFonts w:ascii="Franklin Gothic Book" w:hAnsi="Franklin Gothic Book" w:cs="Arial"/>
          <w:sz w:val="24"/>
          <w:szCs w:val="24"/>
        </w:rPr>
        <w:t>-</w:t>
      </w:r>
      <w:r w:rsidR="57062783" w:rsidRPr="23855639">
        <w:rPr>
          <w:rFonts w:ascii="Franklin Gothic Book" w:hAnsi="Franklin Gothic Book" w:cs="Arial"/>
          <w:sz w:val="24"/>
          <w:szCs w:val="24"/>
        </w:rPr>
        <w:t>point og</w:t>
      </w:r>
      <w:r w:rsidRPr="23855639">
        <w:rPr>
          <w:rFonts w:ascii="Franklin Gothic Book" w:hAnsi="Franklin Gothic Book" w:cs="Arial"/>
          <w:sz w:val="24"/>
          <w:szCs w:val="24"/>
        </w:rPr>
        <w:t xml:space="preserve"> </w:t>
      </w:r>
      <w:r w:rsidR="7CC88357" w:rsidRPr="23855639">
        <w:rPr>
          <w:rFonts w:ascii="Franklin Gothic Book" w:hAnsi="Franklin Gothic Book" w:cs="Arial"/>
          <w:sz w:val="24"/>
          <w:szCs w:val="24"/>
        </w:rPr>
        <w:t>3</w:t>
      </w:r>
      <w:r w:rsidRPr="23855639">
        <w:rPr>
          <w:rFonts w:ascii="Franklin Gothic Book" w:hAnsi="Franklin Gothic Book" w:cs="Arial"/>
          <w:sz w:val="24"/>
          <w:szCs w:val="24"/>
        </w:rPr>
        <w:t xml:space="preserve"> moduler à 10 ECTS</w:t>
      </w:r>
      <w:r w:rsidR="3EB2C67A" w:rsidRPr="23855639">
        <w:rPr>
          <w:rFonts w:ascii="Franklin Gothic Book" w:hAnsi="Franklin Gothic Book" w:cs="Arial"/>
          <w:sz w:val="24"/>
          <w:szCs w:val="24"/>
        </w:rPr>
        <w:t>-</w:t>
      </w:r>
      <w:r w:rsidRPr="23855639">
        <w:rPr>
          <w:rFonts w:ascii="Franklin Gothic Book" w:hAnsi="Franklin Gothic Book" w:cs="Arial"/>
          <w:sz w:val="24"/>
          <w:szCs w:val="24"/>
        </w:rPr>
        <w:t>point, i alt 3</w:t>
      </w:r>
      <w:r w:rsidR="408FEDF3" w:rsidRPr="23855639">
        <w:rPr>
          <w:rFonts w:ascii="Franklin Gothic Book" w:hAnsi="Franklin Gothic Book" w:cs="Arial"/>
          <w:sz w:val="24"/>
          <w:szCs w:val="24"/>
        </w:rPr>
        <w:t>5</w:t>
      </w:r>
      <w:r w:rsidRPr="23855639">
        <w:rPr>
          <w:rFonts w:ascii="Franklin Gothic Book" w:hAnsi="Franklin Gothic Book" w:cs="Arial"/>
          <w:sz w:val="24"/>
          <w:szCs w:val="24"/>
        </w:rPr>
        <w:t xml:space="preserve"> ECTS-point. De </w:t>
      </w:r>
      <w:r w:rsidR="7BFDC45C" w:rsidRPr="23855639">
        <w:rPr>
          <w:rFonts w:ascii="Franklin Gothic Book" w:hAnsi="Franklin Gothic Book" w:cs="Arial"/>
          <w:sz w:val="24"/>
          <w:szCs w:val="24"/>
        </w:rPr>
        <w:t xml:space="preserve">fire </w:t>
      </w:r>
      <w:r w:rsidRPr="23855639">
        <w:rPr>
          <w:rFonts w:ascii="Franklin Gothic Book" w:hAnsi="Franklin Gothic Book" w:cs="Arial"/>
          <w:sz w:val="24"/>
          <w:szCs w:val="24"/>
        </w:rPr>
        <w:t>obligatoriske moduler er konstituerende for uddannelsen.</w:t>
      </w:r>
      <w:r w:rsidR="2D7B4D91" w:rsidRPr="23855639">
        <w:rPr>
          <w:rFonts w:ascii="Franklin Gothic Book" w:hAnsi="Franklin Gothic Book" w:cs="Arial"/>
          <w:sz w:val="24"/>
          <w:szCs w:val="24"/>
        </w:rPr>
        <w:t xml:space="preserve"> </w:t>
      </w:r>
      <w:r w:rsidR="0096134D">
        <w:rPr>
          <w:rFonts w:ascii="Franklin Gothic Book" w:hAnsi="Franklin Gothic Book" w:cs="Arial"/>
          <w:sz w:val="24"/>
          <w:szCs w:val="24"/>
        </w:rPr>
        <w:t>B</w:t>
      </w:r>
      <w:r w:rsidR="0096134D" w:rsidRPr="23855639">
        <w:rPr>
          <w:rFonts w:ascii="Franklin Gothic Book" w:hAnsi="Franklin Gothic Book" w:cs="Arial"/>
          <w:sz w:val="24"/>
          <w:szCs w:val="24"/>
        </w:rPr>
        <w:t>ilag 1</w:t>
      </w:r>
      <w:r w:rsidR="0096134D">
        <w:rPr>
          <w:rFonts w:ascii="Franklin Gothic Book" w:hAnsi="Franklin Gothic Book" w:cs="Arial"/>
          <w:sz w:val="24"/>
          <w:szCs w:val="24"/>
        </w:rPr>
        <w:t xml:space="preserve"> </w:t>
      </w:r>
      <w:r w:rsidRPr="23855639">
        <w:rPr>
          <w:rFonts w:ascii="Franklin Gothic Book" w:hAnsi="Franklin Gothic Book" w:cs="Arial"/>
          <w:sz w:val="24"/>
          <w:szCs w:val="24"/>
        </w:rPr>
        <w:t>uddyb</w:t>
      </w:r>
      <w:r w:rsidR="0096134D">
        <w:rPr>
          <w:rFonts w:ascii="Franklin Gothic Book" w:hAnsi="Franklin Gothic Book" w:cs="Arial"/>
          <w:sz w:val="24"/>
          <w:szCs w:val="24"/>
        </w:rPr>
        <w:t>er</w:t>
      </w:r>
      <w:r w:rsidRPr="23855639">
        <w:rPr>
          <w:rFonts w:ascii="Franklin Gothic Book" w:hAnsi="Franklin Gothic Book" w:cs="Arial"/>
          <w:sz w:val="24"/>
          <w:szCs w:val="24"/>
        </w:rPr>
        <w:t xml:space="preserve"> læringsmål, indhold og omfang af de obligatoriske moduler.</w:t>
      </w:r>
      <w:r>
        <w:br/>
      </w:r>
    </w:p>
    <w:p w14:paraId="00EF50E5" w14:textId="77777777" w:rsidR="00747621" w:rsidRPr="0007584B" w:rsidRDefault="00747621" w:rsidP="23855639">
      <w:pPr>
        <w:spacing w:after="0"/>
        <w:rPr>
          <w:rFonts w:ascii="Franklin Gothic Book" w:hAnsi="Franklin Gothic Book"/>
          <w:b/>
          <w:bCs/>
          <w:sz w:val="24"/>
          <w:szCs w:val="24"/>
        </w:rPr>
      </w:pPr>
      <w:r w:rsidRPr="23855639">
        <w:rPr>
          <w:rFonts w:ascii="Franklin Gothic Book" w:hAnsi="Franklin Gothic Book"/>
          <w:b/>
          <w:bCs/>
          <w:sz w:val="24"/>
          <w:szCs w:val="24"/>
        </w:rPr>
        <w:t>Valgfrie moduler jf. bilag 2</w:t>
      </w:r>
    </w:p>
    <w:p w14:paraId="7D296B06" w14:textId="760BFF2A" w:rsidR="715B4CAE" w:rsidRDefault="25A9E677" w:rsidP="23855639">
      <w:pPr>
        <w:spacing w:after="0" w:line="240" w:lineRule="auto"/>
        <w:rPr>
          <w:rFonts w:ascii="Franklin Gothic Book" w:hAnsi="Franklin Gothic Book" w:cs="Arial"/>
          <w:color w:val="FF0000"/>
          <w:sz w:val="24"/>
          <w:szCs w:val="24"/>
        </w:rPr>
      </w:pPr>
      <w:r w:rsidRPr="7F9E10DF">
        <w:rPr>
          <w:rFonts w:ascii="Franklin Gothic Book" w:hAnsi="Franklin Gothic Book" w:cs="Arial"/>
          <w:sz w:val="24"/>
          <w:szCs w:val="24"/>
        </w:rPr>
        <w:t>Uddannelsen omfatter valgfrie moduler, der sk</w:t>
      </w:r>
      <w:r w:rsidR="0CE5E9B2" w:rsidRPr="7F9E10DF">
        <w:rPr>
          <w:rFonts w:ascii="Franklin Gothic Book" w:hAnsi="Franklin Gothic Book" w:cs="Arial"/>
          <w:sz w:val="24"/>
          <w:szCs w:val="24"/>
        </w:rPr>
        <w:t>al udgøre i alt 1</w:t>
      </w:r>
      <w:r w:rsidR="27F3B2F0" w:rsidRPr="7F9E10DF">
        <w:rPr>
          <w:rFonts w:ascii="Franklin Gothic Book" w:hAnsi="Franklin Gothic Book" w:cs="Arial"/>
          <w:sz w:val="24"/>
          <w:szCs w:val="24"/>
        </w:rPr>
        <w:t>0</w:t>
      </w:r>
      <w:r w:rsidR="0CE5E9B2" w:rsidRPr="7F9E10DF">
        <w:rPr>
          <w:rFonts w:ascii="Franklin Gothic Book" w:hAnsi="Franklin Gothic Book" w:cs="Arial"/>
          <w:sz w:val="24"/>
          <w:szCs w:val="24"/>
        </w:rPr>
        <w:t xml:space="preserve"> ECTS-point</w:t>
      </w:r>
      <w:r w:rsidR="7A766FF4" w:rsidRPr="7F9E10DF">
        <w:rPr>
          <w:rFonts w:ascii="Franklin Gothic Book" w:hAnsi="Franklin Gothic Book" w:cs="Arial"/>
          <w:sz w:val="24"/>
          <w:szCs w:val="24"/>
        </w:rPr>
        <w:t>.</w:t>
      </w:r>
      <w:r w:rsidRPr="7F9E10DF">
        <w:rPr>
          <w:rFonts w:ascii="Franklin Gothic Book" w:hAnsi="Franklin Gothic Book" w:cs="Arial"/>
          <w:sz w:val="24"/>
          <w:szCs w:val="24"/>
        </w:rPr>
        <w:t xml:space="preserve"> De valgfrie moduler er understøttende i forhold til uddannelsens mål for læringsudbytte. </w:t>
      </w:r>
      <w:r w:rsidR="0A739556" w:rsidRPr="7F9E10DF">
        <w:rPr>
          <w:rFonts w:ascii="Franklin Gothic Book" w:hAnsi="Franklin Gothic Book" w:cs="Arial"/>
          <w:sz w:val="24"/>
          <w:szCs w:val="24"/>
        </w:rPr>
        <w:t>EBA-lederen</w:t>
      </w:r>
      <w:r w:rsidR="3C58098B" w:rsidRPr="7F9E10DF">
        <w:rPr>
          <w:rFonts w:ascii="Franklin Gothic Book" w:hAnsi="Franklin Gothic Book" w:cs="Arial"/>
          <w:sz w:val="24"/>
          <w:szCs w:val="24"/>
        </w:rPr>
        <w:t xml:space="preserve"> kan vælge </w:t>
      </w:r>
      <w:r w:rsidR="5811AE3E" w:rsidRPr="7F9E10DF">
        <w:rPr>
          <w:rFonts w:ascii="Franklin Gothic Book" w:hAnsi="Franklin Gothic Book" w:cs="Arial"/>
          <w:sz w:val="24"/>
          <w:szCs w:val="24"/>
        </w:rPr>
        <w:t>1</w:t>
      </w:r>
      <w:r w:rsidR="3C58098B" w:rsidRPr="7F9E10DF">
        <w:rPr>
          <w:rFonts w:ascii="Franklin Gothic Book" w:hAnsi="Franklin Gothic Book" w:cs="Arial"/>
          <w:sz w:val="24"/>
          <w:szCs w:val="24"/>
        </w:rPr>
        <w:t xml:space="preserve"> eller </w:t>
      </w:r>
      <w:r w:rsidR="1E45BFBF" w:rsidRPr="7F9E10DF">
        <w:rPr>
          <w:rFonts w:ascii="Franklin Gothic Book" w:hAnsi="Franklin Gothic Book" w:cs="Arial"/>
          <w:sz w:val="24"/>
          <w:szCs w:val="24"/>
        </w:rPr>
        <w:t>2</w:t>
      </w:r>
      <w:r w:rsidR="3C58098B" w:rsidRPr="7F9E10DF">
        <w:rPr>
          <w:rFonts w:ascii="Franklin Gothic Book" w:hAnsi="Franklin Gothic Book" w:cs="Arial"/>
          <w:sz w:val="24"/>
          <w:szCs w:val="24"/>
        </w:rPr>
        <w:t xml:space="preserve"> moduler </w:t>
      </w:r>
      <w:r w:rsidR="0CE5E9B2" w:rsidRPr="7F9E10DF">
        <w:rPr>
          <w:rFonts w:ascii="Franklin Gothic Book" w:hAnsi="Franklin Gothic Book" w:cs="Arial"/>
          <w:sz w:val="24"/>
          <w:szCs w:val="24"/>
        </w:rPr>
        <w:t>inden</w:t>
      </w:r>
      <w:r w:rsidR="60D7435B" w:rsidRPr="7F9E10DF">
        <w:rPr>
          <w:rFonts w:ascii="Franklin Gothic Book" w:hAnsi="Franklin Gothic Book" w:cs="Arial"/>
          <w:sz w:val="24"/>
          <w:szCs w:val="24"/>
        </w:rPr>
        <w:t xml:space="preserve"> </w:t>
      </w:r>
      <w:r w:rsidR="0CE5E9B2" w:rsidRPr="7F9E10DF">
        <w:rPr>
          <w:rFonts w:ascii="Franklin Gothic Book" w:hAnsi="Franklin Gothic Book" w:cs="Arial"/>
          <w:sz w:val="24"/>
          <w:szCs w:val="24"/>
        </w:rPr>
        <w:t>for eller uden for fagområdet. Moduler uden</w:t>
      </w:r>
      <w:r w:rsidR="60D7435B" w:rsidRPr="7F9E10DF">
        <w:rPr>
          <w:rFonts w:ascii="Franklin Gothic Book" w:hAnsi="Franklin Gothic Book" w:cs="Arial"/>
          <w:sz w:val="24"/>
          <w:szCs w:val="24"/>
        </w:rPr>
        <w:t xml:space="preserve"> </w:t>
      </w:r>
      <w:r w:rsidR="0CE5E9B2" w:rsidRPr="7F9E10DF">
        <w:rPr>
          <w:rFonts w:ascii="Franklin Gothic Book" w:hAnsi="Franklin Gothic Book" w:cs="Arial"/>
          <w:sz w:val="24"/>
          <w:szCs w:val="24"/>
        </w:rPr>
        <w:t>for fagområdet må udgøre op til 1</w:t>
      </w:r>
      <w:r w:rsidR="0030F889" w:rsidRPr="7F9E10DF">
        <w:rPr>
          <w:rFonts w:ascii="Franklin Gothic Book" w:hAnsi="Franklin Gothic Book" w:cs="Arial"/>
          <w:sz w:val="24"/>
          <w:szCs w:val="24"/>
        </w:rPr>
        <w:t>0</w:t>
      </w:r>
      <w:r w:rsidR="0CE5E9B2" w:rsidRPr="7F9E10DF">
        <w:rPr>
          <w:rFonts w:ascii="Franklin Gothic Book" w:hAnsi="Franklin Gothic Book" w:cs="Arial"/>
          <w:sz w:val="24"/>
          <w:szCs w:val="24"/>
        </w:rPr>
        <w:t xml:space="preserve"> ECTS-point.</w:t>
      </w:r>
      <w:r w:rsidR="635FFDDA" w:rsidRPr="7F9E10DF">
        <w:rPr>
          <w:rFonts w:ascii="Franklin Gothic Book" w:hAnsi="Franklin Gothic Book" w:cs="Arial"/>
          <w:sz w:val="24"/>
          <w:szCs w:val="24"/>
        </w:rPr>
        <w:t xml:space="preserve"> </w:t>
      </w:r>
      <w:r w:rsidR="3C58098B" w:rsidRPr="7F9E10DF">
        <w:rPr>
          <w:rFonts w:ascii="Franklin Gothic Book" w:hAnsi="Franklin Gothic Book" w:cs="Arial"/>
          <w:sz w:val="24"/>
          <w:szCs w:val="24"/>
        </w:rPr>
        <w:t>Institutionen vejleder om valg af relevante moduler uden for uddannelsens faglige område.</w:t>
      </w:r>
      <w:r w:rsidR="3C58098B" w:rsidRPr="7F9E10DF">
        <w:rPr>
          <w:rFonts w:ascii="Franklin Gothic Book" w:hAnsi="Franklin Gothic Book" w:cs="Arial"/>
          <w:i/>
          <w:iCs/>
          <w:sz w:val="24"/>
          <w:szCs w:val="24"/>
        </w:rPr>
        <w:t xml:space="preserve"> </w:t>
      </w:r>
      <w:r w:rsidR="5F94EDA5" w:rsidRPr="7F9E10DF">
        <w:rPr>
          <w:rFonts w:ascii="Franklin Gothic Book" w:hAnsi="Franklin Gothic Book" w:cs="Arial"/>
          <w:sz w:val="24"/>
          <w:szCs w:val="24"/>
        </w:rPr>
        <w:t>Bilag 2</w:t>
      </w:r>
      <w:r w:rsidRPr="7F9E10DF">
        <w:rPr>
          <w:rFonts w:ascii="Franklin Gothic Book" w:hAnsi="Franklin Gothic Book" w:cs="Arial"/>
          <w:sz w:val="24"/>
          <w:szCs w:val="24"/>
        </w:rPr>
        <w:t xml:space="preserve"> uddyb</w:t>
      </w:r>
      <w:r w:rsidR="5F94EDA5" w:rsidRPr="7F9E10DF">
        <w:rPr>
          <w:rFonts w:ascii="Franklin Gothic Book" w:hAnsi="Franklin Gothic Book" w:cs="Arial"/>
          <w:sz w:val="24"/>
          <w:szCs w:val="24"/>
        </w:rPr>
        <w:t>er</w:t>
      </w:r>
      <w:r w:rsidRPr="7F9E10DF">
        <w:rPr>
          <w:rFonts w:ascii="Franklin Gothic Book" w:hAnsi="Franklin Gothic Book" w:cs="Arial"/>
          <w:sz w:val="24"/>
          <w:szCs w:val="24"/>
        </w:rPr>
        <w:t xml:space="preserve"> læringsmål, indhold og omfang af de valgfrie moduler inden for uddannelsens faglige område.</w:t>
      </w:r>
      <w:r w:rsidRPr="7F9E10DF">
        <w:rPr>
          <w:rFonts w:ascii="Franklin Gothic Book" w:hAnsi="Franklin Gothic Book" w:cs="Arial"/>
          <w:color w:val="FF0000"/>
          <w:sz w:val="24"/>
          <w:szCs w:val="24"/>
        </w:rPr>
        <w:t xml:space="preserve"> </w:t>
      </w:r>
    </w:p>
    <w:p w14:paraId="7F558E01" w14:textId="16A0D6D3" w:rsidR="715B4CAE" w:rsidRDefault="715B4CAE" w:rsidP="23855639">
      <w:pPr>
        <w:spacing w:after="0" w:line="240" w:lineRule="auto"/>
        <w:rPr>
          <w:color w:val="FF0000"/>
          <w:sz w:val="24"/>
          <w:szCs w:val="24"/>
        </w:rPr>
      </w:pPr>
    </w:p>
    <w:p w14:paraId="3BF19BE8" w14:textId="0121D168" w:rsidR="715B4CAE" w:rsidRDefault="5C0E7870" w:rsidP="274E4940">
      <w:pPr>
        <w:spacing w:after="0" w:line="240" w:lineRule="auto"/>
        <w:rPr>
          <w:rFonts w:ascii="Franklin Gothic Book" w:hAnsi="Franklin Gothic Book" w:cs="Arial"/>
          <w:sz w:val="24"/>
          <w:szCs w:val="24"/>
        </w:rPr>
      </w:pPr>
      <w:r w:rsidRPr="0096134D">
        <w:rPr>
          <w:rFonts w:ascii="Franklin Gothic Book" w:hAnsi="Franklin Gothic Book" w:cs="Arial"/>
          <w:sz w:val="24"/>
          <w:szCs w:val="24"/>
        </w:rPr>
        <w:t>Strukturen for uddannelsen fremgår af følgende figur:</w:t>
      </w:r>
    </w:p>
    <w:p w14:paraId="096B258D" w14:textId="77777777" w:rsidR="0096134D" w:rsidRPr="0096134D" w:rsidRDefault="0096134D" w:rsidP="274E4940">
      <w:pPr>
        <w:spacing w:after="0" w:line="240" w:lineRule="auto"/>
        <w:rPr>
          <w:rFonts w:ascii="Franklin Gothic Book" w:hAnsi="Franklin Gothic Book" w:cs="Arial"/>
          <w:sz w:val="24"/>
          <w:szCs w:val="24"/>
        </w:rPr>
      </w:pPr>
    </w:p>
    <w:p w14:paraId="5B336ED4" w14:textId="1F293358" w:rsidR="5999653F" w:rsidRDefault="5999653F" w:rsidP="0F292A86">
      <w:pPr>
        <w:jc w:val="center"/>
      </w:pPr>
      <w:r>
        <w:rPr>
          <w:noProof/>
        </w:rPr>
        <w:drawing>
          <wp:inline distT="0" distB="0" distL="0" distR="0" wp14:anchorId="235F2D51" wp14:editId="689845A4">
            <wp:extent cx="4002911" cy="3961214"/>
            <wp:effectExtent l="0" t="0" r="0" b="0"/>
            <wp:docPr id="429423867" name="Billede 429423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002911" cy="3961214"/>
                    </a:xfrm>
                    <a:prstGeom prst="rect">
                      <a:avLst/>
                    </a:prstGeom>
                  </pic:spPr>
                </pic:pic>
              </a:graphicData>
            </a:graphic>
          </wp:inline>
        </w:drawing>
      </w:r>
    </w:p>
    <w:p w14:paraId="7BADB914" w14:textId="66423B8B" w:rsidR="18BBE462" w:rsidRDefault="18BBE462" w:rsidP="7F9E10DF">
      <w:pPr>
        <w:spacing w:line="240" w:lineRule="auto"/>
        <w:rPr>
          <w:rFonts w:ascii="Franklin Gothic Book" w:eastAsia="Franklin Gothic Book" w:hAnsi="Franklin Gothic Book" w:cs="Franklin Gothic Book"/>
          <w:sz w:val="24"/>
          <w:szCs w:val="24"/>
        </w:rPr>
      </w:pPr>
      <w:r>
        <w:br/>
      </w:r>
      <w:bookmarkStart w:id="15" w:name="_Toc36611428"/>
      <w:r w:rsidR="08173868" w:rsidRPr="7F9E10DF">
        <w:rPr>
          <w:rStyle w:val="Overskrift1Tegn"/>
          <w:rFonts w:ascii="Arial" w:eastAsia="Arial" w:hAnsi="Arial" w:cs="Arial"/>
          <w:color w:val="auto"/>
        </w:rPr>
        <w:t>7. Afgangsprojekt</w:t>
      </w:r>
      <w:bookmarkEnd w:id="15"/>
      <w:r>
        <w:br/>
      </w:r>
      <w:r w:rsidR="21EBDE4A" w:rsidRPr="7F9E10DF">
        <w:rPr>
          <w:rFonts w:ascii="Franklin Gothic Book" w:eastAsia="Franklin Gothic Book" w:hAnsi="Franklin Gothic Book" w:cs="Franklin Gothic Book"/>
          <w:sz w:val="24"/>
          <w:szCs w:val="24"/>
        </w:rPr>
        <w:lastRenderedPageBreak/>
        <w:t>Afgangsprojektet på 15 ECTS-point afslutter uddannelsen og dokumenterer, at uddannelsens mål for læringsudbytte er opnået. Formålet er at kvalificere deltagerne til at identificere og analysere en tværfaglig, praksisorienteret ledelsesproblemstilling og bruge teorier, strategier og metoder til at udvikle reflekterede løsninger og handlemuligheder.</w:t>
      </w:r>
    </w:p>
    <w:p w14:paraId="2EB964B5" w14:textId="3B6B3D29" w:rsidR="18BBE462" w:rsidRDefault="18BBE462" w:rsidP="23855639">
      <w:pPr>
        <w:rPr>
          <w:rFonts w:ascii="Franklin Gothic Book" w:eastAsia="Franklin Gothic Book" w:hAnsi="Franklin Gothic Book" w:cs="Franklin Gothic Book"/>
          <w:sz w:val="24"/>
          <w:szCs w:val="24"/>
        </w:rPr>
      </w:pPr>
      <w:r w:rsidRPr="23855639">
        <w:rPr>
          <w:rFonts w:ascii="Franklin Gothic Book" w:eastAsia="Franklin Gothic Book" w:hAnsi="Franklin Gothic Book" w:cs="Franklin Gothic Book"/>
          <w:sz w:val="24"/>
          <w:szCs w:val="24"/>
        </w:rPr>
        <w:t xml:space="preserve">Afgangsprojektets emne skal ligge inden for uddannelsens faglige område og formuleres, så eventuelle valgfag uden for uddannelsens faglige område inddrages. Institutionen godkender emnet. </w:t>
      </w:r>
    </w:p>
    <w:p w14:paraId="407BDB0A" w14:textId="6B433D73" w:rsidR="18BBE462" w:rsidRDefault="18BBE462" w:rsidP="0AAC2E5D">
      <w:pPr>
        <w:rPr>
          <w:rFonts w:ascii="Franklin Gothic Book" w:eastAsia="Franklin Gothic Book" w:hAnsi="Franklin Gothic Book" w:cs="Franklin Gothic Book"/>
          <w:color w:val="FF0000"/>
        </w:rPr>
      </w:pPr>
      <w:r w:rsidRPr="23855639">
        <w:rPr>
          <w:rFonts w:ascii="Franklin Gothic Book" w:eastAsia="Franklin Gothic Book" w:hAnsi="Franklin Gothic Book" w:cs="Franklin Gothic Book"/>
          <w:sz w:val="24"/>
          <w:szCs w:val="24"/>
        </w:rPr>
        <w:t>De obligatoriske moduler og valgfrie moduler skal tilsammen opnå 45 ECTS-point og være bestået, før den studerende kan afslutte afgangsprojektet.</w:t>
      </w:r>
      <w:r w:rsidRPr="23855639">
        <w:rPr>
          <w:rFonts w:ascii="Franklin Gothic Book" w:eastAsia="Franklin Gothic Book" w:hAnsi="Franklin Gothic Book" w:cs="Franklin Gothic Book"/>
          <w:color w:val="FF0000"/>
          <w:sz w:val="24"/>
          <w:szCs w:val="24"/>
        </w:rPr>
        <w:t xml:space="preserve"> </w:t>
      </w:r>
      <w:r>
        <w:br/>
      </w:r>
    </w:p>
    <w:p w14:paraId="21AD4165" w14:textId="36507AEA" w:rsidR="7F9E10DF" w:rsidRDefault="21EBDE4A" w:rsidP="1F04F887">
      <w:pPr>
        <w:pStyle w:val="Overskrift2"/>
        <w:rPr>
          <w:rFonts w:ascii="Arial" w:eastAsia="Arial" w:hAnsi="Arial" w:cs="Arial"/>
          <w:color w:val="auto"/>
        </w:rPr>
      </w:pPr>
      <w:bookmarkStart w:id="16" w:name="_Toc36611429"/>
      <w:r w:rsidRPr="794ACF15">
        <w:rPr>
          <w:rFonts w:ascii="Arial" w:eastAsia="Arial" w:hAnsi="Arial" w:cs="Arial"/>
          <w:color w:val="auto"/>
        </w:rPr>
        <w:t>7.1 Læringsmål for afgangsprojektet</w:t>
      </w:r>
      <w:bookmarkEnd w:id="16"/>
    </w:p>
    <w:p w14:paraId="0FA82C84" w14:textId="12CC76CE" w:rsidR="18BBE462" w:rsidRPr="0096134D" w:rsidRDefault="18BBE462" w:rsidP="2890F68F">
      <w:p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EBA-lederen har viden om og forstår:</w:t>
      </w:r>
    </w:p>
    <w:p w14:paraId="6B3E4430" w14:textId="0D1B57B6" w:rsidR="18BBE462" w:rsidRPr="0096134D" w:rsidRDefault="18BBE462" w:rsidP="2890F68F">
      <w:pPr>
        <w:pStyle w:val="Listeafsnit"/>
        <w:numPr>
          <w:ilvl w:val="0"/>
          <w:numId w:val="11"/>
        </w:num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det videnskabsteoretiske afsæt for de metoder og teorier, der anvendes i afgangsprojektet og implikationerne heraf.</w:t>
      </w:r>
    </w:p>
    <w:p w14:paraId="4FE71DE6" w14:textId="50220075" w:rsidR="0AAC2E5D" w:rsidRPr="0096134D" w:rsidRDefault="18BBE462" w:rsidP="2890F68F">
      <w:pPr>
        <w:pStyle w:val="Listeafsnit"/>
        <w:numPr>
          <w:ilvl w:val="0"/>
          <w:numId w:val="11"/>
        </w:num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 xml:space="preserve">hvordan validitet opnås i de empiriske undersøgelser af problemstillingen og sikrer det nødvendige argumentationsgrundlag. </w:t>
      </w:r>
    </w:p>
    <w:p w14:paraId="439972A8" w14:textId="124A1180" w:rsidR="18BBE462" w:rsidRPr="0096134D" w:rsidRDefault="18BBE462" w:rsidP="2890F68F">
      <w:p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EBA-lederen har færdigheder til at:</w:t>
      </w:r>
    </w:p>
    <w:p w14:paraId="33417EAA" w14:textId="5C40C4C4" w:rsidR="18BBE462" w:rsidRPr="0096134D" w:rsidRDefault="18BBE462" w:rsidP="2890F68F">
      <w:pPr>
        <w:pStyle w:val="Listeafsnit"/>
        <w:numPr>
          <w:ilvl w:val="0"/>
          <w:numId w:val="11"/>
        </w:num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analysere den valgte problemstilling ved hjælp af relevante teorier og modeller og forholde sig reflekterende til resultaternes praksisværdi.</w:t>
      </w:r>
    </w:p>
    <w:p w14:paraId="7D4E7166" w14:textId="12384AF7" w:rsidR="18BBE462" w:rsidRPr="0096134D" w:rsidRDefault="18BBE462" w:rsidP="2890F68F">
      <w:pPr>
        <w:pStyle w:val="Listeafsnit"/>
        <w:numPr>
          <w:ilvl w:val="0"/>
          <w:numId w:val="11"/>
        </w:num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Formulere og formidle komplekse problemstillinger, analyseresultater og ledelsesmæssige beslutninger til relevante interessenter i og uden for organisation.</w:t>
      </w:r>
    </w:p>
    <w:p w14:paraId="0DB3413E" w14:textId="7F16C6E8" w:rsidR="18BBE462" w:rsidRPr="0096134D" w:rsidRDefault="18BBE462" w:rsidP="2890F68F">
      <w:p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EBA-lederen kan:</w:t>
      </w:r>
    </w:p>
    <w:p w14:paraId="046A0009" w14:textId="3EA2FA14" w:rsidR="18BBE462" w:rsidRPr="0096134D" w:rsidRDefault="71276547" w:rsidP="2890F68F">
      <w:pPr>
        <w:pStyle w:val="Listeafsnit"/>
        <w:numPr>
          <w:ilvl w:val="0"/>
          <w:numId w:val="11"/>
        </w:numPr>
        <w:rPr>
          <w:rFonts w:ascii="Franklin Gothic Book" w:eastAsia="Franklin Gothic Book" w:hAnsi="Franklin Gothic Book" w:cs="Franklin Gothic Book"/>
          <w:color w:val="000000" w:themeColor="text1"/>
          <w:sz w:val="24"/>
          <w:szCs w:val="24"/>
        </w:rPr>
      </w:pPr>
      <w:r w:rsidRPr="7F9E10DF">
        <w:rPr>
          <w:rFonts w:ascii="Franklin Gothic Book" w:eastAsia="Franklin Gothic Book" w:hAnsi="Franklin Gothic Book" w:cs="Franklin Gothic Book"/>
          <w:color w:val="000000" w:themeColor="text1"/>
          <w:sz w:val="24"/>
          <w:szCs w:val="24"/>
        </w:rPr>
        <w:t>p</w:t>
      </w:r>
      <w:r w:rsidR="21EBDE4A" w:rsidRPr="7F9E10DF">
        <w:rPr>
          <w:rFonts w:ascii="Franklin Gothic Book" w:eastAsia="Franklin Gothic Book" w:hAnsi="Franklin Gothic Book" w:cs="Franklin Gothic Book"/>
          <w:color w:val="000000" w:themeColor="text1"/>
          <w:sz w:val="24"/>
          <w:szCs w:val="24"/>
        </w:rPr>
        <w:t>å reflekter</w:t>
      </w:r>
      <w:r w:rsidR="08C67C46" w:rsidRPr="7F9E10DF">
        <w:rPr>
          <w:rFonts w:ascii="Franklin Gothic Book" w:eastAsia="Franklin Gothic Book" w:hAnsi="Franklin Gothic Book" w:cs="Franklin Gothic Book"/>
          <w:color w:val="000000" w:themeColor="text1"/>
          <w:sz w:val="24"/>
          <w:szCs w:val="24"/>
        </w:rPr>
        <w:t>ende</w:t>
      </w:r>
      <w:r w:rsidR="21EBDE4A" w:rsidRPr="7F9E10DF">
        <w:rPr>
          <w:rFonts w:ascii="Franklin Gothic Book" w:eastAsia="Franklin Gothic Book" w:hAnsi="Franklin Gothic Book" w:cs="Franklin Gothic Book"/>
          <w:color w:val="000000" w:themeColor="text1"/>
          <w:sz w:val="24"/>
          <w:szCs w:val="24"/>
        </w:rPr>
        <w:t xml:space="preserve"> vis udvikle, begrunde og diskutere valg af løsninger og handlinger for komplekse ledelsesmæssige og organisatoriske problemstillinger og komme med realistiske anbefalinger til fremtidige ledelsesinitiativer.</w:t>
      </w:r>
    </w:p>
    <w:p w14:paraId="2B0B36FE" w14:textId="322F1754" w:rsidR="18BBE462" w:rsidRPr="0096134D" w:rsidRDefault="62FB1E1E" w:rsidP="2890F68F">
      <w:pPr>
        <w:pStyle w:val="Listeafsnit"/>
        <w:numPr>
          <w:ilvl w:val="0"/>
          <w:numId w:val="11"/>
        </w:numPr>
        <w:rPr>
          <w:rFonts w:ascii="Franklin Gothic Book" w:eastAsia="Franklin Gothic Book" w:hAnsi="Franklin Gothic Book" w:cs="Franklin Gothic Book"/>
          <w:color w:val="000000" w:themeColor="text1"/>
          <w:sz w:val="24"/>
          <w:szCs w:val="24"/>
        </w:rPr>
      </w:pPr>
      <w:r w:rsidRPr="7F9E10DF">
        <w:rPr>
          <w:rFonts w:ascii="Franklin Gothic Book" w:eastAsia="Franklin Gothic Book" w:hAnsi="Franklin Gothic Book" w:cs="Franklin Gothic Book"/>
          <w:color w:val="000000" w:themeColor="text1"/>
          <w:sz w:val="24"/>
          <w:szCs w:val="24"/>
        </w:rPr>
        <w:t>u</w:t>
      </w:r>
      <w:r w:rsidR="21EBDE4A" w:rsidRPr="7F9E10DF">
        <w:rPr>
          <w:rFonts w:ascii="Franklin Gothic Book" w:eastAsia="Franklin Gothic Book" w:hAnsi="Franklin Gothic Book" w:cs="Franklin Gothic Book"/>
          <w:color w:val="000000" w:themeColor="text1"/>
          <w:sz w:val="24"/>
          <w:szCs w:val="24"/>
        </w:rPr>
        <w:t>dvikle sin ledelsespraksis og erhverve sig ny viden i takt med organisationens udvikling.</w:t>
      </w:r>
    </w:p>
    <w:p w14:paraId="7623968D" w14:textId="0C1E4CB6" w:rsidR="18BBE462" w:rsidRPr="0096134D" w:rsidRDefault="21EBDE4A" w:rsidP="7F9E10DF">
      <w:pPr>
        <w:pStyle w:val="Overskrift2"/>
        <w:rPr>
          <w:rFonts w:ascii="Arial" w:eastAsia="Arial" w:hAnsi="Arial" w:cs="Arial"/>
          <w:color w:val="auto"/>
        </w:rPr>
      </w:pPr>
      <w:bookmarkStart w:id="17" w:name="_Toc36611430"/>
      <w:r w:rsidRPr="794ACF15">
        <w:rPr>
          <w:rFonts w:ascii="Arial" w:eastAsia="Arial" w:hAnsi="Arial" w:cs="Arial"/>
          <w:color w:val="auto"/>
        </w:rPr>
        <w:t>7.2 Udarbejdelse af afgangsprojekt</w:t>
      </w:r>
      <w:bookmarkEnd w:id="17"/>
    </w:p>
    <w:p w14:paraId="1CE2CB86" w14:textId="724675C9" w:rsidR="18BBE462" w:rsidRDefault="18BBE462" w:rsidP="2890F68F">
      <w:pPr>
        <w:rPr>
          <w:rFonts w:ascii="Franklin Gothic Book" w:eastAsia="Franklin Gothic Book" w:hAnsi="Franklin Gothic Book" w:cs="Franklin Gothic Book"/>
          <w:color w:val="FF0000"/>
          <w:sz w:val="24"/>
          <w:szCs w:val="24"/>
        </w:rPr>
      </w:pPr>
      <w:r w:rsidRPr="2890F68F">
        <w:rPr>
          <w:rFonts w:ascii="Franklin Gothic Book" w:eastAsia="Franklin Gothic Book" w:hAnsi="Franklin Gothic Book" w:cs="Franklin Gothic Book"/>
          <w:color w:val="000000" w:themeColor="text1"/>
          <w:sz w:val="24"/>
          <w:szCs w:val="24"/>
        </w:rPr>
        <w:t>Institutionen yder vejledning i forbindelse med gennemførelse af afgangsprojektet</w:t>
      </w:r>
      <w:r w:rsidRPr="2890F68F">
        <w:rPr>
          <w:rFonts w:ascii="Franklin Gothic Book" w:eastAsia="Franklin Gothic Book" w:hAnsi="Franklin Gothic Book" w:cs="Franklin Gothic Book"/>
          <w:color w:val="FF0000"/>
          <w:sz w:val="24"/>
          <w:szCs w:val="24"/>
        </w:rPr>
        <w:t xml:space="preserve">. </w:t>
      </w:r>
    </w:p>
    <w:p w14:paraId="70483586" w14:textId="446E873B" w:rsidR="00A077CF" w:rsidRPr="00971266" w:rsidRDefault="35B9C794" w:rsidP="786AD034">
      <w:pPr>
        <w:pStyle w:val="Overskrift1"/>
      </w:pPr>
      <w:bookmarkStart w:id="18" w:name="_Toc36611431"/>
      <w:bookmarkStart w:id="19" w:name="_Toc282691414"/>
      <w:r w:rsidRPr="7F9E10DF">
        <w:rPr>
          <w:rFonts w:ascii="Arial" w:hAnsi="Arial" w:cs="Arial"/>
          <w:color w:val="auto"/>
        </w:rPr>
        <w:t>8. U</w:t>
      </w:r>
      <w:r w:rsidR="161DA3E8" w:rsidRPr="7F9E10DF">
        <w:rPr>
          <w:rFonts w:ascii="Arial" w:hAnsi="Arial" w:cs="Arial"/>
          <w:color w:val="auto"/>
        </w:rPr>
        <w:t>ndervisningens indhold og arbejdsformer</w:t>
      </w:r>
      <w:bookmarkEnd w:id="18"/>
    </w:p>
    <w:p w14:paraId="7B3F60CB" w14:textId="6C972CF0" w:rsidR="00A077CF" w:rsidRPr="0096134D" w:rsidRDefault="6357D188" w:rsidP="7F9E10DF">
      <w:pPr>
        <w:pStyle w:val="Overskrift2"/>
        <w:rPr>
          <w:rFonts w:ascii="Franklin Gothic Book" w:eastAsia="Franklin Gothic Book" w:hAnsi="Franklin Gothic Book" w:cs="Franklin Gothic Book"/>
          <w:color w:val="auto"/>
          <w:sz w:val="24"/>
          <w:szCs w:val="24"/>
        </w:rPr>
      </w:pPr>
      <w:bookmarkStart w:id="20" w:name="_Toc36611432"/>
      <w:r w:rsidRPr="794ACF15">
        <w:rPr>
          <w:rFonts w:ascii="Arial" w:eastAsia="Arial" w:hAnsi="Arial" w:cs="Arial"/>
          <w:color w:val="auto"/>
        </w:rPr>
        <w:t>8.1 Indhold</w:t>
      </w:r>
      <w:bookmarkEnd w:id="20"/>
      <w:r w:rsidRPr="794ACF15">
        <w:rPr>
          <w:color w:val="auto"/>
        </w:rPr>
        <w:t xml:space="preserve"> </w:t>
      </w:r>
    </w:p>
    <w:p w14:paraId="06B45356" w14:textId="42910EA6" w:rsidR="00A077CF" w:rsidRPr="0096134D" w:rsidRDefault="6AC98517" w:rsidP="2890F68F">
      <w:p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 xml:space="preserve">Uddannelsen skal præsentere </w:t>
      </w:r>
      <w:r w:rsidR="00E2D0E6" w:rsidRPr="2890F68F">
        <w:rPr>
          <w:rFonts w:ascii="Franklin Gothic Book" w:eastAsia="Franklin Gothic Book" w:hAnsi="Franklin Gothic Book" w:cs="Franklin Gothic Book"/>
          <w:color w:val="000000" w:themeColor="text1"/>
          <w:sz w:val="24"/>
          <w:szCs w:val="24"/>
        </w:rPr>
        <w:t>EBA-lederen</w:t>
      </w:r>
      <w:r w:rsidRPr="2890F68F">
        <w:rPr>
          <w:rFonts w:ascii="Franklin Gothic Book" w:eastAsia="Franklin Gothic Book" w:hAnsi="Franklin Gothic Book" w:cs="Franklin Gothic Book"/>
          <w:color w:val="000000" w:themeColor="text1"/>
          <w:sz w:val="24"/>
          <w:szCs w:val="24"/>
        </w:rPr>
        <w:t xml:space="preserve"> for faglig viden i form af teorier, erfaringsbeskrivelser, undersøgelser, rapporter</w:t>
      </w:r>
      <w:r w:rsidR="38B877CE" w:rsidRPr="2890F68F">
        <w:rPr>
          <w:rFonts w:ascii="Franklin Gothic Book" w:eastAsia="Franklin Gothic Book" w:hAnsi="Franklin Gothic Book" w:cs="Franklin Gothic Book"/>
          <w:color w:val="000000" w:themeColor="text1"/>
          <w:sz w:val="24"/>
          <w:szCs w:val="24"/>
        </w:rPr>
        <w:t>, online materialer</w:t>
      </w:r>
      <w:r w:rsidRPr="2890F68F">
        <w:rPr>
          <w:rFonts w:ascii="Franklin Gothic Book" w:eastAsia="Franklin Gothic Book" w:hAnsi="Franklin Gothic Book" w:cs="Franklin Gothic Book"/>
          <w:color w:val="000000" w:themeColor="text1"/>
          <w:sz w:val="24"/>
          <w:szCs w:val="24"/>
        </w:rPr>
        <w:t xml:space="preserve"> o.a., som er relevante for det pågældende modul. Nationale og internationale forskningsresultater og anerkendt </w:t>
      </w:r>
      <w:r w:rsidRPr="2890F68F">
        <w:rPr>
          <w:rFonts w:ascii="Franklin Gothic Book" w:eastAsia="Franklin Gothic Book" w:hAnsi="Franklin Gothic Book" w:cs="Franklin Gothic Book"/>
          <w:color w:val="000000" w:themeColor="text1"/>
          <w:sz w:val="24"/>
          <w:szCs w:val="24"/>
        </w:rPr>
        <w:lastRenderedPageBreak/>
        <w:t>praksisviden integreres i undervisningen. Modulernes faglige indhold understøttes progressivt gennem uddannelsen af videnskabsteoretiske refleksioner og metodiske øvelser på diplomniveau, der leder frem mod afgangsprojektets læringsmål.</w:t>
      </w:r>
    </w:p>
    <w:p w14:paraId="34A39631" w14:textId="0D1CD4B7" w:rsidR="00A077CF" w:rsidRPr="0096134D" w:rsidRDefault="6AC98517" w:rsidP="2890F68F">
      <w:p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 xml:space="preserve">Videnskabsteori og samfundsvidenskabelige metoder er integreret i uddannelsens moduler og </w:t>
      </w:r>
      <w:r w:rsidR="1DE998B4" w:rsidRPr="2890F68F">
        <w:rPr>
          <w:rFonts w:ascii="Franklin Gothic Book" w:eastAsia="Franklin Gothic Book" w:hAnsi="Franklin Gothic Book" w:cs="Franklin Gothic Book"/>
          <w:color w:val="000000" w:themeColor="text1"/>
          <w:sz w:val="24"/>
          <w:szCs w:val="24"/>
        </w:rPr>
        <w:t xml:space="preserve">EBA-lederen </w:t>
      </w:r>
      <w:r w:rsidRPr="2890F68F">
        <w:rPr>
          <w:rFonts w:ascii="Franklin Gothic Book" w:eastAsia="Franklin Gothic Book" w:hAnsi="Franklin Gothic Book" w:cs="Franklin Gothic Book"/>
          <w:color w:val="000000" w:themeColor="text1"/>
          <w:sz w:val="24"/>
          <w:szCs w:val="24"/>
        </w:rPr>
        <w:t xml:space="preserve">skal gennem uddannelsens moduler kunne inddrage og anvende videnskabsteoretisk viden i et ledelses- og organisationsperspektiv. </w:t>
      </w:r>
    </w:p>
    <w:p w14:paraId="36F452EB" w14:textId="3CBB3962" w:rsidR="00A077CF" w:rsidRPr="0096134D" w:rsidRDefault="161DA3E8" w:rsidP="7F9E10DF">
      <w:pPr>
        <w:pStyle w:val="Overskrift2"/>
        <w:rPr>
          <w:rFonts w:ascii="Arial" w:eastAsia="Arial" w:hAnsi="Arial" w:cs="Arial"/>
          <w:color w:val="auto"/>
        </w:rPr>
      </w:pPr>
      <w:bookmarkStart w:id="21" w:name="_Toc36611433"/>
      <w:r w:rsidRPr="794ACF15">
        <w:rPr>
          <w:rFonts w:ascii="Arial" w:eastAsia="Arial" w:hAnsi="Arial" w:cs="Arial"/>
          <w:color w:val="auto"/>
        </w:rPr>
        <w:t>8.2 Didaktik og arbejdsformer</w:t>
      </w:r>
      <w:bookmarkEnd w:id="21"/>
    </w:p>
    <w:p w14:paraId="31ECD9A4" w14:textId="72A6FA27" w:rsidR="00A077CF" w:rsidRPr="0096134D" w:rsidRDefault="161DA3E8" w:rsidP="2890F68F">
      <w:pPr>
        <w:rPr>
          <w:rFonts w:ascii="Franklin Gothic Book" w:eastAsia="Franklin Gothic Book" w:hAnsi="Franklin Gothic Book" w:cs="Franklin Gothic Book"/>
          <w:color w:val="000000" w:themeColor="text1"/>
          <w:sz w:val="24"/>
          <w:szCs w:val="24"/>
        </w:rPr>
      </w:pPr>
      <w:r w:rsidRPr="7F9E10DF">
        <w:rPr>
          <w:rFonts w:ascii="Franklin Gothic Book" w:eastAsia="Franklin Gothic Book" w:hAnsi="Franklin Gothic Book" w:cs="Franklin Gothic Book"/>
          <w:color w:val="000000" w:themeColor="text1"/>
          <w:sz w:val="24"/>
          <w:szCs w:val="24"/>
        </w:rPr>
        <w:t xml:space="preserve">Grundtanken i den faglige og didaktiske tilrettelæggelse af uddannelsen er, at teori og praksisforståelse </w:t>
      </w:r>
      <w:r w:rsidR="533A7A31" w:rsidRPr="7F9E10DF">
        <w:rPr>
          <w:rFonts w:ascii="Franklin Gothic Book" w:eastAsia="Franklin Gothic Book" w:hAnsi="Franklin Gothic Book" w:cs="Franklin Gothic Book"/>
          <w:color w:val="000000" w:themeColor="text1"/>
          <w:sz w:val="24"/>
          <w:szCs w:val="24"/>
        </w:rPr>
        <w:t>for</w:t>
      </w:r>
      <w:r w:rsidR="2B7B1FD2" w:rsidRPr="7F9E10DF">
        <w:rPr>
          <w:rFonts w:ascii="Franklin Gothic Book" w:eastAsia="Franklin Gothic Book" w:hAnsi="Franklin Gothic Book" w:cs="Franklin Gothic Book"/>
          <w:color w:val="000000" w:themeColor="text1"/>
          <w:sz w:val="24"/>
          <w:szCs w:val="24"/>
        </w:rPr>
        <w:t xml:space="preserve"> </w:t>
      </w:r>
      <w:r w:rsidR="7B181C0A" w:rsidRPr="7F9E10DF">
        <w:rPr>
          <w:rFonts w:ascii="Franklin Gothic Book" w:eastAsia="Franklin Gothic Book" w:hAnsi="Franklin Gothic Book" w:cs="Franklin Gothic Book"/>
          <w:color w:val="000000" w:themeColor="text1"/>
          <w:sz w:val="24"/>
          <w:szCs w:val="24"/>
        </w:rPr>
        <w:t>opgaver</w:t>
      </w:r>
      <w:r w:rsidR="1370FE71" w:rsidRPr="7F9E10DF">
        <w:rPr>
          <w:rFonts w:ascii="Franklin Gothic Book" w:eastAsia="Franklin Gothic Book" w:hAnsi="Franklin Gothic Book" w:cs="Franklin Gothic Book"/>
          <w:color w:val="000000" w:themeColor="text1"/>
          <w:sz w:val="24"/>
          <w:szCs w:val="24"/>
        </w:rPr>
        <w:t>, roller</w:t>
      </w:r>
      <w:r w:rsidR="7B181C0A" w:rsidRPr="7F9E10DF">
        <w:rPr>
          <w:rFonts w:ascii="Franklin Gothic Book" w:eastAsia="Franklin Gothic Book" w:hAnsi="Franklin Gothic Book" w:cs="Franklin Gothic Book"/>
          <w:color w:val="000000" w:themeColor="text1"/>
          <w:sz w:val="24"/>
          <w:szCs w:val="24"/>
        </w:rPr>
        <w:t xml:space="preserve"> og identitet forbundet med str</w:t>
      </w:r>
      <w:r w:rsidR="4298F50C" w:rsidRPr="7F9E10DF">
        <w:rPr>
          <w:rFonts w:ascii="Franklin Gothic Book" w:eastAsia="Franklin Gothic Book" w:hAnsi="Franklin Gothic Book" w:cs="Franklin Gothic Book"/>
          <w:color w:val="000000" w:themeColor="text1"/>
          <w:sz w:val="24"/>
          <w:szCs w:val="24"/>
        </w:rPr>
        <w:t xml:space="preserve">ategi-, IT-, innovations- og ledelseskompetencer er en væsentlig del af grundlaget for at kunne udvikle virksomheder og organisationer. </w:t>
      </w:r>
      <w:r w:rsidRPr="7F9E10DF">
        <w:rPr>
          <w:rFonts w:ascii="Franklin Gothic Book" w:eastAsia="Franklin Gothic Book" w:hAnsi="Franklin Gothic Book" w:cs="Franklin Gothic Book"/>
          <w:color w:val="000000" w:themeColor="text1"/>
          <w:sz w:val="24"/>
          <w:szCs w:val="24"/>
        </w:rPr>
        <w:t xml:space="preserve">Dermed har uddannelsen fokus på den enkelte </w:t>
      </w:r>
      <w:r w:rsidR="0328E101" w:rsidRPr="7F9E10DF">
        <w:rPr>
          <w:rFonts w:ascii="Franklin Gothic Book" w:eastAsia="Franklin Gothic Book" w:hAnsi="Franklin Gothic Book" w:cs="Franklin Gothic Book"/>
          <w:color w:val="000000" w:themeColor="text1"/>
          <w:sz w:val="24"/>
          <w:szCs w:val="24"/>
        </w:rPr>
        <w:t>EBA-leders</w:t>
      </w:r>
      <w:r w:rsidRPr="7F9E10DF">
        <w:rPr>
          <w:rFonts w:ascii="Franklin Gothic Book" w:eastAsia="Franklin Gothic Book" w:hAnsi="Franklin Gothic Book" w:cs="Franklin Gothic Book"/>
          <w:color w:val="000000" w:themeColor="text1"/>
          <w:sz w:val="24"/>
          <w:szCs w:val="24"/>
        </w:rPr>
        <w:t xml:space="preserve"> </w:t>
      </w:r>
      <w:r w:rsidR="6FAC287E" w:rsidRPr="7F9E10DF">
        <w:rPr>
          <w:rFonts w:ascii="Franklin Gothic Book" w:eastAsia="Franklin Gothic Book" w:hAnsi="Franklin Gothic Book" w:cs="Franklin Gothic Book"/>
          <w:color w:val="000000" w:themeColor="text1"/>
          <w:sz w:val="24"/>
          <w:szCs w:val="24"/>
        </w:rPr>
        <w:t>kompetencemæssige</w:t>
      </w:r>
      <w:r w:rsidRPr="7F9E10DF">
        <w:rPr>
          <w:rFonts w:ascii="Franklin Gothic Book" w:eastAsia="Franklin Gothic Book" w:hAnsi="Franklin Gothic Book" w:cs="Franklin Gothic Book"/>
          <w:color w:val="000000" w:themeColor="text1"/>
          <w:sz w:val="24"/>
          <w:szCs w:val="24"/>
        </w:rPr>
        <w:t xml:space="preserve"> udvikling</w:t>
      </w:r>
      <w:r w:rsidR="470B1460" w:rsidRPr="7F9E10DF">
        <w:rPr>
          <w:rFonts w:ascii="Franklin Gothic Book" w:eastAsia="Franklin Gothic Book" w:hAnsi="Franklin Gothic Book" w:cs="Franklin Gothic Book"/>
          <w:color w:val="000000" w:themeColor="text1"/>
          <w:sz w:val="24"/>
          <w:szCs w:val="24"/>
        </w:rPr>
        <w:t xml:space="preserve"> i en vekselvirkning</w:t>
      </w:r>
      <w:r w:rsidR="25CC8EA9" w:rsidRPr="7F9E10DF">
        <w:rPr>
          <w:rFonts w:ascii="Franklin Gothic Book" w:eastAsia="Franklin Gothic Book" w:hAnsi="Franklin Gothic Book" w:cs="Franklin Gothic Book"/>
          <w:color w:val="000000" w:themeColor="text1"/>
          <w:sz w:val="24"/>
          <w:szCs w:val="24"/>
        </w:rPr>
        <w:t xml:space="preserve"> mellem teori, praksis og refleksi</w:t>
      </w:r>
      <w:r w:rsidR="4C4E7CA6" w:rsidRPr="7F9E10DF">
        <w:rPr>
          <w:rFonts w:ascii="Franklin Gothic Book" w:eastAsia="Franklin Gothic Book" w:hAnsi="Franklin Gothic Book" w:cs="Franklin Gothic Book"/>
          <w:color w:val="000000" w:themeColor="text1"/>
          <w:sz w:val="24"/>
          <w:szCs w:val="24"/>
        </w:rPr>
        <w:t xml:space="preserve">on i forhold til egen organisation. </w:t>
      </w:r>
    </w:p>
    <w:p w14:paraId="0A70B841" w14:textId="4CC7D400" w:rsidR="00A077CF" w:rsidRPr="0096134D" w:rsidRDefault="6AC98517" w:rsidP="2890F68F">
      <w:p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 xml:space="preserve">Læreprocesserne tilrettelægges, så både </w:t>
      </w:r>
      <w:r w:rsidR="668111B8" w:rsidRPr="2890F68F">
        <w:rPr>
          <w:rFonts w:ascii="Franklin Gothic Book" w:eastAsia="Franklin Gothic Book" w:hAnsi="Franklin Gothic Book" w:cs="Franklin Gothic Book"/>
          <w:color w:val="000000" w:themeColor="text1"/>
          <w:sz w:val="24"/>
          <w:szCs w:val="24"/>
        </w:rPr>
        <w:t>undervisers</w:t>
      </w:r>
      <w:r w:rsidRPr="2890F68F">
        <w:rPr>
          <w:rFonts w:ascii="Franklin Gothic Book" w:eastAsia="Franklin Gothic Book" w:hAnsi="Franklin Gothic Book" w:cs="Franklin Gothic Book"/>
          <w:color w:val="000000" w:themeColor="text1"/>
          <w:sz w:val="24"/>
          <w:szCs w:val="24"/>
        </w:rPr>
        <w:t xml:space="preserve"> og </w:t>
      </w:r>
      <w:r w:rsidR="445E0302" w:rsidRPr="2890F68F">
        <w:rPr>
          <w:rFonts w:ascii="Franklin Gothic Book" w:eastAsia="Franklin Gothic Book" w:hAnsi="Franklin Gothic Book" w:cs="Franklin Gothic Book"/>
          <w:color w:val="000000" w:themeColor="text1"/>
          <w:sz w:val="24"/>
          <w:szCs w:val="24"/>
        </w:rPr>
        <w:t>EBA-lederens</w:t>
      </w:r>
      <w:r w:rsidRPr="2890F68F">
        <w:rPr>
          <w:rFonts w:ascii="Franklin Gothic Book" w:eastAsia="Franklin Gothic Book" w:hAnsi="Franklin Gothic Book" w:cs="Franklin Gothic Book"/>
          <w:color w:val="000000" w:themeColor="text1"/>
          <w:sz w:val="24"/>
          <w:szCs w:val="24"/>
        </w:rPr>
        <w:t xml:space="preserve"> faglighed kommer i spil. Det sker bl.a. ved undervisers teoretiske bidrag, studerendes praksisfortællinger og konkret arbejde med at udvikle egen ledelsespraksis. </w:t>
      </w:r>
    </w:p>
    <w:p w14:paraId="4A50B7EB" w14:textId="565F5E03" w:rsidR="00A077CF" w:rsidRPr="0096134D" w:rsidRDefault="6357D188" w:rsidP="7F9E10DF">
      <w:pPr>
        <w:rPr>
          <w:rFonts w:ascii="Franklin Gothic Book" w:eastAsia="Franklin Gothic Book" w:hAnsi="Franklin Gothic Book" w:cs="Franklin Gothic Book"/>
          <w:color w:val="000000" w:themeColor="text1"/>
          <w:sz w:val="24"/>
          <w:szCs w:val="24"/>
        </w:rPr>
      </w:pPr>
      <w:r w:rsidRPr="7F9E10DF">
        <w:rPr>
          <w:rFonts w:ascii="Franklin Gothic Book" w:eastAsia="Franklin Gothic Book" w:hAnsi="Franklin Gothic Book" w:cs="Franklin Gothic Book"/>
          <w:color w:val="000000" w:themeColor="text1"/>
          <w:sz w:val="24"/>
          <w:szCs w:val="24"/>
        </w:rPr>
        <w:t xml:space="preserve">Studiet handler om at </w:t>
      </w:r>
      <w:r w:rsidR="64C5AD3E" w:rsidRPr="7F9E10DF">
        <w:rPr>
          <w:rFonts w:ascii="Franklin Gothic Book" w:eastAsia="Franklin Gothic Book" w:hAnsi="Franklin Gothic Book" w:cs="Franklin Gothic Book"/>
          <w:color w:val="000000" w:themeColor="text1"/>
          <w:sz w:val="24"/>
          <w:szCs w:val="24"/>
        </w:rPr>
        <w:t>analysere og identificerer erhvervsvirksomheders aktuelle strategiske og ledelsesmæssige situation og med indd</w:t>
      </w:r>
      <w:r w:rsidR="17EBBADF" w:rsidRPr="7F9E10DF">
        <w:rPr>
          <w:rFonts w:ascii="Franklin Gothic Book" w:eastAsia="Franklin Gothic Book" w:hAnsi="Franklin Gothic Book" w:cs="Franklin Gothic Book"/>
          <w:color w:val="000000" w:themeColor="text1"/>
          <w:sz w:val="24"/>
          <w:szCs w:val="24"/>
        </w:rPr>
        <w:t xml:space="preserve">ragelse af teori og metode kunne </w:t>
      </w:r>
      <w:r w:rsidR="25DBDEA8" w:rsidRPr="7F9E10DF">
        <w:rPr>
          <w:rFonts w:ascii="Franklin Gothic Book" w:eastAsia="Franklin Gothic Book" w:hAnsi="Franklin Gothic Book" w:cs="Franklin Gothic Book"/>
          <w:color w:val="000000" w:themeColor="text1"/>
          <w:sz w:val="24"/>
          <w:szCs w:val="24"/>
        </w:rPr>
        <w:t>udarbejde velbegrundede anbefalinger og løsningsforslag</w:t>
      </w:r>
      <w:r w:rsidR="2EC68ECB" w:rsidRPr="7F9E10DF">
        <w:rPr>
          <w:rFonts w:ascii="Franklin Gothic Book" w:eastAsia="Franklin Gothic Book" w:hAnsi="Franklin Gothic Book" w:cs="Franklin Gothic Book"/>
          <w:color w:val="000000" w:themeColor="text1"/>
          <w:sz w:val="24"/>
          <w:szCs w:val="24"/>
        </w:rPr>
        <w:t xml:space="preserve"> til konkrete problemstillinger. </w:t>
      </w:r>
      <w:r w:rsidRPr="7F9E10DF">
        <w:rPr>
          <w:rFonts w:ascii="Franklin Gothic Book" w:eastAsia="Franklin Gothic Book" w:hAnsi="Franklin Gothic Book" w:cs="Franklin Gothic Book"/>
          <w:color w:val="000000" w:themeColor="text1"/>
          <w:sz w:val="24"/>
          <w:szCs w:val="24"/>
        </w:rPr>
        <w:t xml:space="preserve">Det forudsætter, at </w:t>
      </w:r>
      <w:r w:rsidR="11CCBDB7" w:rsidRPr="7F9E10DF">
        <w:rPr>
          <w:rFonts w:ascii="Franklin Gothic Book" w:eastAsia="Franklin Gothic Book" w:hAnsi="Franklin Gothic Book" w:cs="Franklin Gothic Book"/>
          <w:color w:val="000000" w:themeColor="text1"/>
          <w:sz w:val="24"/>
          <w:szCs w:val="24"/>
        </w:rPr>
        <w:t>EB</w:t>
      </w:r>
      <w:r w:rsidR="1BD71D3F" w:rsidRPr="7F9E10DF">
        <w:rPr>
          <w:rFonts w:ascii="Franklin Gothic Book" w:eastAsia="Franklin Gothic Book" w:hAnsi="Franklin Gothic Book" w:cs="Franklin Gothic Book"/>
          <w:color w:val="000000" w:themeColor="text1"/>
          <w:sz w:val="24"/>
          <w:szCs w:val="24"/>
        </w:rPr>
        <w:t>A</w:t>
      </w:r>
      <w:r w:rsidR="11CCBDB7" w:rsidRPr="7F9E10DF">
        <w:rPr>
          <w:rFonts w:ascii="Franklin Gothic Book" w:eastAsia="Franklin Gothic Book" w:hAnsi="Franklin Gothic Book" w:cs="Franklin Gothic Book"/>
          <w:color w:val="000000" w:themeColor="text1"/>
          <w:sz w:val="24"/>
          <w:szCs w:val="24"/>
        </w:rPr>
        <w:t>-ledernes</w:t>
      </w:r>
      <w:r w:rsidRPr="7F9E10DF">
        <w:rPr>
          <w:rFonts w:ascii="Franklin Gothic Book" w:eastAsia="Franklin Gothic Book" w:hAnsi="Franklin Gothic Book" w:cs="Franklin Gothic Book"/>
          <w:color w:val="000000" w:themeColor="text1"/>
          <w:sz w:val="24"/>
          <w:szCs w:val="24"/>
        </w:rPr>
        <w:t xml:space="preserve"> erfaringer, forskelle og ligheder mellem virksomheder og organisationer samt den samfundsmæssige udvikling, inddrages i det reflekterende arbejde i såvel obligatoriske som valgfrie moduler. Refleksioner over handling, adfærd og beslutninger skabes gennem uddannelsesforløbet med det formål, at udvikle og perspektivere deltagernes personlige </w:t>
      </w:r>
      <w:r w:rsidR="397B4D62" w:rsidRPr="7F9E10DF">
        <w:rPr>
          <w:rFonts w:ascii="Franklin Gothic Book" w:eastAsia="Franklin Gothic Book" w:hAnsi="Franklin Gothic Book" w:cs="Franklin Gothic Book"/>
          <w:color w:val="000000" w:themeColor="text1"/>
          <w:sz w:val="24"/>
          <w:szCs w:val="24"/>
        </w:rPr>
        <w:t xml:space="preserve">forståelse og </w:t>
      </w:r>
      <w:r w:rsidRPr="7F9E10DF">
        <w:rPr>
          <w:rFonts w:ascii="Franklin Gothic Book" w:eastAsia="Franklin Gothic Book" w:hAnsi="Franklin Gothic Book" w:cs="Franklin Gothic Book"/>
          <w:color w:val="000000" w:themeColor="text1"/>
          <w:sz w:val="24"/>
          <w:szCs w:val="24"/>
        </w:rPr>
        <w:t xml:space="preserve">praksis. </w:t>
      </w:r>
    </w:p>
    <w:p w14:paraId="0FC3D6E1" w14:textId="1D804A01" w:rsidR="00A077CF" w:rsidRPr="0096134D" w:rsidRDefault="3A64E434" w:rsidP="2890F68F">
      <w:pPr>
        <w:rPr>
          <w:rFonts w:ascii="Franklin Gothic Book" w:eastAsia="Franklin Gothic Book" w:hAnsi="Franklin Gothic Book" w:cs="Franklin Gothic Book"/>
          <w:color w:val="000000" w:themeColor="text1"/>
          <w:sz w:val="24"/>
          <w:szCs w:val="24"/>
        </w:rPr>
      </w:pPr>
      <w:r w:rsidRPr="7F9E10DF">
        <w:rPr>
          <w:rFonts w:ascii="Franklin Gothic Book" w:eastAsia="Franklin Gothic Book" w:hAnsi="Franklin Gothic Book" w:cs="Franklin Gothic Book"/>
          <w:color w:val="000000" w:themeColor="text1"/>
          <w:sz w:val="24"/>
          <w:szCs w:val="24"/>
        </w:rPr>
        <w:t xml:space="preserve">EBA-lederens </w:t>
      </w:r>
      <w:r w:rsidR="6357D188" w:rsidRPr="7F9E10DF">
        <w:rPr>
          <w:rFonts w:ascii="Franklin Gothic Book" w:eastAsia="Franklin Gothic Book" w:hAnsi="Franklin Gothic Book" w:cs="Franklin Gothic Book"/>
          <w:color w:val="000000" w:themeColor="text1"/>
          <w:sz w:val="24"/>
          <w:szCs w:val="24"/>
        </w:rPr>
        <w:t xml:space="preserve">organisation og ledelse vil </w:t>
      </w:r>
      <w:r w:rsidR="34A8441B" w:rsidRPr="7F9E10DF">
        <w:rPr>
          <w:rFonts w:ascii="Franklin Gothic Book" w:eastAsia="Franklin Gothic Book" w:hAnsi="Franklin Gothic Book" w:cs="Franklin Gothic Book"/>
          <w:color w:val="000000" w:themeColor="text1"/>
          <w:sz w:val="24"/>
          <w:szCs w:val="24"/>
        </w:rPr>
        <w:t xml:space="preserve">i den udstrækning det er muligt blive </w:t>
      </w:r>
      <w:r w:rsidR="6357D188" w:rsidRPr="7F9E10DF">
        <w:rPr>
          <w:rFonts w:ascii="Franklin Gothic Book" w:eastAsia="Franklin Gothic Book" w:hAnsi="Franklin Gothic Book" w:cs="Franklin Gothic Book"/>
          <w:color w:val="000000" w:themeColor="text1"/>
          <w:sz w:val="24"/>
          <w:szCs w:val="24"/>
        </w:rPr>
        <w:t xml:space="preserve">inddraget i studiet gennem de praksisorienterede opgaver, der er nerven i uddannelsen og som også udgør fundamentet for eksamen på uddannelsens moduler. </w:t>
      </w:r>
    </w:p>
    <w:p w14:paraId="26CCED62" w14:textId="085B56D9" w:rsidR="00A077CF" w:rsidRPr="0096134D" w:rsidRDefault="6357D188" w:rsidP="7F9E10DF">
      <w:pPr>
        <w:pStyle w:val="Overskrift2"/>
        <w:rPr>
          <w:rFonts w:ascii="Arial" w:eastAsia="Arial" w:hAnsi="Arial" w:cs="Arial"/>
          <w:color w:val="auto"/>
        </w:rPr>
      </w:pPr>
      <w:bookmarkStart w:id="22" w:name="_Toc36611434"/>
      <w:r w:rsidRPr="794ACF15">
        <w:rPr>
          <w:rFonts w:ascii="Arial" w:eastAsia="Arial" w:hAnsi="Arial" w:cs="Arial"/>
          <w:color w:val="auto"/>
        </w:rPr>
        <w:t>8.3 Evaluering</w:t>
      </w:r>
      <w:bookmarkEnd w:id="22"/>
    </w:p>
    <w:p w14:paraId="7FCC2F42" w14:textId="27E3F8B8" w:rsidR="00A077CF" w:rsidRPr="0096134D" w:rsidRDefault="6357D188" w:rsidP="2890F68F">
      <w:pPr>
        <w:rPr>
          <w:rFonts w:ascii="Franklin Gothic Book" w:eastAsia="Franklin Gothic Book" w:hAnsi="Franklin Gothic Book" w:cs="Franklin Gothic Book"/>
          <w:color w:val="000000" w:themeColor="text1"/>
          <w:sz w:val="24"/>
          <w:szCs w:val="24"/>
        </w:rPr>
      </w:pPr>
      <w:r w:rsidRPr="2890F68F">
        <w:rPr>
          <w:rFonts w:ascii="Franklin Gothic Book" w:eastAsia="Franklin Gothic Book" w:hAnsi="Franklin Gothic Book" w:cs="Franklin Gothic Book"/>
          <w:color w:val="000000" w:themeColor="text1"/>
          <w:sz w:val="24"/>
          <w:szCs w:val="24"/>
        </w:rPr>
        <w:t xml:space="preserve">Udbyderinstitutionerne er ansvarlige </w:t>
      </w:r>
      <w:r w:rsidR="1FF67A4E" w:rsidRPr="2890F68F">
        <w:rPr>
          <w:rFonts w:ascii="Franklin Gothic Book" w:eastAsia="Franklin Gothic Book" w:hAnsi="Franklin Gothic Book" w:cs="Franklin Gothic Book"/>
          <w:color w:val="000000" w:themeColor="text1"/>
          <w:sz w:val="24"/>
          <w:szCs w:val="24"/>
        </w:rPr>
        <w:t>for</w:t>
      </w:r>
      <w:r w:rsidRPr="2890F68F">
        <w:rPr>
          <w:rFonts w:ascii="Franklin Gothic Book" w:eastAsia="Franklin Gothic Book" w:hAnsi="Franklin Gothic Book" w:cs="Franklin Gothic Book"/>
          <w:color w:val="000000" w:themeColor="text1"/>
          <w:sz w:val="24"/>
          <w:szCs w:val="24"/>
        </w:rPr>
        <w:t xml:space="preserve"> at </w:t>
      </w:r>
      <w:r w:rsidR="5F94EDA5" w:rsidRPr="2890F68F">
        <w:rPr>
          <w:rFonts w:ascii="Franklin Gothic Book" w:eastAsia="Franklin Gothic Book" w:hAnsi="Franklin Gothic Book" w:cs="Franklin Gothic Book"/>
          <w:color w:val="000000" w:themeColor="text1"/>
          <w:sz w:val="24"/>
          <w:szCs w:val="24"/>
        </w:rPr>
        <w:t xml:space="preserve">evaluere </w:t>
      </w:r>
      <w:r w:rsidRPr="2890F68F">
        <w:rPr>
          <w:rFonts w:ascii="Franklin Gothic Book" w:eastAsia="Franklin Gothic Book" w:hAnsi="Franklin Gothic Book" w:cs="Franklin Gothic Book"/>
          <w:color w:val="000000" w:themeColor="text1"/>
          <w:sz w:val="24"/>
          <w:szCs w:val="24"/>
        </w:rPr>
        <w:t>moduler på uddannelsen og arbejde med lokal kvalitetsudvikling af uddannelsen.</w:t>
      </w:r>
      <w:bookmarkEnd w:id="19"/>
      <w:r w:rsidR="00A077CF" w:rsidRPr="0096134D">
        <w:rPr>
          <w:rFonts w:ascii="Arial" w:hAnsi="Arial" w:cs="Arial"/>
          <w:color w:val="000000" w:themeColor="text1"/>
        </w:rPr>
        <w:tab/>
      </w:r>
      <w:bookmarkStart w:id="23" w:name="_Toc282691415"/>
      <w:bookmarkStart w:id="24" w:name="_Toc282691416"/>
      <w:bookmarkEnd w:id="23"/>
      <w:bookmarkEnd w:id="24"/>
    </w:p>
    <w:p w14:paraId="29493DDF" w14:textId="77777777" w:rsidR="00E83104" w:rsidRPr="00971266" w:rsidRDefault="00E83104" w:rsidP="007F4C0D">
      <w:pPr>
        <w:pStyle w:val="Overskrift1"/>
        <w:rPr>
          <w:rFonts w:ascii="Arial" w:hAnsi="Arial" w:cs="Arial"/>
          <w:color w:val="auto"/>
        </w:rPr>
      </w:pPr>
      <w:bookmarkStart w:id="25" w:name="_Toc282691417"/>
      <w:bookmarkStart w:id="26" w:name="_Toc36611435"/>
      <w:r w:rsidRPr="00971266">
        <w:rPr>
          <w:rFonts w:ascii="Arial" w:hAnsi="Arial" w:cs="Arial"/>
          <w:color w:val="auto"/>
        </w:rPr>
        <w:t>9. Prøver og bedømmelse</w:t>
      </w:r>
      <w:bookmarkEnd w:id="25"/>
      <w:bookmarkEnd w:id="26"/>
    </w:p>
    <w:p w14:paraId="79D769A7" w14:textId="6F59DCCB" w:rsidR="00E83104" w:rsidRPr="0007584B" w:rsidRDefault="00E83104" w:rsidP="2890F68F">
      <w:pPr>
        <w:autoSpaceDE w:val="0"/>
        <w:autoSpaceDN w:val="0"/>
        <w:adjustRightInd w:val="0"/>
        <w:spacing w:after="0" w:line="240" w:lineRule="auto"/>
        <w:rPr>
          <w:rFonts w:ascii="Franklin Gothic Book" w:hAnsi="Franklin Gothic Book" w:cs="Arial"/>
          <w:sz w:val="24"/>
          <w:szCs w:val="24"/>
        </w:rPr>
      </w:pPr>
      <w:r w:rsidRPr="2890F68F">
        <w:rPr>
          <w:rFonts w:ascii="Franklin Gothic Book" w:hAnsi="Franklin Gothic Book" w:cs="Arial"/>
          <w:sz w:val="24"/>
          <w:szCs w:val="24"/>
        </w:rPr>
        <w:t>I løbet af uddannelsen skal den studerende stifte bekendtskab med flere forskellige former for bedømmelse, der alle har det centrale omdrejningspunkt at bringe den anvendte teori i spil med den virkelighed, den studerende er en del af. Eksamensform og bedømmelse skal afspejle den tilstræbte kompetenceudvikling i de enkelte moduler.</w:t>
      </w:r>
      <w:r w:rsidR="00787D07" w:rsidRPr="2890F68F">
        <w:rPr>
          <w:rFonts w:ascii="Franklin Gothic Book" w:hAnsi="Franklin Gothic Book" w:cs="Arial"/>
          <w:sz w:val="24"/>
          <w:szCs w:val="24"/>
        </w:rPr>
        <w:t xml:space="preserve"> </w:t>
      </w:r>
      <w:r w:rsidRPr="2890F68F">
        <w:rPr>
          <w:rFonts w:ascii="Franklin Gothic Book" w:hAnsi="Franklin Gothic Book" w:cs="Arial"/>
          <w:sz w:val="24"/>
          <w:szCs w:val="24"/>
        </w:rPr>
        <w:t xml:space="preserve">Hvert modul afsluttes med </w:t>
      </w:r>
      <w:r w:rsidR="0C5171E8" w:rsidRPr="2890F68F">
        <w:rPr>
          <w:rFonts w:ascii="Franklin Gothic Book" w:hAnsi="Franklin Gothic Book" w:cs="Arial"/>
          <w:sz w:val="24"/>
          <w:szCs w:val="24"/>
        </w:rPr>
        <w:t>eksamen og</w:t>
      </w:r>
      <w:r w:rsidRPr="2890F68F">
        <w:rPr>
          <w:rFonts w:ascii="Franklin Gothic Book" w:hAnsi="Franklin Gothic Book" w:cs="Arial"/>
          <w:sz w:val="24"/>
          <w:szCs w:val="24"/>
        </w:rPr>
        <w:t xml:space="preserve"> bedømmelse</w:t>
      </w:r>
      <w:r w:rsidR="00DA336E" w:rsidRPr="2890F68F">
        <w:rPr>
          <w:rFonts w:ascii="Franklin Gothic Book" w:hAnsi="Franklin Gothic Book" w:cs="Arial"/>
          <w:sz w:val="24"/>
          <w:szCs w:val="24"/>
        </w:rPr>
        <w:t>.</w:t>
      </w:r>
    </w:p>
    <w:p w14:paraId="57FD1D1C" w14:textId="77777777" w:rsidR="00E83104" w:rsidRPr="0007584B" w:rsidRDefault="00E83104" w:rsidP="2890F68F">
      <w:pPr>
        <w:autoSpaceDE w:val="0"/>
        <w:autoSpaceDN w:val="0"/>
        <w:adjustRightInd w:val="0"/>
        <w:spacing w:after="0" w:line="240" w:lineRule="auto"/>
        <w:rPr>
          <w:rFonts w:ascii="Franklin Gothic Book" w:hAnsi="Franklin Gothic Book" w:cs="Arial"/>
          <w:sz w:val="24"/>
          <w:szCs w:val="24"/>
        </w:rPr>
      </w:pPr>
    </w:p>
    <w:p w14:paraId="24529550" w14:textId="74D30DE6" w:rsidR="00E83104" w:rsidRPr="0007584B" w:rsidRDefault="2CAD1A9B" w:rsidP="2890F68F">
      <w:pPr>
        <w:autoSpaceDE w:val="0"/>
        <w:autoSpaceDN w:val="0"/>
        <w:adjustRightInd w:val="0"/>
        <w:spacing w:after="0" w:line="240" w:lineRule="auto"/>
        <w:rPr>
          <w:rFonts w:ascii="Franklin Gothic Book" w:hAnsi="Franklin Gothic Book" w:cs="Arial"/>
          <w:color w:val="FF0000"/>
          <w:sz w:val="24"/>
          <w:szCs w:val="24"/>
        </w:rPr>
      </w:pPr>
      <w:r w:rsidRPr="24D94067">
        <w:rPr>
          <w:rFonts w:ascii="Franklin Gothic Book" w:hAnsi="Franklin Gothic Book" w:cs="Arial"/>
          <w:sz w:val="24"/>
          <w:szCs w:val="24"/>
        </w:rPr>
        <w:lastRenderedPageBreak/>
        <w:t xml:space="preserve">Afgangsprojektet </w:t>
      </w:r>
      <w:r w:rsidR="65B6A193" w:rsidRPr="24D94067">
        <w:rPr>
          <w:rFonts w:ascii="Franklin Gothic Book" w:hAnsi="Franklin Gothic Book" w:cs="Arial"/>
          <w:sz w:val="24"/>
          <w:szCs w:val="24"/>
        </w:rPr>
        <w:t>og</w:t>
      </w:r>
      <w:r w:rsidR="053561CA" w:rsidRPr="24D94067">
        <w:rPr>
          <w:rFonts w:ascii="Franklin Gothic Book" w:hAnsi="Franklin Gothic Book" w:cs="Arial"/>
          <w:sz w:val="24"/>
          <w:szCs w:val="24"/>
        </w:rPr>
        <w:t xml:space="preserve"> </w:t>
      </w:r>
      <w:r w:rsidR="49D4A4A5" w:rsidRPr="24D94067">
        <w:rPr>
          <w:rFonts w:ascii="Franklin Gothic Book" w:hAnsi="Franklin Gothic Book" w:cs="Arial"/>
          <w:sz w:val="24"/>
          <w:szCs w:val="24"/>
        </w:rPr>
        <w:t>et</w:t>
      </w:r>
      <w:r w:rsidR="053561CA" w:rsidRPr="24D94067">
        <w:rPr>
          <w:rFonts w:ascii="Franklin Gothic Book" w:hAnsi="Franklin Gothic Book" w:cs="Arial"/>
          <w:sz w:val="24"/>
          <w:szCs w:val="24"/>
        </w:rPr>
        <w:t xml:space="preserve"> </w:t>
      </w:r>
      <w:r w:rsidR="0428D0C3" w:rsidRPr="24D94067">
        <w:rPr>
          <w:rFonts w:ascii="Franklin Gothic Book" w:hAnsi="Franklin Gothic Book" w:cs="Arial"/>
          <w:sz w:val="24"/>
          <w:szCs w:val="24"/>
        </w:rPr>
        <w:t xml:space="preserve">af de </w:t>
      </w:r>
      <w:r w:rsidR="053561CA" w:rsidRPr="24D94067">
        <w:rPr>
          <w:rFonts w:ascii="Franklin Gothic Book" w:hAnsi="Franklin Gothic Book" w:cs="Arial"/>
          <w:sz w:val="24"/>
          <w:szCs w:val="24"/>
        </w:rPr>
        <w:t>obligatoriske 10-ECTS-moduler</w:t>
      </w:r>
      <w:r w:rsidR="243DE765" w:rsidRPr="24D94067">
        <w:rPr>
          <w:rFonts w:ascii="Franklin Gothic Book" w:hAnsi="Franklin Gothic Book" w:cs="Arial"/>
          <w:sz w:val="24"/>
          <w:szCs w:val="24"/>
        </w:rPr>
        <w:t xml:space="preserve"> </w:t>
      </w:r>
      <w:r w:rsidRPr="24D94067">
        <w:rPr>
          <w:rFonts w:ascii="Franklin Gothic Book" w:hAnsi="Franklin Gothic Book" w:cs="Arial"/>
          <w:sz w:val="24"/>
          <w:szCs w:val="24"/>
        </w:rPr>
        <w:t>afsluttes med en mundtlig prøve med ekstern censur.</w:t>
      </w:r>
      <w:r w:rsidR="63D3A9AF" w:rsidRPr="24D94067">
        <w:rPr>
          <w:rFonts w:ascii="Franklin Gothic Book" w:hAnsi="Franklin Gothic Book" w:cs="Arial"/>
          <w:sz w:val="24"/>
          <w:szCs w:val="24"/>
        </w:rPr>
        <w:t xml:space="preserve"> Øvrige moduler afsluttes med eksamen og intern censur jf. uddannelsesinstitutionens eksamensvejledning.</w:t>
      </w:r>
      <w:r w:rsidR="63D3A9AF" w:rsidRPr="24D94067">
        <w:rPr>
          <w:rFonts w:ascii="Franklin Gothic Book" w:hAnsi="Franklin Gothic Book" w:cs="Arial"/>
          <w:color w:val="FF0000"/>
          <w:sz w:val="24"/>
          <w:szCs w:val="24"/>
        </w:rPr>
        <w:t xml:space="preserve"> </w:t>
      </w:r>
    </w:p>
    <w:p w14:paraId="12DEBD79" w14:textId="6E49FF3F" w:rsidR="00E83104" w:rsidRPr="0007584B" w:rsidRDefault="00E83104" w:rsidP="2890F68F">
      <w:pPr>
        <w:spacing w:after="0" w:line="240" w:lineRule="auto"/>
        <w:rPr>
          <w:rFonts w:ascii="Franklin Gothic Book" w:hAnsi="Franklin Gothic Book" w:cs="Arial"/>
          <w:sz w:val="24"/>
          <w:szCs w:val="24"/>
        </w:rPr>
      </w:pPr>
    </w:p>
    <w:p w14:paraId="061788A0" w14:textId="77777777" w:rsidR="00E83104" w:rsidRPr="00237619" w:rsidRDefault="00E83104" w:rsidP="2890F68F">
      <w:pPr>
        <w:spacing w:line="240" w:lineRule="auto"/>
        <w:rPr>
          <w:rFonts w:ascii="Franklin Gothic Book" w:hAnsi="Franklin Gothic Book" w:cs="Arial"/>
          <w:b/>
          <w:bCs/>
          <w:sz w:val="24"/>
          <w:szCs w:val="24"/>
        </w:rPr>
      </w:pPr>
      <w:r w:rsidRPr="2890F68F">
        <w:rPr>
          <w:rFonts w:ascii="Franklin Gothic Book" w:hAnsi="Franklin Gothic Book" w:cs="Arial"/>
          <w:sz w:val="24"/>
          <w:szCs w:val="24"/>
        </w:rPr>
        <w:t>For eksamen gælder:</w:t>
      </w:r>
      <w:r w:rsidRPr="2890F68F">
        <w:rPr>
          <w:rFonts w:ascii="Franklin Gothic Book" w:hAnsi="Franklin Gothic Book" w:cs="Arial"/>
          <w:b/>
          <w:bCs/>
          <w:sz w:val="24"/>
          <w:szCs w:val="24"/>
        </w:rPr>
        <w:t xml:space="preserve"> </w:t>
      </w:r>
    </w:p>
    <w:p w14:paraId="4FE12868" w14:textId="77777777" w:rsidR="00DA336E" w:rsidRPr="00237619" w:rsidRDefault="00E83104" w:rsidP="2890F68F">
      <w:pPr>
        <w:pStyle w:val="Listeafsnit"/>
        <w:numPr>
          <w:ilvl w:val="0"/>
          <w:numId w:val="17"/>
        </w:numPr>
        <w:spacing w:before="240" w:after="240" w:line="240" w:lineRule="auto"/>
        <w:rPr>
          <w:rFonts w:ascii="Franklin Gothic Book" w:hAnsi="Franklin Gothic Book" w:cs="Arial"/>
          <w:sz w:val="24"/>
          <w:szCs w:val="24"/>
        </w:rPr>
      </w:pPr>
      <w:r w:rsidRPr="2890F68F">
        <w:rPr>
          <w:rFonts w:ascii="Franklin Gothic Book" w:hAnsi="Franklin Gothic Book" w:cs="Arial"/>
          <w:sz w:val="24"/>
          <w:szCs w:val="24"/>
        </w:rPr>
        <w:t xml:space="preserve">Bekendtgørelse om prøver og eksamener </w:t>
      </w:r>
      <w:r w:rsidR="00DA336E" w:rsidRPr="2890F68F">
        <w:rPr>
          <w:rFonts w:ascii="Franklin Gothic Book" w:hAnsi="Franklin Gothic Book" w:cs="Arial"/>
          <w:sz w:val="24"/>
          <w:szCs w:val="24"/>
        </w:rPr>
        <w:t>i erhvervsrettede uddannelser, nr. 1</w:t>
      </w:r>
      <w:r w:rsidR="002B747D" w:rsidRPr="2890F68F">
        <w:rPr>
          <w:rFonts w:ascii="Franklin Gothic Book" w:hAnsi="Franklin Gothic Book" w:cs="Arial"/>
          <w:sz w:val="24"/>
          <w:szCs w:val="24"/>
        </w:rPr>
        <w:t>8</w:t>
      </w:r>
      <w:r w:rsidR="00DA336E" w:rsidRPr="2890F68F">
        <w:rPr>
          <w:rFonts w:ascii="Franklin Gothic Book" w:hAnsi="Franklin Gothic Book" w:cs="Arial"/>
          <w:sz w:val="24"/>
          <w:szCs w:val="24"/>
        </w:rPr>
        <w:t xml:space="preserve"> af</w:t>
      </w:r>
    </w:p>
    <w:p w14:paraId="0BD80629" w14:textId="6AC3392C" w:rsidR="00E83104" w:rsidRPr="00237619" w:rsidRDefault="002B747D" w:rsidP="2890F68F">
      <w:pPr>
        <w:pStyle w:val="Listeafsnit"/>
        <w:spacing w:before="240" w:after="240" w:line="240" w:lineRule="auto"/>
        <w:rPr>
          <w:rFonts w:ascii="Franklin Gothic Book" w:hAnsi="Franklin Gothic Book" w:cs="Arial"/>
          <w:sz w:val="24"/>
          <w:szCs w:val="24"/>
        </w:rPr>
      </w:pPr>
      <w:r w:rsidRPr="2890F68F">
        <w:rPr>
          <w:rFonts w:ascii="Franklin Gothic Book" w:hAnsi="Franklin Gothic Book" w:cs="Arial"/>
          <w:sz w:val="24"/>
          <w:szCs w:val="24"/>
        </w:rPr>
        <w:t>09</w:t>
      </w:r>
      <w:r w:rsidR="00DA336E" w:rsidRPr="2890F68F">
        <w:rPr>
          <w:rFonts w:ascii="Franklin Gothic Book" w:hAnsi="Franklin Gothic Book" w:cs="Arial"/>
          <w:sz w:val="24"/>
          <w:szCs w:val="24"/>
        </w:rPr>
        <w:t>/</w:t>
      </w:r>
      <w:r w:rsidR="00237619" w:rsidRPr="2890F68F">
        <w:rPr>
          <w:rFonts w:ascii="Franklin Gothic Book" w:hAnsi="Franklin Gothic Book" w:cs="Arial"/>
          <w:sz w:val="24"/>
          <w:szCs w:val="24"/>
        </w:rPr>
        <w:t>01/</w:t>
      </w:r>
      <w:r w:rsidRPr="2890F68F">
        <w:rPr>
          <w:rFonts w:ascii="Franklin Gothic Book" w:hAnsi="Franklin Gothic Book" w:cs="Arial"/>
          <w:sz w:val="24"/>
          <w:szCs w:val="24"/>
        </w:rPr>
        <w:t>202</w:t>
      </w:r>
      <w:r w:rsidR="00237619" w:rsidRPr="2890F68F">
        <w:rPr>
          <w:rFonts w:ascii="Franklin Gothic Book" w:hAnsi="Franklin Gothic Book" w:cs="Arial"/>
          <w:sz w:val="24"/>
          <w:szCs w:val="24"/>
        </w:rPr>
        <w:t>0</w:t>
      </w:r>
      <w:r w:rsidR="00DA336E" w:rsidRPr="2890F68F">
        <w:rPr>
          <w:rFonts w:ascii="Franklin Gothic Book" w:hAnsi="Franklin Gothic Book" w:cs="Arial"/>
          <w:sz w:val="24"/>
          <w:szCs w:val="24"/>
        </w:rPr>
        <w:t xml:space="preserve"> </w:t>
      </w:r>
    </w:p>
    <w:p w14:paraId="6B1F77DD" w14:textId="64D4A892" w:rsidR="00E83104" w:rsidRPr="00237619" w:rsidRDefault="00237619" w:rsidP="2890F68F">
      <w:pPr>
        <w:pStyle w:val="Listeafsnit"/>
        <w:numPr>
          <w:ilvl w:val="0"/>
          <w:numId w:val="17"/>
        </w:numPr>
        <w:spacing w:after="240" w:line="240" w:lineRule="auto"/>
        <w:rPr>
          <w:sz w:val="24"/>
          <w:szCs w:val="24"/>
        </w:rPr>
      </w:pPr>
      <w:r w:rsidRPr="2890F68F">
        <w:rPr>
          <w:rFonts w:ascii="Franklin Gothic Book" w:eastAsia="Franklin Gothic Book" w:hAnsi="Franklin Gothic Book" w:cs="Franklin Gothic Book"/>
          <w:sz w:val="24"/>
          <w:szCs w:val="24"/>
        </w:rPr>
        <w:t>B</w:t>
      </w:r>
      <w:r w:rsidR="452870E0" w:rsidRPr="2890F68F">
        <w:rPr>
          <w:rFonts w:ascii="Franklin Gothic Book" w:eastAsia="Franklin Gothic Book" w:hAnsi="Franklin Gothic Book" w:cs="Franklin Gothic Book"/>
          <w:sz w:val="24"/>
          <w:szCs w:val="24"/>
        </w:rPr>
        <w:t>ekendtgørelse om karakterskala og anden bedømmelse, nr. 114 af 03/02/2015</w:t>
      </w:r>
    </w:p>
    <w:p w14:paraId="30178906" w14:textId="3031B103" w:rsidR="787D532A" w:rsidRDefault="0062BFE5" w:rsidP="2890F68F">
      <w:pPr>
        <w:spacing w:after="0" w:line="240" w:lineRule="auto"/>
        <w:rPr>
          <w:rFonts w:ascii="Franklin Gothic Book" w:hAnsi="Franklin Gothic Book" w:cs="Arial"/>
          <w:sz w:val="24"/>
          <w:szCs w:val="24"/>
        </w:rPr>
      </w:pPr>
      <w:r w:rsidRPr="7F9E10DF">
        <w:rPr>
          <w:rFonts w:ascii="Franklin Gothic Book" w:hAnsi="Franklin Gothic Book" w:cs="Arial"/>
          <w:sz w:val="24"/>
          <w:szCs w:val="24"/>
        </w:rPr>
        <w:t>For gruppeeksaminer gælder følgende eksamensbestemmelser:</w:t>
      </w:r>
    </w:p>
    <w:p w14:paraId="00339A82" w14:textId="7F2B6B0C" w:rsidR="00E83104" w:rsidRPr="0007584B" w:rsidRDefault="6093C54B" w:rsidP="2890F68F">
      <w:pPr>
        <w:spacing w:after="0" w:line="240" w:lineRule="auto"/>
        <w:rPr>
          <w:rFonts w:ascii="Franklin Gothic Book" w:hAnsi="Franklin Gothic Book" w:cs="Arial"/>
          <w:b/>
          <w:bCs/>
          <w:sz w:val="24"/>
          <w:szCs w:val="24"/>
        </w:rPr>
      </w:pPr>
      <w:r w:rsidRPr="7F9E10DF">
        <w:rPr>
          <w:rFonts w:ascii="Franklin Gothic Book" w:hAnsi="Franklin Gothic Book" w:cs="Arial"/>
          <w:sz w:val="24"/>
          <w:szCs w:val="24"/>
        </w:rPr>
        <w:t>For gr</w:t>
      </w:r>
      <w:r w:rsidR="0F50A12C" w:rsidRPr="7F9E10DF">
        <w:rPr>
          <w:rFonts w:ascii="Franklin Gothic Book" w:hAnsi="Franklin Gothic Book" w:cs="Arial"/>
          <w:sz w:val="24"/>
          <w:szCs w:val="24"/>
        </w:rPr>
        <w:t>uppeeksaminer skal en skriftlig</w:t>
      </w:r>
      <w:r w:rsidRPr="7F9E10DF">
        <w:rPr>
          <w:rFonts w:ascii="Franklin Gothic Book" w:hAnsi="Franklin Gothic Book" w:cs="Arial"/>
          <w:sz w:val="24"/>
          <w:szCs w:val="24"/>
        </w:rPr>
        <w:t xml:space="preserve"> opgave og evt. et praktisk produkt, som udarbejdes i </w:t>
      </w:r>
      <w:r w:rsidR="1C239DFD" w:rsidRPr="7F9E10DF">
        <w:rPr>
          <w:rFonts w:ascii="Franklin Gothic Book" w:hAnsi="Franklin Gothic Book" w:cs="Arial"/>
          <w:sz w:val="24"/>
          <w:szCs w:val="24"/>
        </w:rPr>
        <w:t xml:space="preserve">en </w:t>
      </w:r>
      <w:r w:rsidRPr="7F9E10DF">
        <w:rPr>
          <w:rFonts w:ascii="Franklin Gothic Book" w:hAnsi="Franklin Gothic Book" w:cs="Arial"/>
          <w:sz w:val="24"/>
          <w:szCs w:val="24"/>
        </w:rPr>
        <w:t xml:space="preserve">gruppe, gøres til genstand for individuel </w:t>
      </w:r>
      <w:r w:rsidR="0F50A12C" w:rsidRPr="7F9E10DF">
        <w:rPr>
          <w:rFonts w:ascii="Franklin Gothic Book" w:hAnsi="Franklin Gothic Book" w:cs="Arial"/>
          <w:sz w:val="24"/>
          <w:szCs w:val="24"/>
        </w:rPr>
        <w:t>bedømmelse</w:t>
      </w:r>
      <w:r w:rsidR="6A258D2E" w:rsidRPr="7F9E10DF">
        <w:rPr>
          <w:rFonts w:ascii="Franklin Gothic Book" w:hAnsi="Franklin Gothic Book" w:cs="Arial"/>
          <w:sz w:val="24"/>
          <w:szCs w:val="24"/>
        </w:rPr>
        <w:t xml:space="preserve"> efter 7-trins-skalaen</w:t>
      </w:r>
      <w:r w:rsidRPr="00D30641">
        <w:rPr>
          <w:rFonts w:ascii="Franklin Gothic Book" w:hAnsi="Franklin Gothic Book" w:cs="Arial"/>
          <w:color w:val="000000" w:themeColor="text1"/>
          <w:sz w:val="24"/>
          <w:szCs w:val="24"/>
        </w:rPr>
        <w:t>.</w:t>
      </w:r>
      <w:r w:rsidR="6A258D2E" w:rsidRPr="7F9E10DF">
        <w:rPr>
          <w:rFonts w:ascii="Franklin Gothic Book" w:hAnsi="Franklin Gothic Book" w:cs="Arial"/>
          <w:color w:val="FF0000"/>
          <w:sz w:val="24"/>
          <w:szCs w:val="24"/>
        </w:rPr>
        <w:t xml:space="preserve"> </w:t>
      </w:r>
      <w:r w:rsidR="6A258D2E" w:rsidRPr="7F9E10DF">
        <w:rPr>
          <w:rFonts w:ascii="Franklin Gothic Book" w:hAnsi="Franklin Gothic Book" w:cs="Arial"/>
          <w:sz w:val="24"/>
          <w:szCs w:val="24"/>
        </w:rPr>
        <w:t>Det vil fremgå under de enkelte modulbeskrivelser i bilaget, om der er individuel eksamen, gruppeeksamen eller om det er valgfrit på det pågældende modul. Nærmere informationer om eksamen fås i uddannelsesinstitutionens eksamensvejledning.</w:t>
      </w:r>
    </w:p>
    <w:p w14:paraId="56BB111E" w14:textId="77777777" w:rsidR="00E83104" w:rsidRPr="0007584B" w:rsidRDefault="00E83104" w:rsidP="2890F68F">
      <w:pPr>
        <w:spacing w:after="0" w:line="240" w:lineRule="auto"/>
        <w:rPr>
          <w:rFonts w:ascii="Franklin Gothic Book" w:hAnsi="Franklin Gothic Book" w:cs="Arial"/>
          <w:b/>
          <w:bCs/>
          <w:sz w:val="24"/>
          <w:szCs w:val="24"/>
        </w:rPr>
      </w:pPr>
    </w:p>
    <w:p w14:paraId="618C85F6" w14:textId="77777777" w:rsidR="00E83104" w:rsidRPr="0007584B" w:rsidRDefault="002B59A5" w:rsidP="2890F68F">
      <w:pPr>
        <w:autoSpaceDE w:val="0"/>
        <w:autoSpaceDN w:val="0"/>
        <w:adjustRightInd w:val="0"/>
        <w:spacing w:after="0" w:line="240" w:lineRule="auto"/>
        <w:rPr>
          <w:rFonts w:ascii="Franklin Gothic Book" w:hAnsi="Franklin Gothic Book" w:cs="Arial"/>
          <w:sz w:val="24"/>
          <w:szCs w:val="24"/>
        </w:rPr>
      </w:pPr>
      <w:r w:rsidRPr="2890F68F">
        <w:rPr>
          <w:rFonts w:ascii="Franklin Gothic Book" w:hAnsi="Franklin Gothic Book" w:cs="Arial"/>
          <w:sz w:val="24"/>
          <w:szCs w:val="24"/>
        </w:rPr>
        <w:t>For afgangsprojektet</w:t>
      </w:r>
      <w:r w:rsidR="00E83104" w:rsidRPr="2890F68F">
        <w:rPr>
          <w:rFonts w:ascii="Franklin Gothic Book" w:hAnsi="Franklin Gothic Book" w:cs="Arial"/>
          <w:sz w:val="24"/>
          <w:szCs w:val="24"/>
        </w:rPr>
        <w:t xml:space="preserve"> gælder følgende eksamensbestemmelser:</w:t>
      </w:r>
    </w:p>
    <w:p w14:paraId="71E43C1B" w14:textId="05E21929" w:rsidR="00E83104" w:rsidRPr="0007584B" w:rsidRDefault="002B59A5" w:rsidP="2890F68F">
      <w:pPr>
        <w:autoSpaceDE w:val="0"/>
        <w:autoSpaceDN w:val="0"/>
        <w:adjustRightInd w:val="0"/>
        <w:spacing w:after="0" w:line="240" w:lineRule="auto"/>
        <w:rPr>
          <w:rFonts w:ascii="Franklin Gothic Book" w:hAnsi="Franklin Gothic Book" w:cs="Arial"/>
          <w:sz w:val="24"/>
          <w:szCs w:val="24"/>
        </w:rPr>
      </w:pPr>
      <w:r w:rsidRPr="2890F68F">
        <w:rPr>
          <w:rFonts w:ascii="Franklin Gothic Book" w:hAnsi="Franklin Gothic Book" w:cs="Arial"/>
          <w:sz w:val="24"/>
          <w:szCs w:val="24"/>
        </w:rPr>
        <w:t>Afgangsprojektet</w:t>
      </w:r>
      <w:r w:rsidR="00E83104" w:rsidRPr="2890F68F">
        <w:rPr>
          <w:rFonts w:ascii="Franklin Gothic Book" w:hAnsi="Franklin Gothic Book" w:cs="Arial"/>
          <w:sz w:val="24"/>
          <w:szCs w:val="24"/>
        </w:rPr>
        <w:t xml:space="preserve"> kan udarbejdes individuelt eller i grupper.</w:t>
      </w:r>
      <w:r w:rsidR="71228565" w:rsidRPr="2890F68F">
        <w:rPr>
          <w:rFonts w:ascii="Franklin Gothic Book" w:hAnsi="Franklin Gothic Book" w:cs="Arial"/>
          <w:sz w:val="24"/>
          <w:szCs w:val="24"/>
        </w:rPr>
        <w:t xml:space="preserve"> </w:t>
      </w:r>
      <w:r w:rsidR="00D9297E" w:rsidRPr="2890F68F">
        <w:rPr>
          <w:rFonts w:ascii="Franklin Gothic Book" w:hAnsi="Franklin Gothic Book" w:cs="Arial"/>
          <w:sz w:val="24"/>
          <w:szCs w:val="24"/>
        </w:rPr>
        <w:t xml:space="preserve">Såfremt afgangsprojektet udarbejdes af en gruppe, </w:t>
      </w:r>
      <w:r w:rsidR="00120F87" w:rsidRPr="2890F68F">
        <w:rPr>
          <w:rFonts w:ascii="Franklin Gothic Book" w:hAnsi="Franklin Gothic Book" w:cs="Arial"/>
          <w:sz w:val="24"/>
          <w:szCs w:val="24"/>
        </w:rPr>
        <w:t>kan den mundtlige prøve enten afvikles som en gruppeeksamen eller en individuel eksamen</w:t>
      </w:r>
      <w:r w:rsidR="00D9297E" w:rsidRPr="2890F68F">
        <w:rPr>
          <w:rFonts w:ascii="Franklin Gothic Book" w:hAnsi="Franklin Gothic Book" w:cs="Arial"/>
          <w:sz w:val="24"/>
          <w:szCs w:val="24"/>
        </w:rPr>
        <w:t>. Eksamen på afgangsprojektet</w:t>
      </w:r>
      <w:r w:rsidR="00E83104" w:rsidRPr="2890F68F">
        <w:rPr>
          <w:rFonts w:ascii="Franklin Gothic Book" w:hAnsi="Franklin Gothic Book" w:cs="Arial"/>
          <w:sz w:val="24"/>
          <w:szCs w:val="24"/>
        </w:rPr>
        <w:t xml:space="preserve"> bedømmes med ekstern censur og har form af et mundtligt forsvar med udgangspunkt i</w:t>
      </w:r>
      <w:r w:rsidR="0096134D" w:rsidRPr="2890F68F">
        <w:rPr>
          <w:rFonts w:ascii="Franklin Gothic Book" w:hAnsi="Franklin Gothic Book" w:cs="Arial"/>
          <w:sz w:val="24"/>
          <w:szCs w:val="24"/>
        </w:rPr>
        <w:t xml:space="preserve"> </w:t>
      </w:r>
      <w:r w:rsidR="004D1101" w:rsidRPr="2890F68F">
        <w:rPr>
          <w:rFonts w:ascii="Franklin Gothic Book" w:hAnsi="Franklin Gothic Book" w:cs="Arial"/>
          <w:sz w:val="24"/>
          <w:szCs w:val="24"/>
        </w:rPr>
        <w:t>afgangs</w:t>
      </w:r>
      <w:r w:rsidR="00E83104" w:rsidRPr="2890F68F">
        <w:rPr>
          <w:rFonts w:ascii="Franklin Gothic Book" w:hAnsi="Franklin Gothic Book" w:cs="Arial"/>
          <w:sz w:val="24"/>
          <w:szCs w:val="24"/>
        </w:rPr>
        <w:t>projektet. E</w:t>
      </w:r>
      <w:r w:rsidR="004D1101" w:rsidRPr="2890F68F">
        <w:rPr>
          <w:rFonts w:ascii="Franklin Gothic Book" w:hAnsi="Franklin Gothic Book" w:cs="Arial"/>
          <w:sz w:val="24"/>
          <w:szCs w:val="24"/>
        </w:rPr>
        <w:t>t afgangsprojekt</w:t>
      </w:r>
      <w:r w:rsidR="00E83104" w:rsidRPr="2890F68F">
        <w:rPr>
          <w:rFonts w:ascii="Franklin Gothic Book" w:hAnsi="Franklin Gothic Book" w:cs="Arial"/>
          <w:sz w:val="24"/>
          <w:szCs w:val="24"/>
        </w:rPr>
        <w:t xml:space="preserve"> kan have et omfang på max. 50 sider ekskl. forside, indholdsfortegnelse og bilag og kan udvides progressivt med max. 20 sider pr. studerende</w:t>
      </w:r>
      <w:r w:rsidR="00D9297E" w:rsidRPr="2890F68F">
        <w:rPr>
          <w:rFonts w:ascii="Franklin Gothic Book" w:hAnsi="Franklin Gothic Book" w:cs="Arial"/>
          <w:sz w:val="24"/>
          <w:szCs w:val="24"/>
        </w:rPr>
        <w:t xml:space="preserve"> (max 3 studerende kan skrive sammen)</w:t>
      </w:r>
      <w:r w:rsidR="00E83104" w:rsidRPr="2890F68F">
        <w:rPr>
          <w:rFonts w:ascii="Franklin Gothic Book" w:hAnsi="Franklin Gothic Book" w:cs="Arial"/>
          <w:sz w:val="24"/>
          <w:szCs w:val="24"/>
        </w:rPr>
        <w:t>.</w:t>
      </w:r>
    </w:p>
    <w:p w14:paraId="5BE2DBE8" w14:textId="77777777" w:rsidR="00786EFC" w:rsidRPr="0007584B" w:rsidRDefault="00786EFC" w:rsidP="2890F68F">
      <w:pPr>
        <w:autoSpaceDE w:val="0"/>
        <w:autoSpaceDN w:val="0"/>
        <w:adjustRightInd w:val="0"/>
        <w:spacing w:after="0" w:line="240" w:lineRule="auto"/>
        <w:rPr>
          <w:rFonts w:ascii="Franklin Gothic Book" w:hAnsi="Franklin Gothic Book" w:cs="Arial"/>
          <w:sz w:val="24"/>
          <w:szCs w:val="24"/>
        </w:rPr>
      </w:pPr>
    </w:p>
    <w:p w14:paraId="291B361D" w14:textId="77777777" w:rsidR="00E83104" w:rsidRPr="0007584B" w:rsidRDefault="00E83104" w:rsidP="2890F68F">
      <w:pPr>
        <w:autoSpaceDE w:val="0"/>
        <w:autoSpaceDN w:val="0"/>
        <w:adjustRightInd w:val="0"/>
        <w:spacing w:after="0" w:line="240" w:lineRule="auto"/>
        <w:rPr>
          <w:rFonts w:ascii="Franklin Gothic Book" w:hAnsi="Franklin Gothic Book" w:cs="Arial"/>
          <w:sz w:val="24"/>
          <w:szCs w:val="24"/>
        </w:rPr>
      </w:pPr>
      <w:r w:rsidRPr="2890F68F">
        <w:rPr>
          <w:rFonts w:ascii="Franklin Gothic Book" w:hAnsi="Franklin Gothic Book" w:cs="Arial"/>
          <w:sz w:val="24"/>
          <w:szCs w:val="24"/>
        </w:rPr>
        <w:t xml:space="preserve">Eksaminationen </w:t>
      </w:r>
      <w:r w:rsidR="00786EFC" w:rsidRPr="2890F68F">
        <w:rPr>
          <w:rFonts w:ascii="Franklin Gothic Book" w:hAnsi="Franklin Gothic Book" w:cs="Arial"/>
          <w:sz w:val="24"/>
          <w:szCs w:val="24"/>
        </w:rPr>
        <w:t>er</w:t>
      </w:r>
      <w:r w:rsidRPr="2890F68F">
        <w:rPr>
          <w:rFonts w:ascii="Franklin Gothic Book" w:hAnsi="Franklin Gothic Book" w:cs="Arial"/>
          <w:sz w:val="24"/>
          <w:szCs w:val="24"/>
        </w:rPr>
        <w:t xml:space="preserve"> med individuel bedømmelse.</w:t>
      </w:r>
    </w:p>
    <w:p w14:paraId="13F7C06B" w14:textId="77777777" w:rsidR="00786EFC" w:rsidRPr="0007584B" w:rsidRDefault="00786EFC" w:rsidP="2890F68F">
      <w:pPr>
        <w:autoSpaceDE w:val="0"/>
        <w:autoSpaceDN w:val="0"/>
        <w:adjustRightInd w:val="0"/>
        <w:spacing w:after="0" w:line="240" w:lineRule="auto"/>
        <w:rPr>
          <w:rFonts w:ascii="Franklin Gothic Book" w:hAnsi="Franklin Gothic Book" w:cs="Arial"/>
          <w:sz w:val="24"/>
          <w:szCs w:val="24"/>
        </w:rPr>
      </w:pPr>
    </w:p>
    <w:p w14:paraId="229D8018" w14:textId="77777777" w:rsidR="00E83104" w:rsidRPr="0007584B" w:rsidRDefault="00E83104" w:rsidP="2890F68F">
      <w:pPr>
        <w:autoSpaceDE w:val="0"/>
        <w:autoSpaceDN w:val="0"/>
        <w:adjustRightInd w:val="0"/>
        <w:spacing w:after="0" w:line="240" w:lineRule="auto"/>
        <w:rPr>
          <w:rFonts w:ascii="Franklin Gothic Book" w:hAnsi="Franklin Gothic Book" w:cs="Arial"/>
          <w:sz w:val="24"/>
          <w:szCs w:val="24"/>
        </w:rPr>
      </w:pPr>
      <w:r w:rsidRPr="2890F68F">
        <w:rPr>
          <w:rFonts w:ascii="Franklin Gothic Book" w:hAnsi="Franklin Gothic Book" w:cs="Arial"/>
          <w:sz w:val="24"/>
          <w:szCs w:val="24"/>
        </w:rPr>
        <w:t>Ti</w:t>
      </w:r>
      <w:r w:rsidR="00646B1F" w:rsidRPr="2890F68F">
        <w:rPr>
          <w:rFonts w:ascii="Franklin Gothic Book" w:hAnsi="Franklin Gothic Book" w:cs="Arial"/>
          <w:sz w:val="24"/>
          <w:szCs w:val="24"/>
        </w:rPr>
        <w:t xml:space="preserve">l eksaminationen er der afsat </w:t>
      </w:r>
      <w:r w:rsidRPr="2890F68F">
        <w:rPr>
          <w:rFonts w:ascii="Franklin Gothic Book" w:hAnsi="Franklin Gothic Book" w:cs="Arial"/>
          <w:sz w:val="24"/>
          <w:szCs w:val="24"/>
        </w:rPr>
        <w:t xml:space="preserve">60 minutter </w:t>
      </w:r>
      <w:r w:rsidR="00D9297E" w:rsidRPr="2890F68F">
        <w:rPr>
          <w:rFonts w:ascii="Franklin Gothic Book" w:hAnsi="Franklin Gothic Book" w:cs="Arial"/>
          <w:sz w:val="24"/>
          <w:szCs w:val="24"/>
        </w:rPr>
        <w:t>til en individuel eksamen</w:t>
      </w:r>
      <w:r w:rsidRPr="2890F68F">
        <w:rPr>
          <w:rFonts w:ascii="Franklin Gothic Book" w:hAnsi="Franklin Gothic Book" w:cs="Arial"/>
          <w:sz w:val="24"/>
          <w:szCs w:val="24"/>
        </w:rPr>
        <w:t xml:space="preserve"> (oplæg samt eksamination og votering)</w:t>
      </w:r>
      <w:r w:rsidR="00D9297E" w:rsidRPr="2890F68F">
        <w:rPr>
          <w:rFonts w:ascii="Franklin Gothic Book" w:hAnsi="Franklin Gothic Book" w:cs="Arial"/>
          <w:sz w:val="24"/>
          <w:szCs w:val="24"/>
        </w:rPr>
        <w:t>, 90 min. v. 2 studerende og 120 min. v. 3 studerende i en gruppe (</w:t>
      </w:r>
      <w:r w:rsidR="00646B1F" w:rsidRPr="2890F68F">
        <w:rPr>
          <w:rFonts w:ascii="Franklin Gothic Book" w:hAnsi="Franklin Gothic Book" w:cs="Arial"/>
          <w:sz w:val="24"/>
          <w:szCs w:val="24"/>
        </w:rPr>
        <w:t xml:space="preserve">koordinerede </w:t>
      </w:r>
      <w:r w:rsidR="00D9297E" w:rsidRPr="2890F68F">
        <w:rPr>
          <w:rFonts w:ascii="Franklin Gothic Book" w:hAnsi="Franklin Gothic Book" w:cs="Arial"/>
          <w:sz w:val="24"/>
          <w:szCs w:val="24"/>
        </w:rPr>
        <w:t>oplæg samt eksamination og votering)</w:t>
      </w:r>
      <w:r w:rsidRPr="2890F68F">
        <w:rPr>
          <w:rFonts w:ascii="Franklin Gothic Book" w:hAnsi="Franklin Gothic Book" w:cs="Arial"/>
          <w:sz w:val="24"/>
          <w:szCs w:val="24"/>
        </w:rPr>
        <w:t>.</w:t>
      </w:r>
    </w:p>
    <w:p w14:paraId="0F47ED8A" w14:textId="77777777" w:rsidR="00786EFC" w:rsidRPr="0007584B" w:rsidRDefault="00786EFC" w:rsidP="2890F68F">
      <w:pPr>
        <w:autoSpaceDE w:val="0"/>
        <w:autoSpaceDN w:val="0"/>
        <w:adjustRightInd w:val="0"/>
        <w:spacing w:after="0" w:line="240" w:lineRule="auto"/>
        <w:rPr>
          <w:rFonts w:ascii="Franklin Gothic Book" w:hAnsi="Franklin Gothic Book" w:cs="Arial"/>
          <w:sz w:val="24"/>
          <w:szCs w:val="24"/>
        </w:rPr>
      </w:pPr>
    </w:p>
    <w:p w14:paraId="55709249" w14:textId="77777777" w:rsidR="00E83104" w:rsidRPr="0007584B" w:rsidRDefault="00E83104" w:rsidP="2890F68F">
      <w:pPr>
        <w:autoSpaceDE w:val="0"/>
        <w:autoSpaceDN w:val="0"/>
        <w:adjustRightInd w:val="0"/>
        <w:spacing w:after="0" w:line="240" w:lineRule="auto"/>
        <w:rPr>
          <w:rFonts w:ascii="Franklin Gothic Book" w:hAnsi="Franklin Gothic Book" w:cs="Arial"/>
          <w:sz w:val="24"/>
          <w:szCs w:val="24"/>
        </w:rPr>
      </w:pPr>
      <w:r w:rsidRPr="2890F68F">
        <w:rPr>
          <w:rFonts w:ascii="Franklin Gothic Book" w:hAnsi="Franklin Gothic Book" w:cs="Arial"/>
          <w:sz w:val="24"/>
          <w:szCs w:val="24"/>
        </w:rPr>
        <w:t xml:space="preserve">Der gives karakterer efter 7-trins-skalaen. I bedømmelsesgrundlaget indgår såvel </w:t>
      </w:r>
      <w:r w:rsidR="004D1101" w:rsidRPr="2890F68F">
        <w:rPr>
          <w:rFonts w:ascii="Franklin Gothic Book" w:hAnsi="Franklin Gothic Book" w:cs="Arial"/>
          <w:sz w:val="24"/>
          <w:szCs w:val="24"/>
        </w:rPr>
        <w:t>afgangsprojektet</w:t>
      </w:r>
      <w:r w:rsidRPr="2890F68F">
        <w:rPr>
          <w:rFonts w:ascii="Franklin Gothic Book" w:hAnsi="Franklin Gothic Book" w:cs="Arial"/>
          <w:sz w:val="24"/>
          <w:szCs w:val="24"/>
        </w:rPr>
        <w:t xml:space="preserve">, præsentation som det mundtlige forsvar. Bedømmelsens resultat skal være udtryk for en helhedsvurdering af </w:t>
      </w:r>
      <w:r w:rsidR="004D1101" w:rsidRPr="2890F68F">
        <w:rPr>
          <w:rFonts w:ascii="Franklin Gothic Book" w:hAnsi="Franklin Gothic Book" w:cs="Arial"/>
          <w:sz w:val="24"/>
          <w:szCs w:val="24"/>
        </w:rPr>
        <w:t>afgangsprojektet</w:t>
      </w:r>
      <w:r w:rsidRPr="2890F68F">
        <w:rPr>
          <w:rFonts w:ascii="Franklin Gothic Book" w:hAnsi="Franklin Gothic Book" w:cs="Arial"/>
          <w:sz w:val="24"/>
          <w:szCs w:val="24"/>
        </w:rPr>
        <w:t xml:space="preserve"> og det mundtlige forsvar.</w:t>
      </w:r>
    </w:p>
    <w:p w14:paraId="5AA8DB7A" w14:textId="77777777" w:rsidR="00E83104" w:rsidRPr="0007584B" w:rsidRDefault="00E83104" w:rsidP="2890F68F">
      <w:pPr>
        <w:spacing w:after="0" w:line="240" w:lineRule="auto"/>
        <w:rPr>
          <w:rFonts w:ascii="Franklin Gothic Book" w:hAnsi="Franklin Gothic Book" w:cs="Arial"/>
          <w:sz w:val="24"/>
          <w:szCs w:val="24"/>
        </w:rPr>
      </w:pPr>
    </w:p>
    <w:p w14:paraId="1AF8B2CF" w14:textId="7AC86A7E" w:rsidR="00DC2E5E" w:rsidRPr="0007584B" w:rsidRDefault="00CA07BE" w:rsidP="2890F68F">
      <w:pPr>
        <w:spacing w:after="0" w:line="240" w:lineRule="auto"/>
        <w:rPr>
          <w:rFonts w:ascii="Franklin Gothic Book" w:hAnsi="Franklin Gothic Book" w:cs="Arial"/>
          <w:color w:val="FF0000"/>
          <w:sz w:val="24"/>
          <w:szCs w:val="24"/>
        </w:rPr>
      </w:pPr>
      <w:r w:rsidRPr="2890F68F">
        <w:rPr>
          <w:rFonts w:ascii="Franklin Gothic Book" w:hAnsi="Franklin Gothic Book" w:cs="Arial"/>
          <w:sz w:val="24"/>
          <w:szCs w:val="24"/>
        </w:rPr>
        <w:t xml:space="preserve">Øvrige væsentlige forhold vedr. mål og krav i forbindelse med prøverne, fremgår af </w:t>
      </w:r>
      <w:r w:rsidR="00237619" w:rsidRPr="2890F68F">
        <w:rPr>
          <w:rFonts w:ascii="Franklin Gothic Book" w:hAnsi="Franklin Gothic Book" w:cs="Arial"/>
          <w:sz w:val="24"/>
          <w:szCs w:val="24"/>
        </w:rPr>
        <w:t>uddannelsesinstitutionens eksamensvejledning.</w:t>
      </w:r>
    </w:p>
    <w:p w14:paraId="51F080B8" w14:textId="77777777" w:rsidR="00D63C1E" w:rsidRPr="0007584B" w:rsidRDefault="00D63C1E" w:rsidP="2890F68F">
      <w:pPr>
        <w:spacing w:after="0" w:line="240" w:lineRule="auto"/>
        <w:rPr>
          <w:rFonts w:ascii="Arial" w:hAnsi="Arial" w:cs="Arial"/>
          <w:b/>
          <w:bCs/>
          <w:sz w:val="24"/>
          <w:szCs w:val="24"/>
        </w:rPr>
      </w:pPr>
    </w:p>
    <w:p w14:paraId="128704AA" w14:textId="77777777" w:rsidR="00DC2E5E" w:rsidRPr="00971266" w:rsidRDefault="00786EFC" w:rsidP="007F4C0D">
      <w:pPr>
        <w:pStyle w:val="Overskrift2"/>
        <w:rPr>
          <w:rFonts w:ascii="Arial" w:hAnsi="Arial" w:cs="Arial"/>
          <w:color w:val="auto"/>
        </w:rPr>
      </w:pPr>
      <w:bookmarkStart w:id="27" w:name="_Toc282347267"/>
      <w:bookmarkStart w:id="28" w:name="_Toc282691418"/>
      <w:bookmarkStart w:id="29" w:name="_Toc36611436"/>
      <w:r w:rsidRPr="794ACF15">
        <w:rPr>
          <w:rFonts w:ascii="Arial" w:hAnsi="Arial" w:cs="Arial"/>
          <w:color w:val="auto"/>
        </w:rPr>
        <w:t xml:space="preserve">9.1 Eksamensterminer </w:t>
      </w:r>
      <w:r w:rsidR="00DC2E5E" w:rsidRPr="794ACF15">
        <w:rPr>
          <w:rFonts w:ascii="Arial" w:hAnsi="Arial" w:cs="Arial"/>
          <w:color w:val="auto"/>
        </w:rPr>
        <w:t>og tidsfrister</w:t>
      </w:r>
      <w:bookmarkEnd w:id="27"/>
      <w:bookmarkEnd w:id="28"/>
      <w:bookmarkEnd w:id="29"/>
    </w:p>
    <w:p w14:paraId="3511BBDA" w14:textId="4C1933CB" w:rsidR="00F02D95" w:rsidRPr="0096134D" w:rsidRDefault="00F02D95" w:rsidP="2890F68F">
      <w:pPr>
        <w:spacing w:after="0" w:line="240" w:lineRule="auto"/>
        <w:rPr>
          <w:rFonts w:ascii="Franklin Gothic Book" w:eastAsia="Franklin Gothic Book" w:hAnsi="Franklin Gothic Book" w:cs="Franklin Gothic Book"/>
          <w:color w:val="000000" w:themeColor="text1"/>
          <w:sz w:val="24"/>
          <w:szCs w:val="24"/>
        </w:rPr>
      </w:pPr>
      <w:r w:rsidRPr="2890F68F">
        <w:rPr>
          <w:rFonts w:ascii="Franklin Gothic Book" w:hAnsi="Franklin Gothic Book" w:cs="Arial"/>
          <w:color w:val="000000" w:themeColor="text1"/>
          <w:sz w:val="24"/>
          <w:szCs w:val="24"/>
        </w:rPr>
        <w:t>Der afholdes ordinære prøver mindst</w:t>
      </w:r>
      <w:r w:rsidR="00786EFC" w:rsidRPr="2890F68F">
        <w:rPr>
          <w:rFonts w:ascii="Franklin Gothic Book" w:hAnsi="Franklin Gothic Book" w:cs="Arial"/>
          <w:color w:val="000000" w:themeColor="text1"/>
          <w:sz w:val="24"/>
          <w:szCs w:val="24"/>
        </w:rPr>
        <w:t xml:space="preserve"> to</w:t>
      </w:r>
      <w:r w:rsidRPr="2890F68F">
        <w:rPr>
          <w:rFonts w:ascii="Franklin Gothic Book" w:hAnsi="Franklin Gothic Book" w:cs="Arial"/>
          <w:color w:val="000000" w:themeColor="text1"/>
          <w:sz w:val="24"/>
          <w:szCs w:val="24"/>
        </w:rPr>
        <w:t xml:space="preserve"> gange om året. </w:t>
      </w:r>
      <w:r w:rsidR="0096134D" w:rsidRPr="2890F68F">
        <w:rPr>
          <w:rFonts w:ascii="Franklin Gothic Book" w:eastAsia="Franklin Gothic Book" w:hAnsi="Franklin Gothic Book" w:cs="Franklin Gothic Book"/>
          <w:color w:val="000000" w:themeColor="text1"/>
          <w:sz w:val="24"/>
          <w:szCs w:val="24"/>
        </w:rPr>
        <w:t>Institutionen fastsætter t</w:t>
      </w:r>
      <w:r w:rsidR="03014DE1" w:rsidRPr="2890F68F">
        <w:rPr>
          <w:rFonts w:ascii="Franklin Gothic Book" w:eastAsia="Franklin Gothic Book" w:hAnsi="Franklin Gothic Book" w:cs="Franklin Gothic Book"/>
          <w:color w:val="000000" w:themeColor="text1"/>
          <w:sz w:val="24"/>
          <w:szCs w:val="24"/>
        </w:rPr>
        <w:t xml:space="preserve">idspunktet for prøvens afholdelse og </w:t>
      </w:r>
      <w:r w:rsidR="0096134D" w:rsidRPr="2890F68F">
        <w:rPr>
          <w:rFonts w:ascii="Franklin Gothic Book" w:eastAsia="Franklin Gothic Book" w:hAnsi="Franklin Gothic Book" w:cs="Franklin Gothic Book"/>
          <w:color w:val="000000" w:themeColor="text1"/>
          <w:sz w:val="24"/>
          <w:szCs w:val="24"/>
        </w:rPr>
        <w:t>informerer</w:t>
      </w:r>
      <w:r w:rsidR="03014DE1" w:rsidRPr="2890F68F">
        <w:rPr>
          <w:rFonts w:ascii="Franklin Gothic Book" w:eastAsia="Franklin Gothic Book" w:hAnsi="Franklin Gothic Book" w:cs="Franklin Gothic Book"/>
          <w:color w:val="000000" w:themeColor="text1"/>
          <w:sz w:val="24"/>
          <w:szCs w:val="24"/>
        </w:rPr>
        <w:t xml:space="preserve"> de studerende.</w:t>
      </w:r>
    </w:p>
    <w:p w14:paraId="282328A6" w14:textId="74BA96F2" w:rsidR="00DC2E5E" w:rsidRPr="0007584B" w:rsidRDefault="00DC2E5E" w:rsidP="0AAC2E5D">
      <w:pPr>
        <w:spacing w:after="0" w:line="240" w:lineRule="auto"/>
        <w:rPr>
          <w:rFonts w:ascii="Franklin Gothic Book" w:hAnsi="Franklin Gothic Book" w:cs="Arial"/>
        </w:rPr>
      </w:pPr>
    </w:p>
    <w:p w14:paraId="67DB3913" w14:textId="77777777" w:rsidR="00F02D95" w:rsidRPr="00971266" w:rsidRDefault="00F02D95" w:rsidP="007F4C0D">
      <w:pPr>
        <w:pStyle w:val="Overskrift2"/>
        <w:rPr>
          <w:rFonts w:ascii="Arial" w:hAnsi="Arial" w:cs="Arial"/>
          <w:color w:val="auto"/>
        </w:rPr>
      </w:pPr>
      <w:bookmarkStart w:id="30" w:name="_Toc282691419"/>
      <w:bookmarkStart w:id="31" w:name="_Toc36611437"/>
      <w:r w:rsidRPr="794ACF15">
        <w:rPr>
          <w:rFonts w:ascii="Arial" w:hAnsi="Arial" w:cs="Arial"/>
          <w:color w:val="auto"/>
        </w:rPr>
        <w:t>9.2 Sygeeksamen og reeksamen</w:t>
      </w:r>
      <w:bookmarkEnd w:id="30"/>
      <w:bookmarkEnd w:id="31"/>
    </w:p>
    <w:p w14:paraId="2BB56878" w14:textId="774CCC86" w:rsidR="0B0F2B58" w:rsidRPr="0096134D" w:rsidRDefault="00237619" w:rsidP="2890F68F">
      <w:pPr>
        <w:spacing w:line="240" w:lineRule="auto"/>
        <w:rPr>
          <w:rFonts w:ascii="Franklin Gothic Book" w:hAnsi="Franklin Gothic Book" w:cs="Arial"/>
          <w:color w:val="000000" w:themeColor="text1"/>
          <w:sz w:val="24"/>
          <w:szCs w:val="24"/>
        </w:rPr>
      </w:pPr>
      <w:r w:rsidRPr="2890F68F">
        <w:rPr>
          <w:rFonts w:ascii="Franklin Gothic Book" w:hAnsi="Franklin Gothic Book" w:cs="Arial"/>
          <w:sz w:val="24"/>
          <w:szCs w:val="24"/>
        </w:rPr>
        <w:t>Da der normalt afholdes mindst to ordinære prøver årligt, tilstræbes det at afvikle syge- og reeksamen ved førstkommende lejlighed.</w:t>
      </w:r>
    </w:p>
    <w:p w14:paraId="3423C028" w14:textId="77777777" w:rsidR="00F02D95" w:rsidRPr="00971266" w:rsidRDefault="00F02D95" w:rsidP="007F4C0D">
      <w:pPr>
        <w:pStyle w:val="Overskrift2"/>
        <w:rPr>
          <w:rFonts w:ascii="Arial" w:hAnsi="Arial" w:cs="Arial"/>
          <w:color w:val="auto"/>
        </w:rPr>
      </w:pPr>
      <w:bookmarkStart w:id="32" w:name="_Toc282691420"/>
      <w:bookmarkStart w:id="33" w:name="_Toc36611438"/>
      <w:r w:rsidRPr="794ACF15">
        <w:rPr>
          <w:rFonts w:ascii="Arial" w:hAnsi="Arial" w:cs="Arial"/>
          <w:color w:val="auto"/>
        </w:rPr>
        <w:lastRenderedPageBreak/>
        <w:t>9.3 Eksamensbevis</w:t>
      </w:r>
      <w:bookmarkEnd w:id="32"/>
      <w:bookmarkEnd w:id="33"/>
    </w:p>
    <w:p w14:paraId="5A8F85C9" w14:textId="43227177" w:rsidR="00F02D95" w:rsidRPr="0007584B" w:rsidRDefault="00F02D95" w:rsidP="2890F68F">
      <w:pPr>
        <w:spacing w:line="240" w:lineRule="auto"/>
        <w:rPr>
          <w:rFonts w:ascii="Franklin Gothic Book" w:hAnsi="Franklin Gothic Book" w:cs="Arial"/>
          <w:sz w:val="24"/>
          <w:szCs w:val="24"/>
        </w:rPr>
      </w:pPr>
      <w:r w:rsidRPr="2890F68F">
        <w:rPr>
          <w:rFonts w:ascii="Franklin Gothic Book" w:hAnsi="Franklin Gothic Book" w:cs="Arial"/>
          <w:sz w:val="24"/>
          <w:szCs w:val="24"/>
        </w:rPr>
        <w:t xml:space="preserve">Institutionen udsteder bevis for bestået eksamen med angivelse af de aflagte prøver og de opnåede karakterer. Den studerende har ret til at få udstedt bevis for beståede moduler. Er uddannelsen gennemført ved flere institutioner, udstedes det samlede eksamensbevis af den institution, hvor </w:t>
      </w:r>
      <w:r w:rsidR="542B0A83" w:rsidRPr="2890F68F">
        <w:rPr>
          <w:rFonts w:ascii="Franklin Gothic Book" w:hAnsi="Franklin Gothic Book" w:cs="Arial"/>
          <w:sz w:val="24"/>
          <w:szCs w:val="24"/>
        </w:rPr>
        <w:t>afgangsprojektet er bestået.</w:t>
      </w:r>
    </w:p>
    <w:p w14:paraId="4F0C6641" w14:textId="77777777" w:rsidR="00A65BE2" w:rsidRPr="00971266" w:rsidRDefault="00A65BE2" w:rsidP="007F4C0D">
      <w:pPr>
        <w:pStyle w:val="Overskrift1"/>
        <w:rPr>
          <w:rFonts w:ascii="Arial" w:hAnsi="Arial" w:cs="Arial"/>
          <w:color w:val="auto"/>
        </w:rPr>
      </w:pPr>
      <w:bookmarkStart w:id="34" w:name="_Toc282691421"/>
      <w:bookmarkStart w:id="35" w:name="_Toc36611439"/>
      <w:r w:rsidRPr="00971266">
        <w:rPr>
          <w:rFonts w:ascii="Arial" w:hAnsi="Arial" w:cs="Arial"/>
          <w:color w:val="auto"/>
        </w:rPr>
        <w:t>10. Merit</w:t>
      </w:r>
      <w:bookmarkEnd w:id="34"/>
      <w:bookmarkEnd w:id="35"/>
    </w:p>
    <w:p w14:paraId="29BBBD95" w14:textId="77777777" w:rsidR="00A65BE2" w:rsidRPr="0007584B" w:rsidRDefault="00A65BE2" w:rsidP="2890F68F">
      <w:pPr>
        <w:autoSpaceDE w:val="0"/>
        <w:autoSpaceDN w:val="0"/>
        <w:adjustRightInd w:val="0"/>
        <w:spacing w:after="0" w:line="240" w:lineRule="auto"/>
        <w:rPr>
          <w:rFonts w:ascii="Franklin Gothic Book" w:hAnsi="Franklin Gothic Book" w:cs="Arial"/>
          <w:sz w:val="24"/>
          <w:szCs w:val="24"/>
        </w:rPr>
      </w:pPr>
      <w:r w:rsidRPr="2890F68F">
        <w:rPr>
          <w:rFonts w:ascii="Franklin Gothic Book" w:hAnsi="Franklin Gothic Book" w:cs="Arial"/>
          <w:sz w:val="24"/>
          <w:szCs w:val="24"/>
        </w:rPr>
        <w:t xml:space="preserve">Beståede moduler ved en af </w:t>
      </w:r>
      <w:r w:rsidR="00786EFC" w:rsidRPr="2890F68F">
        <w:rPr>
          <w:rFonts w:ascii="Franklin Gothic Book" w:hAnsi="Franklin Gothic Book" w:cs="Arial"/>
          <w:sz w:val="24"/>
          <w:szCs w:val="24"/>
        </w:rPr>
        <w:t xml:space="preserve">de udbydende </w:t>
      </w:r>
      <w:r w:rsidRPr="2890F68F">
        <w:rPr>
          <w:rFonts w:ascii="Franklin Gothic Book" w:hAnsi="Franklin Gothic Book" w:cs="Arial"/>
          <w:sz w:val="24"/>
          <w:szCs w:val="24"/>
        </w:rPr>
        <w:t>institutionerne ækvivalerer tilsvarende moduler ved de andre institutioner.</w:t>
      </w:r>
    </w:p>
    <w:p w14:paraId="2264BB2C" w14:textId="77777777" w:rsidR="00A65BE2" w:rsidRPr="0007584B" w:rsidRDefault="00A65BE2" w:rsidP="2890F68F">
      <w:pPr>
        <w:autoSpaceDE w:val="0"/>
        <w:autoSpaceDN w:val="0"/>
        <w:adjustRightInd w:val="0"/>
        <w:spacing w:after="0" w:line="240" w:lineRule="auto"/>
        <w:rPr>
          <w:rFonts w:ascii="Franklin Gothic Book" w:hAnsi="Franklin Gothic Book" w:cs="Arial"/>
          <w:sz w:val="24"/>
          <w:szCs w:val="24"/>
        </w:rPr>
      </w:pPr>
    </w:p>
    <w:p w14:paraId="34B2F828" w14:textId="46F73A1C" w:rsidR="00A65BE2" w:rsidRPr="0096134D" w:rsidRDefault="778AE89B" w:rsidP="2890F68F">
      <w:pPr>
        <w:autoSpaceDE w:val="0"/>
        <w:autoSpaceDN w:val="0"/>
        <w:adjustRightInd w:val="0"/>
        <w:spacing w:after="0" w:line="240" w:lineRule="auto"/>
        <w:rPr>
          <w:rFonts w:ascii="Franklin Gothic Book" w:hAnsi="Franklin Gothic Book" w:cs="Arial"/>
          <w:color w:val="000000" w:themeColor="text1"/>
          <w:sz w:val="24"/>
          <w:szCs w:val="24"/>
        </w:rPr>
      </w:pPr>
      <w:r w:rsidRPr="7F9E10DF">
        <w:rPr>
          <w:rFonts w:ascii="Franklin Gothic Book" w:hAnsi="Franklin Gothic Book" w:cs="Arial"/>
          <w:color w:val="000000" w:themeColor="text1"/>
          <w:sz w:val="24"/>
          <w:szCs w:val="24"/>
        </w:rPr>
        <w:t>Institutionen kan godkend</w:t>
      </w:r>
      <w:r w:rsidR="24AB8631" w:rsidRPr="7F9E10DF">
        <w:rPr>
          <w:rFonts w:ascii="Franklin Gothic Book" w:hAnsi="Franklin Gothic Book" w:cs="Arial"/>
          <w:color w:val="000000" w:themeColor="text1"/>
          <w:sz w:val="24"/>
          <w:szCs w:val="24"/>
        </w:rPr>
        <w:t>e</w:t>
      </w:r>
      <w:r w:rsidRPr="7F9E10DF">
        <w:rPr>
          <w:rFonts w:ascii="Franklin Gothic Book" w:hAnsi="Franklin Gothic Book" w:cs="Arial"/>
          <w:color w:val="000000" w:themeColor="text1"/>
          <w:sz w:val="24"/>
          <w:szCs w:val="24"/>
        </w:rPr>
        <w:t xml:space="preserve"> at gennemførte/beståede uddannelseselementer</w:t>
      </w:r>
      <w:r w:rsidR="389BCEB9" w:rsidRPr="7F9E10DF">
        <w:rPr>
          <w:rFonts w:ascii="Franklin Gothic Book" w:hAnsi="Franklin Gothic Book" w:cs="Arial"/>
          <w:color w:val="000000" w:themeColor="text1"/>
          <w:sz w:val="24"/>
          <w:szCs w:val="24"/>
        </w:rPr>
        <w:t>,</w:t>
      </w:r>
      <w:r w:rsidRPr="7F9E10DF">
        <w:rPr>
          <w:rFonts w:ascii="Franklin Gothic Book" w:hAnsi="Franklin Gothic Book" w:cs="Arial"/>
          <w:color w:val="000000" w:themeColor="text1"/>
          <w:sz w:val="24"/>
          <w:szCs w:val="24"/>
        </w:rPr>
        <w:t xml:space="preserve"> eller dele heraf fra</w:t>
      </w:r>
      <w:r w:rsidR="0CBCEC56" w:rsidRPr="7F9E10DF">
        <w:rPr>
          <w:rFonts w:ascii="Franklin Gothic Book" w:hAnsi="Franklin Gothic Book" w:cs="Arial"/>
          <w:color w:val="000000" w:themeColor="text1"/>
          <w:sz w:val="24"/>
          <w:szCs w:val="24"/>
        </w:rPr>
        <w:t xml:space="preserve"> </w:t>
      </w:r>
      <w:r w:rsidRPr="7F9E10DF">
        <w:rPr>
          <w:rFonts w:ascii="Franklin Gothic Book" w:hAnsi="Franklin Gothic Book" w:cs="Arial"/>
          <w:color w:val="000000" w:themeColor="text1"/>
          <w:sz w:val="24"/>
          <w:szCs w:val="24"/>
        </w:rPr>
        <w:t>en dansk eller udenlandsk uddannelse</w:t>
      </w:r>
      <w:r w:rsidR="7FB59CC6" w:rsidRPr="7F9E10DF">
        <w:rPr>
          <w:rFonts w:ascii="Franklin Gothic Book" w:hAnsi="Franklin Gothic Book" w:cs="Arial"/>
          <w:color w:val="000000" w:themeColor="text1"/>
          <w:sz w:val="24"/>
          <w:szCs w:val="24"/>
        </w:rPr>
        <w:t>,</w:t>
      </w:r>
      <w:r w:rsidRPr="7F9E10DF">
        <w:rPr>
          <w:rFonts w:ascii="Franklin Gothic Book" w:hAnsi="Franklin Gothic Book" w:cs="Arial"/>
          <w:color w:val="000000" w:themeColor="text1"/>
          <w:sz w:val="24"/>
          <w:szCs w:val="24"/>
        </w:rPr>
        <w:t xml:space="preserve"> træder i stedet for moduler, der er omfattet af denne studieordning.</w:t>
      </w:r>
    </w:p>
    <w:p w14:paraId="50E6F338" w14:textId="77777777" w:rsidR="00A65BE2" w:rsidRPr="0007584B" w:rsidRDefault="00A65BE2" w:rsidP="2890F68F">
      <w:pPr>
        <w:autoSpaceDE w:val="0"/>
        <w:autoSpaceDN w:val="0"/>
        <w:adjustRightInd w:val="0"/>
        <w:spacing w:after="0" w:line="240" w:lineRule="auto"/>
        <w:rPr>
          <w:rFonts w:ascii="Franklin Gothic Book" w:hAnsi="Franklin Gothic Book" w:cs="Arial"/>
          <w:sz w:val="24"/>
          <w:szCs w:val="24"/>
        </w:rPr>
      </w:pPr>
    </w:p>
    <w:p w14:paraId="470D7945" w14:textId="77777777" w:rsidR="00A65BE2" w:rsidRPr="0007584B" w:rsidRDefault="00A65BE2" w:rsidP="2890F68F">
      <w:pPr>
        <w:spacing w:line="240" w:lineRule="auto"/>
        <w:rPr>
          <w:rFonts w:ascii="Franklin Gothic Book" w:hAnsi="Franklin Gothic Book" w:cs="Arial"/>
          <w:b/>
          <w:bCs/>
          <w:sz w:val="24"/>
          <w:szCs w:val="24"/>
        </w:rPr>
      </w:pPr>
      <w:r w:rsidRPr="2890F68F">
        <w:rPr>
          <w:rFonts w:ascii="Franklin Gothic Book" w:hAnsi="Franklin Gothic Book" w:cs="Arial"/>
          <w:sz w:val="24"/>
          <w:szCs w:val="24"/>
        </w:rPr>
        <w:t>Ved meritoverførsel fra anden uddannelse medregnes opnået karakter ikke, men overføres som bestået</w:t>
      </w:r>
      <w:r w:rsidRPr="2890F68F">
        <w:rPr>
          <w:rFonts w:ascii="Franklin Gothic Book" w:hAnsi="Franklin Gothic Book" w:cs="Arial"/>
          <w:b/>
          <w:bCs/>
          <w:sz w:val="24"/>
          <w:szCs w:val="24"/>
        </w:rPr>
        <w:t>.</w:t>
      </w:r>
    </w:p>
    <w:p w14:paraId="6AF2224E" w14:textId="77777777" w:rsidR="00A65BE2" w:rsidRPr="0007584B" w:rsidRDefault="00A65BE2" w:rsidP="2890F68F">
      <w:pPr>
        <w:spacing w:line="240" w:lineRule="auto"/>
        <w:rPr>
          <w:rFonts w:ascii="Franklin Gothic Book" w:hAnsi="Franklin Gothic Book" w:cs="Arial"/>
          <w:sz w:val="24"/>
          <w:szCs w:val="24"/>
        </w:rPr>
      </w:pPr>
      <w:r w:rsidRPr="2890F68F">
        <w:rPr>
          <w:rFonts w:ascii="Franklin Gothic Book" w:hAnsi="Franklin Gothic Book" w:cs="Arial"/>
          <w:sz w:val="24"/>
          <w:szCs w:val="24"/>
        </w:rPr>
        <w:t>Det er ikke muligt at søge merit for Afgangsprojektet.</w:t>
      </w:r>
    </w:p>
    <w:p w14:paraId="661B0D29" w14:textId="76AEF721" w:rsidR="00A65BE2" w:rsidRPr="0007584B" w:rsidRDefault="5F94EDA5" w:rsidP="2890F68F">
      <w:pPr>
        <w:spacing w:line="240" w:lineRule="auto"/>
        <w:rPr>
          <w:rFonts w:ascii="Franklin Gothic Book" w:hAnsi="Franklin Gothic Book" w:cs="Arial"/>
          <w:sz w:val="24"/>
          <w:szCs w:val="24"/>
        </w:rPr>
      </w:pPr>
      <w:r w:rsidRPr="7F9E10DF">
        <w:rPr>
          <w:rFonts w:ascii="Franklin Gothic Book" w:hAnsi="Franklin Gothic Book" w:cs="Arial"/>
          <w:sz w:val="24"/>
          <w:szCs w:val="24"/>
        </w:rPr>
        <w:t xml:space="preserve">Det er </w:t>
      </w:r>
      <w:r w:rsidR="7AFB5484" w:rsidRPr="7F9E10DF">
        <w:rPr>
          <w:rFonts w:ascii="Franklin Gothic Book" w:hAnsi="Franklin Gothic Book" w:cs="Arial"/>
          <w:sz w:val="24"/>
          <w:szCs w:val="24"/>
        </w:rPr>
        <w:t>EBA-lederens</w:t>
      </w:r>
      <w:r w:rsidRPr="7F9E10DF">
        <w:rPr>
          <w:rFonts w:ascii="Franklin Gothic Book" w:hAnsi="Franklin Gothic Book" w:cs="Arial"/>
          <w:sz w:val="24"/>
          <w:szCs w:val="24"/>
        </w:rPr>
        <w:t xml:space="preserve"> ansvar </w:t>
      </w:r>
      <w:r w:rsidR="778AE89B" w:rsidRPr="7F9E10DF">
        <w:rPr>
          <w:rFonts w:ascii="Franklin Gothic Book" w:hAnsi="Franklin Gothic Book" w:cs="Arial"/>
          <w:sz w:val="24"/>
          <w:szCs w:val="24"/>
        </w:rPr>
        <w:t xml:space="preserve">at sætte sig ind i kompetencemålene i studieordningen for det eller de moduler, der søges merit for og dokumentere meritgrundlaget i forhold til disse mål. </w:t>
      </w:r>
    </w:p>
    <w:p w14:paraId="36D4BD6E" w14:textId="77777777" w:rsidR="00A65BE2" w:rsidRPr="00237619" w:rsidRDefault="00A65BE2" w:rsidP="2890F68F">
      <w:pPr>
        <w:spacing w:line="240" w:lineRule="auto"/>
        <w:rPr>
          <w:rFonts w:ascii="Franklin Gothic Book" w:hAnsi="Franklin Gothic Book" w:cs="Arial"/>
          <w:sz w:val="24"/>
          <w:szCs w:val="24"/>
        </w:rPr>
      </w:pPr>
      <w:r w:rsidRPr="2890F68F">
        <w:rPr>
          <w:rFonts w:ascii="Franklin Gothic Book" w:hAnsi="Franklin Gothic Book" w:cs="Arial"/>
          <w:sz w:val="24"/>
          <w:szCs w:val="24"/>
        </w:rPr>
        <w:t xml:space="preserve">Realkompetencevurdering kan gennemføres i henhold til Bekendtgørelse om individuel kompetencevurdering (Realkompetencevurdering) nr. 8 af 10/1 2008. </w:t>
      </w:r>
    </w:p>
    <w:p w14:paraId="1A73EF24" w14:textId="77777777" w:rsidR="00A65BE2" w:rsidRPr="0007584B" w:rsidRDefault="002C5757" w:rsidP="002C5757">
      <w:pPr>
        <w:pStyle w:val="Overskrift1"/>
        <w:rPr>
          <w:rFonts w:ascii="Arial" w:hAnsi="Arial" w:cs="Arial"/>
          <w:color w:val="auto"/>
        </w:rPr>
      </w:pPr>
      <w:bookmarkStart w:id="36" w:name="_Toc282691422"/>
      <w:bookmarkStart w:id="37" w:name="_Toc36611440"/>
      <w:r w:rsidRPr="0007584B">
        <w:rPr>
          <w:rFonts w:ascii="Arial" w:hAnsi="Arial" w:cs="Arial"/>
          <w:color w:val="auto"/>
        </w:rPr>
        <w:t>1</w:t>
      </w:r>
      <w:r w:rsidR="00A65BE2" w:rsidRPr="0007584B">
        <w:rPr>
          <w:rFonts w:ascii="Arial" w:hAnsi="Arial" w:cs="Arial"/>
          <w:color w:val="auto"/>
        </w:rPr>
        <w:t>1. Censorkorps</w:t>
      </w:r>
      <w:bookmarkEnd w:id="36"/>
      <w:bookmarkEnd w:id="37"/>
    </w:p>
    <w:p w14:paraId="6CAA0B2C" w14:textId="61998AB8" w:rsidR="00B930DE" w:rsidRPr="0007584B" w:rsidRDefault="538B4D8B" w:rsidP="794ACF15">
      <w:pPr>
        <w:spacing w:line="240" w:lineRule="auto"/>
        <w:rPr>
          <w:rFonts w:ascii="Franklin Gothic Book" w:hAnsi="Franklin Gothic Book" w:cs="Arial"/>
          <w:sz w:val="24"/>
          <w:szCs w:val="24"/>
        </w:rPr>
      </w:pPr>
      <w:r w:rsidRPr="794ACF15">
        <w:rPr>
          <w:rFonts w:ascii="Franklin Gothic Book" w:hAnsi="Franklin Gothic Book" w:cs="Arial"/>
          <w:sz w:val="24"/>
          <w:szCs w:val="24"/>
        </w:rPr>
        <w:t>Diplomuddannelsen</w:t>
      </w:r>
      <w:r w:rsidR="290F4187" w:rsidRPr="794ACF15">
        <w:rPr>
          <w:rFonts w:ascii="Franklin Gothic Book" w:hAnsi="Franklin Gothic Book" w:cs="Arial"/>
          <w:sz w:val="24"/>
          <w:szCs w:val="24"/>
        </w:rPr>
        <w:t xml:space="preserve"> </w:t>
      </w:r>
      <w:r w:rsidR="276AA648" w:rsidRPr="794ACF15">
        <w:rPr>
          <w:rFonts w:ascii="Franklin Gothic Book" w:hAnsi="Franklin Gothic Book" w:cs="Arial"/>
          <w:sz w:val="24"/>
          <w:szCs w:val="24"/>
        </w:rPr>
        <w:t>Engineering Business Administration</w:t>
      </w:r>
      <w:r w:rsidR="7717F00A" w:rsidRPr="794ACF15">
        <w:rPr>
          <w:rFonts w:ascii="Franklin Gothic Book" w:hAnsi="Franklin Gothic Book" w:cs="Arial"/>
          <w:sz w:val="24"/>
          <w:szCs w:val="24"/>
        </w:rPr>
        <w:t>, EBA,</w:t>
      </w:r>
      <w:r w:rsidR="290F4187" w:rsidRPr="794ACF15">
        <w:rPr>
          <w:rFonts w:ascii="Franklin Gothic Book" w:hAnsi="Franklin Gothic Book" w:cs="Arial"/>
          <w:sz w:val="24"/>
          <w:szCs w:val="24"/>
        </w:rPr>
        <w:t xml:space="preserve"> </w:t>
      </w:r>
      <w:r w:rsidRPr="794ACF15">
        <w:rPr>
          <w:rFonts w:ascii="Franklin Gothic Book" w:hAnsi="Franklin Gothic Book" w:cs="Arial"/>
          <w:sz w:val="24"/>
          <w:szCs w:val="24"/>
        </w:rPr>
        <w:t xml:space="preserve">benytter det af </w:t>
      </w:r>
      <w:r w:rsidR="0ED03A1F" w:rsidRPr="794ACF15">
        <w:rPr>
          <w:rFonts w:ascii="Franklin Gothic Book" w:hAnsi="Franklin Gothic Book" w:cs="Arial"/>
          <w:sz w:val="24"/>
          <w:szCs w:val="24"/>
        </w:rPr>
        <w:t>Styrelsen for Forskning og Uddannelse</w:t>
      </w:r>
      <w:r w:rsidRPr="794ACF15">
        <w:rPr>
          <w:rFonts w:ascii="Franklin Gothic Book" w:hAnsi="Franklin Gothic Book" w:cs="Arial"/>
          <w:sz w:val="24"/>
          <w:szCs w:val="24"/>
        </w:rPr>
        <w:t xml:space="preserve"> godkendte </w:t>
      </w:r>
      <w:r w:rsidR="71F25F6A" w:rsidRPr="794ACF15">
        <w:rPr>
          <w:rFonts w:ascii="Franklin Gothic Book" w:hAnsi="Franklin Gothic Book" w:cs="Arial"/>
          <w:sz w:val="24"/>
          <w:szCs w:val="24"/>
        </w:rPr>
        <w:t xml:space="preserve">censorkorps for </w:t>
      </w:r>
      <w:r w:rsidR="00E06E31" w:rsidRPr="794ACF15">
        <w:rPr>
          <w:rFonts w:ascii="Franklin Gothic Book" w:hAnsi="Franklin Gothic Book" w:cs="Arial"/>
          <w:sz w:val="24"/>
          <w:szCs w:val="24"/>
        </w:rPr>
        <w:t>Diplomuddannelse i L</w:t>
      </w:r>
      <w:r w:rsidR="71F25F6A" w:rsidRPr="794ACF15">
        <w:rPr>
          <w:rFonts w:ascii="Franklin Gothic Book" w:hAnsi="Franklin Gothic Book" w:cs="Arial"/>
          <w:sz w:val="24"/>
          <w:szCs w:val="24"/>
        </w:rPr>
        <w:t>edelse.</w:t>
      </w:r>
    </w:p>
    <w:p w14:paraId="527B81AE" w14:textId="77777777" w:rsidR="00D732A9" w:rsidRPr="0007584B" w:rsidRDefault="00D732A9" w:rsidP="007F4C0D">
      <w:pPr>
        <w:pStyle w:val="Overskrift1"/>
        <w:rPr>
          <w:rFonts w:ascii="Arial" w:hAnsi="Arial" w:cs="Arial"/>
          <w:color w:val="auto"/>
        </w:rPr>
      </w:pPr>
      <w:bookmarkStart w:id="38" w:name="_Toc282691423"/>
      <w:bookmarkStart w:id="39" w:name="_Toc36611441"/>
      <w:r w:rsidRPr="0007584B">
        <w:rPr>
          <w:rFonts w:ascii="Arial" w:hAnsi="Arial" w:cs="Arial"/>
          <w:color w:val="auto"/>
        </w:rPr>
        <w:t>12. Studievejledning</w:t>
      </w:r>
      <w:bookmarkEnd w:id="38"/>
      <w:bookmarkEnd w:id="39"/>
    </w:p>
    <w:p w14:paraId="672AE339" w14:textId="2984C5CD" w:rsidR="00D732A9" w:rsidRPr="0007584B" w:rsidRDefault="6102C2C3" w:rsidP="2890F68F">
      <w:pPr>
        <w:spacing w:line="240" w:lineRule="auto"/>
        <w:rPr>
          <w:rFonts w:ascii="Franklin Gothic Book" w:hAnsi="Franklin Gothic Book" w:cs="Arial"/>
          <w:sz w:val="24"/>
          <w:szCs w:val="24"/>
        </w:rPr>
      </w:pPr>
      <w:r w:rsidRPr="7F9E10DF">
        <w:rPr>
          <w:rFonts w:ascii="Franklin Gothic Book" w:hAnsi="Franklin Gothic Book" w:cs="Arial"/>
          <w:sz w:val="24"/>
          <w:szCs w:val="24"/>
        </w:rPr>
        <w:t xml:space="preserve">Hver institution udarbejder vejledninger og planer til </w:t>
      </w:r>
      <w:r w:rsidR="3356933F" w:rsidRPr="7F9E10DF">
        <w:rPr>
          <w:rFonts w:ascii="Franklin Gothic Book" w:hAnsi="Franklin Gothic Book" w:cs="Arial"/>
          <w:sz w:val="24"/>
          <w:szCs w:val="24"/>
        </w:rPr>
        <w:t>EBA-lederne</w:t>
      </w:r>
      <w:r w:rsidRPr="7F9E10DF">
        <w:rPr>
          <w:rFonts w:ascii="Franklin Gothic Book" w:hAnsi="Franklin Gothic Book" w:cs="Arial"/>
          <w:sz w:val="24"/>
          <w:szCs w:val="24"/>
        </w:rPr>
        <w:t>, herunder undervisningsplaner for moduler</w:t>
      </w:r>
      <w:r w:rsidR="05671B55" w:rsidRPr="7F9E10DF">
        <w:rPr>
          <w:rFonts w:ascii="Franklin Gothic Book" w:hAnsi="Franklin Gothic Book" w:cs="Arial"/>
          <w:sz w:val="24"/>
          <w:szCs w:val="24"/>
        </w:rPr>
        <w:t xml:space="preserve"> og</w:t>
      </w:r>
      <w:r w:rsidRPr="7F9E10DF">
        <w:rPr>
          <w:rFonts w:ascii="Franklin Gothic Book" w:hAnsi="Franklin Gothic Book" w:cs="Arial"/>
          <w:sz w:val="24"/>
          <w:szCs w:val="24"/>
        </w:rPr>
        <w:t xml:space="preserve"> eksamensvejledning</w:t>
      </w:r>
      <w:r w:rsidR="2191CD8E" w:rsidRPr="7F9E10DF">
        <w:rPr>
          <w:rFonts w:ascii="Franklin Gothic Book" w:hAnsi="Franklin Gothic Book" w:cs="Arial"/>
          <w:sz w:val="24"/>
          <w:szCs w:val="24"/>
        </w:rPr>
        <w:t>.</w:t>
      </w:r>
    </w:p>
    <w:p w14:paraId="3172CFE6" w14:textId="6EE69B4B" w:rsidR="006F3FE2" w:rsidRPr="0007584B" w:rsidRDefault="5DE3D79A" w:rsidP="7F9E10DF">
      <w:pPr>
        <w:spacing w:after="240" w:line="240" w:lineRule="auto"/>
        <w:rPr>
          <w:rFonts w:ascii="Arial" w:hAnsi="Arial" w:cs="Arial"/>
        </w:rPr>
      </w:pPr>
      <w:bookmarkStart w:id="40" w:name="_Toc282691424"/>
      <w:r w:rsidRPr="794ACF15">
        <w:rPr>
          <w:rFonts w:ascii="Franklin Gothic Book" w:hAnsi="Franklin Gothic Book" w:cs="Arial"/>
          <w:sz w:val="24"/>
          <w:szCs w:val="24"/>
        </w:rPr>
        <w:t xml:space="preserve">Denne </w:t>
      </w:r>
      <w:r w:rsidR="6102C2C3" w:rsidRPr="794ACF15">
        <w:rPr>
          <w:rFonts w:ascii="Franklin Gothic Book" w:hAnsi="Franklin Gothic Book" w:cs="Arial"/>
          <w:sz w:val="24"/>
          <w:szCs w:val="24"/>
        </w:rPr>
        <w:t>studieordning</w:t>
      </w:r>
      <w:r w:rsidR="6C41E1D5" w:rsidRPr="794ACF15">
        <w:rPr>
          <w:rFonts w:ascii="Franklin Gothic Book" w:hAnsi="Franklin Gothic Book" w:cs="Arial"/>
          <w:sz w:val="24"/>
          <w:szCs w:val="24"/>
        </w:rPr>
        <w:t xml:space="preserve"> og </w:t>
      </w:r>
      <w:r w:rsidR="6102C2C3" w:rsidRPr="794ACF15">
        <w:rPr>
          <w:rFonts w:ascii="Franklin Gothic Book" w:hAnsi="Franklin Gothic Book" w:cs="Arial"/>
          <w:sz w:val="24"/>
          <w:szCs w:val="24"/>
        </w:rPr>
        <w:t xml:space="preserve">andre dokumenter </w:t>
      </w:r>
      <w:r w:rsidR="7A11FE52" w:rsidRPr="794ACF15">
        <w:rPr>
          <w:rFonts w:ascii="Franklin Gothic Book" w:hAnsi="Franklin Gothic Book" w:cs="Arial"/>
          <w:sz w:val="24"/>
          <w:szCs w:val="24"/>
        </w:rPr>
        <w:t xml:space="preserve">med vejledning og </w:t>
      </w:r>
      <w:r w:rsidR="6102C2C3" w:rsidRPr="794ACF15">
        <w:rPr>
          <w:rFonts w:ascii="Franklin Gothic Book" w:hAnsi="Franklin Gothic Book" w:cs="Arial"/>
          <w:sz w:val="24"/>
          <w:szCs w:val="24"/>
        </w:rPr>
        <w:t xml:space="preserve">regler af betydning for </w:t>
      </w:r>
      <w:r w:rsidR="5E16BB85" w:rsidRPr="794ACF15">
        <w:rPr>
          <w:rFonts w:ascii="Franklin Gothic Book" w:hAnsi="Franklin Gothic Book" w:cs="Arial"/>
          <w:sz w:val="24"/>
          <w:szCs w:val="24"/>
        </w:rPr>
        <w:t>EBA-ledere</w:t>
      </w:r>
      <w:r w:rsidR="6102C2C3" w:rsidRPr="794ACF15">
        <w:rPr>
          <w:rFonts w:ascii="Franklin Gothic Book" w:hAnsi="Franklin Gothic Book" w:cs="Arial"/>
          <w:sz w:val="24"/>
          <w:szCs w:val="24"/>
        </w:rPr>
        <w:t xml:space="preserve"> på uddannelsen, kan ses på institutionens hjemmeside</w:t>
      </w:r>
      <w:r w:rsidR="6102C2C3" w:rsidRPr="794ACF15">
        <w:rPr>
          <w:rFonts w:ascii="Arial" w:hAnsi="Arial" w:cs="Arial"/>
          <w:sz w:val="24"/>
          <w:szCs w:val="24"/>
        </w:rPr>
        <w:t>.</w:t>
      </w:r>
      <w:bookmarkEnd w:id="40"/>
    </w:p>
    <w:p w14:paraId="40BD9A0F" w14:textId="3E44D53B" w:rsidR="006F3FE2" w:rsidRPr="0007584B" w:rsidRDefault="372CF550" w:rsidP="7F9E10DF">
      <w:pPr>
        <w:pStyle w:val="Overskrift1"/>
        <w:rPr>
          <w:rFonts w:ascii="Arial" w:eastAsia="Arial" w:hAnsi="Arial" w:cs="Arial"/>
          <w:color w:val="auto"/>
        </w:rPr>
      </w:pPr>
      <w:bookmarkStart w:id="41" w:name="_Toc36611442"/>
      <w:r w:rsidRPr="7F9E10DF">
        <w:rPr>
          <w:rFonts w:ascii="Arial" w:eastAsia="Arial" w:hAnsi="Arial" w:cs="Arial"/>
          <w:color w:val="auto"/>
        </w:rPr>
        <w:t>13. Klager og dispensation</w:t>
      </w:r>
      <w:bookmarkEnd w:id="41"/>
    </w:p>
    <w:p w14:paraId="44CC0A2A" w14:textId="77777777" w:rsidR="006F3FE2" w:rsidRPr="0007584B" w:rsidRDefault="372CF550" w:rsidP="7F9E10DF">
      <w:pPr>
        <w:pStyle w:val="Overskrift2"/>
        <w:rPr>
          <w:rFonts w:ascii="Arial" w:eastAsia="Arial" w:hAnsi="Arial" w:cs="Arial"/>
          <w:color w:val="auto"/>
        </w:rPr>
      </w:pPr>
      <w:bookmarkStart w:id="42" w:name="_Toc282347277"/>
      <w:bookmarkStart w:id="43" w:name="_Toc282691425"/>
      <w:bookmarkStart w:id="44" w:name="_Toc36611443"/>
      <w:r w:rsidRPr="794ACF15">
        <w:rPr>
          <w:rFonts w:ascii="Arial" w:eastAsia="Arial" w:hAnsi="Arial" w:cs="Arial"/>
          <w:color w:val="auto"/>
        </w:rPr>
        <w:t>13.1 Klager</w:t>
      </w:r>
      <w:bookmarkEnd w:id="42"/>
      <w:bookmarkEnd w:id="43"/>
      <w:bookmarkEnd w:id="44"/>
    </w:p>
    <w:p w14:paraId="68B29CAA" w14:textId="6B838749" w:rsidR="00237619" w:rsidRPr="0007584B" w:rsidRDefault="71F25F6A" w:rsidP="2890F68F">
      <w:pPr>
        <w:pStyle w:val="titel2"/>
        <w:spacing w:before="0" w:after="0"/>
        <w:jc w:val="left"/>
        <w:rPr>
          <w:rFonts w:ascii="Franklin Gothic Book" w:hAnsi="Franklin Gothic Book" w:cs="Arial"/>
          <w:sz w:val="24"/>
          <w:szCs w:val="24"/>
        </w:rPr>
      </w:pPr>
      <w:r w:rsidRPr="794ACF15">
        <w:rPr>
          <w:rFonts w:ascii="Franklin Gothic Book" w:hAnsi="Franklin Gothic Book" w:cs="Arial"/>
          <w:color w:val="auto"/>
          <w:sz w:val="24"/>
          <w:szCs w:val="24"/>
        </w:rPr>
        <w:t xml:space="preserve">Klager over prøver behandles efter reglerne i Bekendtgørelse om prøver og eksamen i erhvervsrettede uddannelser </w:t>
      </w:r>
      <w:r w:rsidRPr="794ACF15">
        <w:rPr>
          <w:rStyle w:val="kortnavn2"/>
          <w:rFonts w:ascii="Franklin Gothic Book" w:hAnsi="Franklin Gothic Book" w:cs="Arial"/>
          <w:color w:val="auto"/>
        </w:rPr>
        <w:t xml:space="preserve">BEK </w:t>
      </w:r>
      <w:proofErr w:type="spellStart"/>
      <w:r w:rsidRPr="794ACF15">
        <w:rPr>
          <w:rStyle w:val="kortnavn2"/>
          <w:rFonts w:ascii="Franklin Gothic Book" w:hAnsi="Franklin Gothic Book" w:cs="Arial"/>
          <w:color w:val="auto"/>
        </w:rPr>
        <w:t>nr</w:t>
      </w:r>
      <w:proofErr w:type="spellEnd"/>
      <w:r w:rsidRPr="794ACF15">
        <w:rPr>
          <w:rStyle w:val="kortnavn2"/>
          <w:rFonts w:ascii="Franklin Gothic Book" w:hAnsi="Franklin Gothic Book" w:cs="Arial"/>
          <w:color w:val="auto"/>
        </w:rPr>
        <w:t xml:space="preserve"> 18 af 09/01/2020</w:t>
      </w:r>
      <w:r w:rsidRPr="794ACF15">
        <w:rPr>
          <w:rFonts w:ascii="Franklin Gothic Book" w:hAnsi="Franklin Gothic Book" w:cs="Arial"/>
          <w:color w:val="auto"/>
          <w:sz w:val="24"/>
          <w:szCs w:val="24"/>
        </w:rPr>
        <w:t>.</w:t>
      </w:r>
      <w:r w:rsidRPr="794ACF15">
        <w:rPr>
          <w:rFonts w:ascii="Franklin Gothic Book" w:hAnsi="Franklin Gothic Book"/>
          <w:color w:val="auto"/>
          <w:sz w:val="24"/>
          <w:szCs w:val="24"/>
        </w:rPr>
        <w:t xml:space="preserve"> </w:t>
      </w:r>
      <w:r w:rsidRPr="794ACF15">
        <w:rPr>
          <w:rFonts w:ascii="Franklin Gothic Book" w:hAnsi="Franklin Gothic Book" w:cs="Arial"/>
          <w:color w:val="auto"/>
          <w:sz w:val="24"/>
          <w:szCs w:val="24"/>
        </w:rPr>
        <w:t>Klager over øvrige forhold behandles efter reglerne i bekendtgørelse om diplomuddannelser BEK nr. 1012 af 02/07/2018.</w:t>
      </w:r>
      <w:r w:rsidRPr="794ACF15">
        <w:rPr>
          <w:rFonts w:ascii="Franklin Gothic Book" w:hAnsi="Franklin Gothic Book"/>
          <w:color w:val="auto"/>
          <w:sz w:val="24"/>
          <w:szCs w:val="24"/>
        </w:rPr>
        <w:t xml:space="preserve"> </w:t>
      </w:r>
      <w:r w:rsidRPr="794ACF15">
        <w:rPr>
          <w:rFonts w:ascii="Franklin Gothic Book" w:hAnsi="Franklin Gothic Book" w:cs="Arial"/>
          <w:color w:val="auto"/>
          <w:sz w:val="24"/>
          <w:szCs w:val="24"/>
        </w:rPr>
        <w:t xml:space="preserve">Alle klager indgives til institutionen senest 2 uger fra den dag afgørelsen er meddelt </w:t>
      </w:r>
      <w:r w:rsidR="104282B8" w:rsidRPr="794ACF15">
        <w:rPr>
          <w:rFonts w:ascii="Franklin Gothic Book" w:hAnsi="Franklin Gothic Book" w:cs="Arial"/>
          <w:color w:val="auto"/>
          <w:sz w:val="24"/>
          <w:szCs w:val="24"/>
        </w:rPr>
        <w:t>EBA-lederen.</w:t>
      </w:r>
      <w:r>
        <w:br/>
      </w:r>
    </w:p>
    <w:p w14:paraId="27311494" w14:textId="77777777" w:rsidR="00237619" w:rsidRPr="004742CE" w:rsidRDefault="00237619" w:rsidP="2890F68F">
      <w:pPr>
        <w:pStyle w:val="titel2"/>
        <w:spacing w:before="0" w:after="0"/>
        <w:jc w:val="left"/>
        <w:rPr>
          <w:rStyle w:val="kortnavn2"/>
          <w:rFonts w:ascii="Franklin Gothic Book" w:hAnsi="Franklin Gothic Book" w:cs="Arial"/>
          <w:color w:val="auto"/>
        </w:rPr>
      </w:pPr>
      <w:r w:rsidRPr="2890F68F">
        <w:rPr>
          <w:rFonts w:ascii="Franklin Gothic Book" w:hAnsi="Franklin Gothic Book" w:cs="Arial"/>
          <w:color w:val="auto"/>
          <w:sz w:val="24"/>
          <w:szCs w:val="24"/>
        </w:rPr>
        <w:lastRenderedPageBreak/>
        <w:t xml:space="preserve">Der henvises i øvrigt til Bekendtgørelse om prøver og eksamen i erhvervsrettede uddannelser, </w:t>
      </w:r>
      <w:r w:rsidRPr="2890F68F">
        <w:rPr>
          <w:rStyle w:val="kortnavn2"/>
          <w:rFonts w:ascii="Franklin Gothic Book" w:hAnsi="Franklin Gothic Book" w:cs="Arial"/>
          <w:color w:val="auto"/>
        </w:rPr>
        <w:t xml:space="preserve">BEK </w:t>
      </w:r>
      <w:proofErr w:type="spellStart"/>
      <w:r w:rsidRPr="2890F68F">
        <w:rPr>
          <w:rStyle w:val="kortnavn2"/>
          <w:rFonts w:ascii="Franklin Gothic Book" w:hAnsi="Franklin Gothic Book" w:cs="Arial"/>
          <w:color w:val="auto"/>
        </w:rPr>
        <w:t>nr</w:t>
      </w:r>
      <w:proofErr w:type="spellEnd"/>
      <w:r w:rsidRPr="2890F68F">
        <w:rPr>
          <w:rStyle w:val="kortnavn2"/>
          <w:rFonts w:ascii="Franklin Gothic Book" w:hAnsi="Franklin Gothic Book" w:cs="Arial"/>
          <w:color w:val="auto"/>
        </w:rPr>
        <w:t xml:space="preserve"> 18 af 09/01/2020 kapitel 10 og 11. </w:t>
      </w:r>
    </w:p>
    <w:p w14:paraId="6674D79D" w14:textId="77777777" w:rsidR="006F3FE2" w:rsidRPr="0007584B" w:rsidRDefault="006F3FE2" w:rsidP="2890F68F">
      <w:pPr>
        <w:pStyle w:val="titel2"/>
        <w:spacing w:before="0" w:after="0"/>
        <w:jc w:val="left"/>
        <w:rPr>
          <w:rStyle w:val="kortnavn2"/>
          <w:rFonts w:ascii="Franklin Gothic Book" w:hAnsi="Franklin Gothic Book" w:cs="Arial"/>
          <w:color w:val="FF0000"/>
        </w:rPr>
      </w:pPr>
    </w:p>
    <w:p w14:paraId="2B809101" w14:textId="77777777" w:rsidR="006F3FE2" w:rsidRPr="0007584B" w:rsidRDefault="006F3FE2" w:rsidP="007F4C0D">
      <w:pPr>
        <w:pStyle w:val="Overskrift2"/>
        <w:rPr>
          <w:rFonts w:ascii="Arial" w:hAnsi="Arial" w:cs="Arial"/>
          <w:color w:val="auto"/>
        </w:rPr>
      </w:pPr>
      <w:bookmarkStart w:id="45" w:name="_Toc282691426"/>
      <w:bookmarkStart w:id="46" w:name="_Toc36611444"/>
      <w:r w:rsidRPr="794ACF15">
        <w:rPr>
          <w:rFonts w:ascii="Arial" w:hAnsi="Arial" w:cs="Arial"/>
          <w:color w:val="auto"/>
        </w:rPr>
        <w:t>13.2 Dispensation fra studieordningen</w:t>
      </w:r>
      <w:bookmarkEnd w:id="45"/>
      <w:bookmarkEnd w:id="46"/>
    </w:p>
    <w:p w14:paraId="7E47AD93" w14:textId="77777777" w:rsidR="006F3FE2" w:rsidRPr="0007584B" w:rsidRDefault="006F3FE2" w:rsidP="2890F68F">
      <w:pPr>
        <w:spacing w:line="240" w:lineRule="auto"/>
        <w:rPr>
          <w:rFonts w:ascii="Franklin Gothic Book" w:hAnsi="Franklin Gothic Book" w:cs="Arial"/>
          <w:sz w:val="24"/>
          <w:szCs w:val="24"/>
        </w:rPr>
      </w:pPr>
      <w:r w:rsidRPr="2890F68F">
        <w:rPr>
          <w:rFonts w:ascii="Franklin Gothic Book" w:hAnsi="Franklin Gothic Book" w:cs="Arial"/>
          <w:sz w:val="24"/>
          <w:szCs w:val="24"/>
        </w:rPr>
        <w:t>Institutionen kan, når der foreligger særlige forhold dispensere fra de bestemmelser i studieordningen, der ikke er bundet i bekendtgørelsen, men alene fastsat af studieordningen.</w:t>
      </w:r>
    </w:p>
    <w:p w14:paraId="1EDAD4EB" w14:textId="0E28C264" w:rsidR="006F3FE2" w:rsidRPr="0007584B" w:rsidRDefault="006F3FE2" w:rsidP="2890F68F">
      <w:pPr>
        <w:spacing w:line="240" w:lineRule="auto"/>
        <w:rPr>
          <w:rFonts w:ascii="Franklin Gothic Book" w:hAnsi="Franklin Gothic Book" w:cs="Arial"/>
          <w:color w:val="FF0000"/>
          <w:sz w:val="24"/>
          <w:szCs w:val="24"/>
        </w:rPr>
      </w:pPr>
      <w:r w:rsidRPr="2890F68F">
        <w:rPr>
          <w:rFonts w:ascii="Franklin Gothic Book" w:hAnsi="Franklin Gothic Book" w:cs="Arial"/>
          <w:sz w:val="24"/>
          <w:szCs w:val="24"/>
        </w:rPr>
        <w:t xml:space="preserve">Ansøgninger om dispensation fra studieordningen, der forudsætter dispensation fra bekendtgørelsen, kan indbringes </w:t>
      </w:r>
      <w:r w:rsidRPr="2890F68F">
        <w:rPr>
          <w:rFonts w:ascii="Franklin Gothic Book" w:hAnsi="Franklin Gothic Book" w:cs="Arial"/>
          <w:color w:val="000000" w:themeColor="text1"/>
          <w:sz w:val="24"/>
          <w:szCs w:val="24"/>
        </w:rPr>
        <w:t xml:space="preserve">for </w:t>
      </w:r>
      <w:r w:rsidR="66D49583" w:rsidRPr="2890F68F">
        <w:rPr>
          <w:rFonts w:ascii="Franklin Gothic Book" w:hAnsi="Franklin Gothic Book" w:cs="Arial"/>
          <w:color w:val="000000" w:themeColor="text1"/>
          <w:sz w:val="24"/>
          <w:szCs w:val="24"/>
        </w:rPr>
        <w:t xml:space="preserve">Uddannelses- og </w:t>
      </w:r>
      <w:r w:rsidR="008C7163" w:rsidRPr="2890F68F">
        <w:rPr>
          <w:rFonts w:ascii="Franklin Gothic Book" w:hAnsi="Franklin Gothic Book" w:cs="Arial"/>
          <w:color w:val="000000" w:themeColor="text1"/>
          <w:sz w:val="24"/>
          <w:szCs w:val="24"/>
        </w:rPr>
        <w:t>F</w:t>
      </w:r>
      <w:r w:rsidR="66D49583" w:rsidRPr="2890F68F">
        <w:rPr>
          <w:rFonts w:ascii="Franklin Gothic Book" w:hAnsi="Franklin Gothic Book" w:cs="Arial"/>
          <w:color w:val="000000" w:themeColor="text1"/>
          <w:sz w:val="24"/>
          <w:szCs w:val="24"/>
        </w:rPr>
        <w:t>orskningsministeriet.</w:t>
      </w:r>
    </w:p>
    <w:p w14:paraId="4C27003B" w14:textId="77777777" w:rsidR="00646B1F" w:rsidRPr="0007584B" w:rsidRDefault="00646B1F" w:rsidP="002C5757">
      <w:pPr>
        <w:pStyle w:val="Overskrift1"/>
        <w:spacing w:before="0"/>
        <w:rPr>
          <w:rFonts w:ascii="Arial" w:hAnsi="Arial" w:cs="Arial"/>
          <w:color w:val="auto"/>
        </w:rPr>
      </w:pPr>
      <w:bookmarkStart w:id="47" w:name="_Toc282691427"/>
    </w:p>
    <w:p w14:paraId="0F40AE81" w14:textId="77777777" w:rsidR="006F3FE2" w:rsidRPr="0007584B" w:rsidRDefault="006F3FE2" w:rsidP="0AAC2E5D">
      <w:pPr>
        <w:pStyle w:val="Overskrift1"/>
        <w:spacing w:before="0"/>
        <w:rPr>
          <w:rFonts w:ascii="Arial" w:hAnsi="Arial" w:cs="Arial"/>
          <w:color w:val="auto"/>
        </w:rPr>
      </w:pPr>
      <w:bookmarkStart w:id="48" w:name="_Toc36611445"/>
      <w:r w:rsidRPr="0AAC2E5D">
        <w:rPr>
          <w:rFonts w:ascii="Arial" w:hAnsi="Arial" w:cs="Arial"/>
          <w:color w:val="auto"/>
        </w:rPr>
        <w:t>14. Overgangsordninger</w:t>
      </w:r>
      <w:bookmarkEnd w:id="47"/>
      <w:bookmarkEnd w:id="48"/>
    </w:p>
    <w:p w14:paraId="3F7340E3" w14:textId="77FCB543" w:rsidR="00D63C1E" w:rsidRPr="0007584B" w:rsidRDefault="46B10621" w:rsidP="0AAC2E5D">
      <w:pPr>
        <w:spacing w:after="240"/>
        <w:rPr>
          <w:rFonts w:ascii="Franklin Gothic Book" w:hAnsi="Franklin Gothic Book" w:cs="Arial"/>
        </w:rPr>
      </w:pPr>
      <w:r w:rsidRPr="794ACF15">
        <w:rPr>
          <w:rFonts w:ascii="Franklin Gothic Book" w:eastAsia="Franklin Gothic Book" w:hAnsi="Franklin Gothic Book" w:cs="Franklin Gothic Book"/>
          <w:sz w:val="24"/>
          <w:szCs w:val="24"/>
        </w:rPr>
        <w:t xml:space="preserve">Studerende der er påbegyndt </w:t>
      </w:r>
      <w:r w:rsidR="61906840" w:rsidRPr="794ACF15">
        <w:rPr>
          <w:rFonts w:ascii="Franklin Gothic Book" w:eastAsia="Franklin Gothic Book" w:hAnsi="Franklin Gothic Book" w:cs="Franklin Gothic Book"/>
          <w:sz w:val="24"/>
          <w:szCs w:val="24"/>
        </w:rPr>
        <w:t>EBA</w:t>
      </w:r>
      <w:r w:rsidR="09C71D19" w:rsidRPr="794ACF15">
        <w:rPr>
          <w:rFonts w:ascii="Franklin Gothic Book" w:eastAsia="Franklin Gothic Book" w:hAnsi="Franklin Gothic Book" w:cs="Franklin Gothic Book"/>
          <w:sz w:val="24"/>
          <w:szCs w:val="24"/>
        </w:rPr>
        <w:t>-</w:t>
      </w:r>
      <w:r w:rsidRPr="794ACF15">
        <w:rPr>
          <w:rFonts w:ascii="Franklin Gothic Book" w:eastAsia="Franklin Gothic Book" w:hAnsi="Franklin Gothic Book" w:cs="Franklin Gothic Book"/>
          <w:sz w:val="24"/>
          <w:szCs w:val="24"/>
        </w:rPr>
        <w:t>uddannelsen efter en tidligere studieordning, kan færdiggøre uddannelsen</w:t>
      </w:r>
      <w:r w:rsidRPr="794ACF15">
        <w:rPr>
          <w:rFonts w:ascii="Franklin Gothic Book" w:eastAsia="Franklin Gothic Book" w:hAnsi="Franklin Gothic Book" w:cs="Franklin Gothic Book"/>
          <w:color w:val="FF0000"/>
          <w:sz w:val="24"/>
          <w:szCs w:val="24"/>
        </w:rPr>
        <w:t xml:space="preserve"> </w:t>
      </w:r>
      <w:r w:rsidRPr="794ACF15">
        <w:rPr>
          <w:rFonts w:ascii="Franklin Gothic Book" w:eastAsia="Franklin Gothic Book" w:hAnsi="Franklin Gothic Book" w:cs="Franklin Gothic Book"/>
          <w:sz w:val="24"/>
          <w:szCs w:val="24"/>
        </w:rPr>
        <w:t xml:space="preserve">efter </w:t>
      </w:r>
      <w:r w:rsidR="01BF1A67" w:rsidRPr="794ACF15">
        <w:rPr>
          <w:rFonts w:ascii="Franklin Gothic Book" w:eastAsia="Franklin Gothic Book" w:hAnsi="Franklin Gothic Book" w:cs="Franklin Gothic Book"/>
          <w:sz w:val="24"/>
          <w:szCs w:val="24"/>
        </w:rPr>
        <w:t>den tidligere ordning</w:t>
      </w:r>
      <w:r w:rsidRPr="794ACF15">
        <w:rPr>
          <w:rFonts w:ascii="Franklin Gothic Book" w:eastAsia="Franklin Gothic Book" w:hAnsi="Franklin Gothic Book" w:cs="Franklin Gothic Book"/>
          <w:sz w:val="24"/>
          <w:szCs w:val="24"/>
        </w:rPr>
        <w:t xml:space="preserve">. Dog skal uddannelsen være afsluttet inden for 6 år efter studiestart. </w:t>
      </w:r>
      <w:r w:rsidR="6CE0E7AC" w:rsidRPr="794ACF15">
        <w:rPr>
          <w:rFonts w:ascii="Franklin Gothic Book" w:eastAsia="Franklin Gothic Book" w:hAnsi="Franklin Gothic Book" w:cs="Franklin Gothic Book"/>
          <w:sz w:val="24"/>
          <w:szCs w:val="24"/>
        </w:rPr>
        <w:t>5 og 10 ECTS</w:t>
      </w:r>
      <w:r w:rsidR="00263CF3" w:rsidRPr="794ACF15">
        <w:rPr>
          <w:rFonts w:ascii="Franklin Gothic Book" w:eastAsia="Franklin Gothic Book" w:hAnsi="Franklin Gothic Book" w:cs="Franklin Gothic Book"/>
          <w:sz w:val="24"/>
          <w:szCs w:val="24"/>
        </w:rPr>
        <w:t>-</w:t>
      </w:r>
      <w:r w:rsidR="6CE0E7AC" w:rsidRPr="794ACF15">
        <w:rPr>
          <w:rFonts w:ascii="Franklin Gothic Book" w:eastAsia="Franklin Gothic Book" w:hAnsi="Franklin Gothic Book" w:cs="Franklin Gothic Book"/>
          <w:sz w:val="24"/>
          <w:szCs w:val="24"/>
        </w:rPr>
        <w:t>moduler fra den tidligere studieordning ækvivalerer 5 og 10 ECTS</w:t>
      </w:r>
      <w:r w:rsidR="00263CF3" w:rsidRPr="794ACF15">
        <w:rPr>
          <w:rFonts w:ascii="Franklin Gothic Book" w:eastAsia="Franklin Gothic Book" w:hAnsi="Franklin Gothic Book" w:cs="Franklin Gothic Book"/>
          <w:sz w:val="24"/>
          <w:szCs w:val="24"/>
        </w:rPr>
        <w:t>-</w:t>
      </w:r>
      <w:r w:rsidR="6CE0E7AC" w:rsidRPr="794ACF15">
        <w:rPr>
          <w:rFonts w:ascii="Franklin Gothic Book" w:eastAsia="Franklin Gothic Book" w:hAnsi="Franklin Gothic Book" w:cs="Franklin Gothic Book"/>
          <w:sz w:val="24"/>
          <w:szCs w:val="24"/>
        </w:rPr>
        <w:t xml:space="preserve">moduler i denne studieordning. </w:t>
      </w:r>
      <w:r w:rsidR="606235FE" w:rsidRPr="794ACF15">
        <w:rPr>
          <w:rFonts w:ascii="Franklin Gothic Book" w:hAnsi="Franklin Gothic Book" w:cs="Arial"/>
        </w:rPr>
        <w:t xml:space="preserve">                                         </w:t>
      </w:r>
    </w:p>
    <w:p w14:paraId="438D1CE1" w14:textId="77777777" w:rsidR="006F3FE2" w:rsidRPr="0007584B" w:rsidRDefault="006F3FE2" w:rsidP="007F4C0D">
      <w:pPr>
        <w:pStyle w:val="Overskrift1"/>
        <w:rPr>
          <w:rFonts w:ascii="Arial" w:hAnsi="Arial" w:cs="Arial"/>
          <w:color w:val="auto"/>
        </w:rPr>
      </w:pPr>
      <w:bookmarkStart w:id="49" w:name="_Toc282691428"/>
      <w:bookmarkStart w:id="50" w:name="_Toc36611446"/>
      <w:r w:rsidRPr="0007584B">
        <w:rPr>
          <w:rFonts w:ascii="Arial" w:hAnsi="Arial" w:cs="Arial"/>
          <w:color w:val="auto"/>
        </w:rPr>
        <w:t>15. Retsgrundlag</w:t>
      </w:r>
      <w:bookmarkEnd w:id="49"/>
      <w:bookmarkEnd w:id="50"/>
    </w:p>
    <w:p w14:paraId="1799CA78" w14:textId="77777777" w:rsidR="006F3FE2" w:rsidRPr="00237619" w:rsidRDefault="006F3FE2" w:rsidP="2890F68F">
      <w:pPr>
        <w:spacing w:line="240" w:lineRule="auto"/>
        <w:rPr>
          <w:rFonts w:ascii="Franklin Gothic Book" w:hAnsi="Franklin Gothic Book" w:cs="Arial"/>
          <w:sz w:val="24"/>
          <w:szCs w:val="24"/>
        </w:rPr>
      </w:pPr>
      <w:r w:rsidRPr="2890F68F">
        <w:rPr>
          <w:rFonts w:ascii="Franklin Gothic Book" w:hAnsi="Franklin Gothic Book" w:cs="Arial"/>
          <w:sz w:val="24"/>
          <w:szCs w:val="24"/>
        </w:rPr>
        <w:t>Studieordningens retsgrundlag udgøres af:</w:t>
      </w:r>
    </w:p>
    <w:p w14:paraId="01F91233" w14:textId="77777777" w:rsidR="006F3FE2" w:rsidRPr="00237619" w:rsidRDefault="006F3FE2" w:rsidP="2890F68F">
      <w:pPr>
        <w:numPr>
          <w:ilvl w:val="0"/>
          <w:numId w:val="5"/>
        </w:numPr>
        <w:spacing w:after="0" w:line="240" w:lineRule="auto"/>
        <w:rPr>
          <w:rFonts w:ascii="Franklin Gothic Book" w:hAnsi="Franklin Gothic Book" w:cs="Arial"/>
          <w:sz w:val="24"/>
          <w:szCs w:val="24"/>
        </w:rPr>
      </w:pPr>
      <w:r w:rsidRPr="2890F68F">
        <w:rPr>
          <w:rFonts w:ascii="Franklin Gothic Book" w:hAnsi="Franklin Gothic Book" w:cs="Arial"/>
          <w:sz w:val="24"/>
          <w:szCs w:val="24"/>
        </w:rPr>
        <w:t xml:space="preserve">Bekendtgørelse om diplomuddannelser </w:t>
      </w:r>
    </w:p>
    <w:p w14:paraId="4B3BCF45" w14:textId="77777777" w:rsidR="006F3FE2" w:rsidRPr="00237619" w:rsidRDefault="006F3FE2" w:rsidP="2890F68F">
      <w:pPr>
        <w:numPr>
          <w:ilvl w:val="0"/>
          <w:numId w:val="5"/>
        </w:numPr>
        <w:spacing w:after="0" w:line="240" w:lineRule="auto"/>
        <w:rPr>
          <w:rFonts w:ascii="Franklin Gothic Book" w:hAnsi="Franklin Gothic Book" w:cs="Arial"/>
          <w:sz w:val="24"/>
          <w:szCs w:val="24"/>
        </w:rPr>
      </w:pPr>
      <w:r w:rsidRPr="2890F68F">
        <w:rPr>
          <w:rFonts w:ascii="Franklin Gothic Book" w:hAnsi="Franklin Gothic Book" w:cs="Arial"/>
          <w:sz w:val="24"/>
          <w:szCs w:val="24"/>
        </w:rPr>
        <w:t>Bekendtgørelse af lov om erhvervsrettet grunduddannelse og videregående uddannelse (videreuddannelsessystemet) for voksne</w:t>
      </w:r>
    </w:p>
    <w:p w14:paraId="508B725E" w14:textId="77777777" w:rsidR="006F3FE2" w:rsidRPr="00237619" w:rsidRDefault="006F3FE2" w:rsidP="2890F68F">
      <w:pPr>
        <w:numPr>
          <w:ilvl w:val="0"/>
          <w:numId w:val="5"/>
        </w:numPr>
        <w:spacing w:after="0" w:line="240" w:lineRule="auto"/>
        <w:rPr>
          <w:rFonts w:ascii="Franklin Gothic Book" w:hAnsi="Franklin Gothic Book" w:cs="Arial"/>
          <w:sz w:val="24"/>
          <w:szCs w:val="24"/>
        </w:rPr>
      </w:pPr>
      <w:r w:rsidRPr="2890F68F">
        <w:rPr>
          <w:rFonts w:ascii="Franklin Gothic Book" w:hAnsi="Franklin Gothic Book" w:cs="Arial"/>
          <w:sz w:val="24"/>
          <w:szCs w:val="24"/>
        </w:rPr>
        <w:t>Bekendtgørelse af lov om åben uddannelse (erhvervsrettet voksenuddannelse) m.v.</w:t>
      </w:r>
    </w:p>
    <w:p w14:paraId="10AF6B00" w14:textId="77777777" w:rsidR="006F3FE2" w:rsidRPr="00237619" w:rsidRDefault="006F3FE2" w:rsidP="2890F68F">
      <w:pPr>
        <w:numPr>
          <w:ilvl w:val="0"/>
          <w:numId w:val="5"/>
        </w:numPr>
        <w:spacing w:after="0" w:line="240" w:lineRule="auto"/>
        <w:rPr>
          <w:rFonts w:ascii="Franklin Gothic Book" w:hAnsi="Franklin Gothic Book" w:cs="Arial"/>
          <w:sz w:val="24"/>
          <w:szCs w:val="24"/>
        </w:rPr>
      </w:pPr>
      <w:r w:rsidRPr="2890F68F">
        <w:rPr>
          <w:rFonts w:ascii="Franklin Gothic Book" w:hAnsi="Franklin Gothic Book" w:cs="Arial"/>
          <w:sz w:val="24"/>
          <w:szCs w:val="24"/>
        </w:rPr>
        <w:t xml:space="preserve">Bekendtgørelse om prøver og eksamen i erhvervsrettede uddannelser </w:t>
      </w:r>
    </w:p>
    <w:p w14:paraId="34A8933A" w14:textId="77777777" w:rsidR="006F3FE2" w:rsidRPr="00237619" w:rsidRDefault="006F3FE2" w:rsidP="2890F68F">
      <w:pPr>
        <w:numPr>
          <w:ilvl w:val="0"/>
          <w:numId w:val="5"/>
        </w:numPr>
        <w:spacing w:after="0" w:line="240" w:lineRule="auto"/>
        <w:rPr>
          <w:rFonts w:ascii="Franklin Gothic Book" w:hAnsi="Franklin Gothic Book" w:cs="Arial"/>
          <w:sz w:val="24"/>
          <w:szCs w:val="24"/>
        </w:rPr>
      </w:pPr>
      <w:r w:rsidRPr="2890F68F">
        <w:rPr>
          <w:rFonts w:ascii="Franklin Gothic Book" w:hAnsi="Franklin Gothic Book" w:cs="Arial"/>
          <w:sz w:val="24"/>
          <w:szCs w:val="24"/>
        </w:rPr>
        <w:t xml:space="preserve">Bekendtgørelse om karakterskala og anden bedømmelse </w:t>
      </w:r>
    </w:p>
    <w:p w14:paraId="4224E2B3" w14:textId="77777777" w:rsidR="006F3FE2" w:rsidRPr="00237619" w:rsidRDefault="006F3FE2" w:rsidP="2890F68F">
      <w:pPr>
        <w:numPr>
          <w:ilvl w:val="0"/>
          <w:numId w:val="5"/>
        </w:numPr>
        <w:spacing w:after="0" w:line="240" w:lineRule="auto"/>
        <w:rPr>
          <w:rFonts w:ascii="Franklin Gothic Book" w:hAnsi="Franklin Gothic Book" w:cs="Arial"/>
          <w:sz w:val="24"/>
          <w:szCs w:val="24"/>
        </w:rPr>
      </w:pPr>
      <w:r w:rsidRPr="2890F68F">
        <w:rPr>
          <w:rFonts w:ascii="Franklin Gothic Book" w:hAnsi="Franklin Gothic Book" w:cs="Arial"/>
          <w:sz w:val="24"/>
          <w:szCs w:val="24"/>
        </w:rPr>
        <w:t>Bekendtgørelse om fleksible forløb inden for videregående uddannelse for voksne</w:t>
      </w:r>
    </w:p>
    <w:p w14:paraId="1C19C392" w14:textId="77777777" w:rsidR="00A65BE2" w:rsidRPr="00237619" w:rsidRDefault="006F3FE2" w:rsidP="2890F68F">
      <w:pPr>
        <w:spacing w:line="240" w:lineRule="auto"/>
        <w:rPr>
          <w:rFonts w:ascii="Franklin Gothic Book" w:hAnsi="Franklin Gothic Book" w:cs="Arial"/>
          <w:sz w:val="24"/>
          <w:szCs w:val="24"/>
        </w:rPr>
      </w:pPr>
      <w:r w:rsidRPr="2890F68F">
        <w:rPr>
          <w:rFonts w:ascii="Franklin Gothic Book" w:hAnsi="Franklin Gothic Book" w:cs="Arial"/>
          <w:sz w:val="24"/>
          <w:szCs w:val="24"/>
        </w:rPr>
        <w:t xml:space="preserve">Retsgrundlaget kan læses på adressen </w:t>
      </w:r>
      <w:hyperlink r:id="rId13">
        <w:r w:rsidRPr="2890F68F">
          <w:rPr>
            <w:rFonts w:ascii="Franklin Gothic Book" w:hAnsi="Franklin Gothic Book" w:cs="Arial"/>
            <w:sz w:val="24"/>
            <w:szCs w:val="24"/>
            <w:u w:val="single"/>
          </w:rPr>
          <w:t>www.retsinfo.dk</w:t>
        </w:r>
      </w:hyperlink>
      <w:r w:rsidRPr="2890F68F">
        <w:rPr>
          <w:rFonts w:ascii="Franklin Gothic Book" w:hAnsi="Franklin Gothic Book" w:cs="Arial"/>
          <w:sz w:val="24"/>
          <w:szCs w:val="24"/>
        </w:rPr>
        <w:t xml:space="preserve">  </w:t>
      </w:r>
    </w:p>
    <w:p w14:paraId="23708A03" w14:textId="77777777" w:rsidR="00726C67" w:rsidRPr="0007584B" w:rsidRDefault="00726C67" w:rsidP="007F4C0D">
      <w:pPr>
        <w:pStyle w:val="Overskrift1"/>
        <w:rPr>
          <w:rFonts w:ascii="Arial" w:hAnsi="Arial" w:cs="Arial"/>
        </w:rPr>
      </w:pPr>
      <w:bookmarkStart w:id="51" w:name="_Toc282691429"/>
    </w:p>
    <w:p w14:paraId="45E7C504" w14:textId="606DD393" w:rsidR="005218A3" w:rsidRDefault="005218A3" w:rsidP="7F9E10DF">
      <w:pPr>
        <w:rPr>
          <w:rFonts w:ascii="Arial" w:hAnsi="Arial" w:cs="Arial"/>
        </w:rPr>
      </w:pPr>
      <w:r w:rsidRPr="7F9E10DF">
        <w:rPr>
          <w:rFonts w:ascii="Arial" w:hAnsi="Arial" w:cs="Arial"/>
        </w:rPr>
        <w:br w:type="page"/>
      </w:r>
      <w:bookmarkStart w:id="52" w:name="_Toc36611447"/>
      <w:r w:rsidR="247016EE" w:rsidRPr="7F9E10DF">
        <w:rPr>
          <w:rStyle w:val="Overskrift1Tegn"/>
          <w:rFonts w:ascii="Arial" w:eastAsia="Arial" w:hAnsi="Arial" w:cs="Arial"/>
          <w:color w:val="auto"/>
        </w:rPr>
        <w:lastRenderedPageBreak/>
        <w:t>Bilag 1: Obligatoriske moduler</w:t>
      </w:r>
      <w:bookmarkEnd w:id="51"/>
      <w:bookmarkEnd w:id="52"/>
    </w:p>
    <w:p w14:paraId="24597F02" w14:textId="186A289A" w:rsidR="003059E5" w:rsidRDefault="003059E5" w:rsidP="003059E5"/>
    <w:p w14:paraId="60A836F4" w14:textId="4ECBF504" w:rsidR="0C42B0F5" w:rsidRDefault="3B43D284" w:rsidP="7F9E10DF">
      <w:pPr>
        <w:pStyle w:val="Overskrift2"/>
        <w:rPr>
          <w:rFonts w:ascii="Arial" w:hAnsi="Arial" w:cs="Arial"/>
          <w:color w:val="auto"/>
        </w:rPr>
      </w:pPr>
      <w:bookmarkStart w:id="53" w:name="_Toc36611448"/>
      <w:r w:rsidRPr="794ACF15">
        <w:rPr>
          <w:rFonts w:ascii="Arial" w:eastAsia="Arial" w:hAnsi="Arial" w:cs="Arial"/>
          <w:color w:val="auto"/>
        </w:rPr>
        <w:t>Ob 1</w:t>
      </w:r>
      <w:r w:rsidR="62ED293C" w:rsidRPr="794ACF15">
        <w:rPr>
          <w:rFonts w:ascii="Arial" w:eastAsia="Arial" w:hAnsi="Arial" w:cs="Arial"/>
          <w:color w:val="auto"/>
        </w:rPr>
        <w:t>:</w:t>
      </w:r>
      <w:r w:rsidRPr="794ACF15">
        <w:rPr>
          <w:rFonts w:ascii="Arial" w:eastAsia="Arial" w:hAnsi="Arial" w:cs="Arial"/>
          <w:color w:val="auto"/>
        </w:rPr>
        <w:t xml:space="preserve"> </w:t>
      </w:r>
      <w:r w:rsidR="69D6375A" w:rsidRPr="794ACF15">
        <w:rPr>
          <w:rFonts w:ascii="Arial" w:eastAsia="Arial" w:hAnsi="Arial" w:cs="Arial"/>
          <w:color w:val="auto"/>
        </w:rPr>
        <w:t xml:space="preserve">Fra Specialist til </w:t>
      </w:r>
      <w:r w:rsidR="4C9F046A" w:rsidRPr="794ACF15">
        <w:rPr>
          <w:rFonts w:ascii="Arial" w:eastAsia="Arial" w:hAnsi="Arial" w:cs="Arial"/>
          <w:color w:val="auto"/>
        </w:rPr>
        <w:t>L</w:t>
      </w:r>
      <w:r w:rsidR="69D6375A" w:rsidRPr="794ACF15">
        <w:rPr>
          <w:rFonts w:ascii="Arial" w:eastAsia="Arial" w:hAnsi="Arial" w:cs="Arial"/>
          <w:color w:val="auto"/>
        </w:rPr>
        <w:t xml:space="preserve">eder </w:t>
      </w:r>
      <w:r w:rsidRPr="794ACF15">
        <w:rPr>
          <w:rFonts w:ascii="Arial" w:eastAsia="Arial" w:hAnsi="Arial" w:cs="Arial"/>
          <w:color w:val="auto"/>
        </w:rPr>
        <w:t>(5 ECTS)</w:t>
      </w:r>
      <w:bookmarkEnd w:id="53"/>
      <w:r>
        <w:br/>
      </w:r>
    </w:p>
    <w:p w14:paraId="7F501F66" w14:textId="6EE0AFC7" w:rsidR="435A280D" w:rsidRDefault="61803316" w:rsidP="7F9E10DF">
      <w:pPr>
        <w:spacing w:after="0" w:line="240" w:lineRule="auto"/>
        <w:rPr>
          <w:rFonts w:ascii="Franklin Gothic Book" w:eastAsia="Calibri" w:hAnsi="Franklin Gothic Book" w:cs="Arial"/>
          <w:b/>
          <w:bCs/>
          <w:sz w:val="24"/>
          <w:szCs w:val="24"/>
        </w:rPr>
      </w:pPr>
      <w:r w:rsidRPr="7F9E10DF">
        <w:rPr>
          <w:rFonts w:ascii="Franklin Gothic Book" w:eastAsia="Calibri" w:hAnsi="Franklin Gothic Book" w:cs="Arial"/>
          <w:b/>
          <w:bCs/>
          <w:sz w:val="24"/>
          <w:szCs w:val="24"/>
        </w:rPr>
        <w:t>Formål:</w:t>
      </w:r>
    </w:p>
    <w:p w14:paraId="610EA35A" w14:textId="542ED9A0" w:rsidR="4EE7F3B3" w:rsidRDefault="4EE7F3B3" w:rsidP="7F9E10DF">
      <w:pPr>
        <w:spacing w:after="0" w:line="240" w:lineRule="auto"/>
        <w:rPr>
          <w:rFonts w:ascii="Franklin Gothic Book" w:eastAsia="Calibri" w:hAnsi="Franklin Gothic Book" w:cs="Arial"/>
          <w:b/>
          <w:bCs/>
          <w:sz w:val="24"/>
          <w:szCs w:val="24"/>
        </w:rPr>
      </w:pPr>
    </w:p>
    <w:p w14:paraId="0CC9897B" w14:textId="3E3FD39B" w:rsidR="435A280D" w:rsidRDefault="6AAB5725" w:rsidP="7F9E10DF">
      <w:pPr>
        <w:rPr>
          <w:rFonts w:ascii="Franklin Gothic Book" w:eastAsia="Calibri" w:hAnsi="Franklin Gothic Book" w:cs="Arial"/>
          <w:sz w:val="24"/>
          <w:szCs w:val="24"/>
        </w:rPr>
      </w:pPr>
      <w:r w:rsidRPr="7F9E10DF">
        <w:rPr>
          <w:rFonts w:ascii="Franklin Gothic Book" w:eastAsia="Calibri" w:hAnsi="Franklin Gothic Book" w:cs="Arial"/>
          <w:sz w:val="24"/>
          <w:szCs w:val="24"/>
        </w:rPr>
        <w:t xml:space="preserve">Formålet med </w:t>
      </w:r>
      <w:r w:rsidR="0958FD9D" w:rsidRPr="7F9E10DF">
        <w:rPr>
          <w:rFonts w:ascii="Franklin Gothic Book" w:eastAsia="Calibri" w:hAnsi="Franklin Gothic Book" w:cs="Arial"/>
          <w:sz w:val="24"/>
          <w:szCs w:val="24"/>
        </w:rPr>
        <w:t>m</w:t>
      </w:r>
      <w:r w:rsidR="1B0DB69A" w:rsidRPr="7F9E10DF">
        <w:rPr>
          <w:rFonts w:ascii="Franklin Gothic Book" w:eastAsia="Calibri" w:hAnsi="Franklin Gothic Book" w:cs="Arial"/>
          <w:sz w:val="24"/>
          <w:szCs w:val="24"/>
        </w:rPr>
        <w:t xml:space="preserve">odulet </w:t>
      </w:r>
      <w:r w:rsidR="613F915A" w:rsidRPr="7F9E10DF">
        <w:rPr>
          <w:rFonts w:ascii="Franklin Gothic Book" w:eastAsia="Calibri" w:hAnsi="Franklin Gothic Book" w:cs="Arial"/>
          <w:sz w:val="24"/>
          <w:szCs w:val="24"/>
        </w:rPr>
        <w:t>er at</w:t>
      </w:r>
      <w:r w:rsidR="1B0DB69A" w:rsidRPr="7F9E10DF">
        <w:rPr>
          <w:rFonts w:ascii="Franklin Gothic Book" w:eastAsia="Calibri" w:hAnsi="Franklin Gothic Book" w:cs="Arial"/>
          <w:sz w:val="24"/>
          <w:szCs w:val="24"/>
        </w:rPr>
        <w:t xml:space="preserve"> </w:t>
      </w:r>
      <w:r w:rsidR="79FF9561" w:rsidRPr="7F9E10DF">
        <w:rPr>
          <w:rFonts w:ascii="Franklin Gothic Book" w:eastAsia="Calibri" w:hAnsi="Franklin Gothic Book" w:cs="Arial"/>
          <w:sz w:val="24"/>
          <w:szCs w:val="24"/>
        </w:rPr>
        <w:t>øge</w:t>
      </w:r>
      <w:r w:rsidR="1B0DB69A" w:rsidRPr="7F9E10DF">
        <w:rPr>
          <w:rFonts w:ascii="Franklin Gothic Book" w:eastAsia="Calibri" w:hAnsi="Franklin Gothic Book" w:cs="Arial"/>
          <w:sz w:val="24"/>
          <w:szCs w:val="24"/>
        </w:rPr>
        <w:t xml:space="preserve"> EBA-lederen</w:t>
      </w:r>
      <w:r w:rsidR="2C18C927" w:rsidRPr="7F9E10DF">
        <w:rPr>
          <w:rFonts w:ascii="Franklin Gothic Book" w:eastAsia="Calibri" w:hAnsi="Franklin Gothic Book" w:cs="Arial"/>
          <w:sz w:val="24"/>
          <w:szCs w:val="24"/>
        </w:rPr>
        <w:t>s</w:t>
      </w:r>
      <w:r w:rsidR="1B0DB69A" w:rsidRPr="7F9E10DF">
        <w:rPr>
          <w:rFonts w:ascii="Franklin Gothic Book" w:eastAsia="Calibri" w:hAnsi="Franklin Gothic Book" w:cs="Arial"/>
          <w:sz w:val="24"/>
          <w:szCs w:val="24"/>
        </w:rPr>
        <w:t xml:space="preserve"> selvindsigt og erkendelse af egne styrker</w:t>
      </w:r>
      <w:r w:rsidR="4A3D6E53" w:rsidRPr="7F9E10DF">
        <w:rPr>
          <w:rFonts w:ascii="Franklin Gothic Book" w:eastAsia="Calibri" w:hAnsi="Franklin Gothic Book" w:cs="Arial"/>
          <w:sz w:val="24"/>
          <w:szCs w:val="24"/>
        </w:rPr>
        <w:t>,</w:t>
      </w:r>
      <w:r w:rsidR="1B0DB69A" w:rsidRPr="7F9E10DF">
        <w:rPr>
          <w:rFonts w:ascii="Franklin Gothic Book" w:eastAsia="Calibri" w:hAnsi="Franklin Gothic Book" w:cs="Arial"/>
          <w:sz w:val="24"/>
          <w:szCs w:val="24"/>
        </w:rPr>
        <w:t xml:space="preserve"> udviklingsområder </w:t>
      </w:r>
      <w:r w:rsidR="0C724E2C" w:rsidRPr="7F9E10DF">
        <w:rPr>
          <w:rFonts w:ascii="Franklin Gothic Book" w:eastAsia="Calibri" w:hAnsi="Franklin Gothic Book" w:cs="Arial"/>
          <w:sz w:val="24"/>
          <w:szCs w:val="24"/>
        </w:rPr>
        <w:t>og</w:t>
      </w:r>
      <w:r w:rsidR="1B0DB69A" w:rsidRPr="7F9E10DF">
        <w:rPr>
          <w:rFonts w:ascii="Franklin Gothic Book" w:eastAsia="Calibri" w:hAnsi="Franklin Gothic Book" w:cs="Arial"/>
          <w:sz w:val="24"/>
          <w:szCs w:val="24"/>
        </w:rPr>
        <w:t xml:space="preserve"> evner til at kunne håndtere </w:t>
      </w:r>
      <w:r w:rsidR="0798A0E6" w:rsidRPr="7F9E10DF">
        <w:rPr>
          <w:rFonts w:ascii="Franklin Gothic Book" w:eastAsia="Calibri" w:hAnsi="Franklin Gothic Book" w:cs="Arial"/>
          <w:sz w:val="24"/>
          <w:szCs w:val="24"/>
        </w:rPr>
        <w:t xml:space="preserve">forskellige </w:t>
      </w:r>
      <w:r w:rsidR="1B0DB69A" w:rsidRPr="7F9E10DF">
        <w:rPr>
          <w:rFonts w:ascii="Franklin Gothic Book" w:eastAsia="Calibri" w:hAnsi="Franklin Gothic Book" w:cs="Arial"/>
          <w:sz w:val="24"/>
          <w:szCs w:val="24"/>
        </w:rPr>
        <w:t>ledelsesmæssige udfordringer.</w:t>
      </w:r>
      <w:r w:rsidR="1C2C8628" w:rsidRPr="7F9E10DF">
        <w:rPr>
          <w:rFonts w:ascii="Franklin Gothic Book" w:eastAsia="Calibri" w:hAnsi="Franklin Gothic Book" w:cs="Arial"/>
          <w:sz w:val="24"/>
          <w:szCs w:val="24"/>
        </w:rPr>
        <w:t xml:space="preserve"> </w:t>
      </w:r>
      <w:r w:rsidR="0DE92586" w:rsidRPr="7F9E10DF">
        <w:rPr>
          <w:rFonts w:ascii="Franklin Gothic Book" w:eastAsia="Calibri" w:hAnsi="Franklin Gothic Book" w:cs="Arial"/>
          <w:sz w:val="24"/>
          <w:szCs w:val="24"/>
        </w:rPr>
        <w:t xml:space="preserve">Der vil blive udarbejdet en personlig udviklingsplan med konkrete handlinger og mål, som vil </w:t>
      </w:r>
      <w:r w:rsidR="34DA55F1" w:rsidRPr="7F9E10DF">
        <w:rPr>
          <w:rFonts w:ascii="Franklin Gothic Book" w:eastAsia="Calibri" w:hAnsi="Franklin Gothic Book" w:cs="Arial"/>
          <w:sz w:val="24"/>
          <w:szCs w:val="24"/>
        </w:rPr>
        <w:t xml:space="preserve">kunne understøtte EBA-lederens personlige udvikling og gennemslagskraft </w:t>
      </w:r>
      <w:r w:rsidR="4DD71B39" w:rsidRPr="7F9E10DF">
        <w:rPr>
          <w:rFonts w:ascii="Franklin Gothic Book" w:eastAsia="Calibri" w:hAnsi="Franklin Gothic Book" w:cs="Arial"/>
          <w:sz w:val="24"/>
          <w:szCs w:val="24"/>
        </w:rPr>
        <w:t>i overgangen fra specialist til leder.</w:t>
      </w:r>
      <w:r w:rsidR="3C05F571" w:rsidRPr="7F9E10DF">
        <w:rPr>
          <w:rFonts w:ascii="Franklin Gothic Book" w:eastAsia="Calibri" w:hAnsi="Franklin Gothic Book" w:cs="Arial"/>
          <w:sz w:val="24"/>
          <w:szCs w:val="24"/>
        </w:rPr>
        <w:t xml:space="preserve"> </w:t>
      </w:r>
    </w:p>
    <w:p w14:paraId="57B5FB3E" w14:textId="6A1A8C8A" w:rsidR="435A280D" w:rsidRDefault="61803316" w:rsidP="7F9E10DF">
      <w:pPr>
        <w:rPr>
          <w:rFonts w:ascii="Franklin Gothic Book" w:eastAsia="Calibri" w:hAnsi="Franklin Gothic Book" w:cs="Arial"/>
          <w:b/>
          <w:bCs/>
          <w:sz w:val="24"/>
          <w:szCs w:val="24"/>
        </w:rPr>
      </w:pPr>
      <w:r w:rsidRPr="7F9E10DF">
        <w:rPr>
          <w:rFonts w:ascii="Franklin Gothic Book" w:hAnsi="Franklin Gothic Book" w:cs="Arial"/>
          <w:b/>
          <w:bCs/>
          <w:sz w:val="24"/>
          <w:szCs w:val="24"/>
        </w:rPr>
        <w:t>Læringsmål</w:t>
      </w:r>
      <w:r w:rsidRPr="7F9E10DF">
        <w:rPr>
          <w:rFonts w:ascii="Franklin Gothic Book" w:eastAsia="Calibri" w:hAnsi="Franklin Gothic Book" w:cs="Arial"/>
          <w:b/>
          <w:bCs/>
          <w:sz w:val="24"/>
          <w:szCs w:val="24"/>
        </w:rPr>
        <w:t>:</w:t>
      </w:r>
    </w:p>
    <w:p w14:paraId="467C83CC" w14:textId="53DFAC49" w:rsidR="435A280D" w:rsidRDefault="5D6FA07F" w:rsidP="7F9E10DF">
      <w:pPr>
        <w:spacing w:after="0" w:line="240" w:lineRule="auto"/>
        <w:rPr>
          <w:rFonts w:ascii="Trebuchet MS" w:hAnsi="Trebuchet MS" w:cs="Calibri"/>
          <w:sz w:val="24"/>
          <w:szCs w:val="24"/>
        </w:rPr>
      </w:pPr>
      <w:r w:rsidRPr="7F9E10DF">
        <w:rPr>
          <w:rFonts w:ascii="Franklin Gothic Book" w:eastAsia="Calibri" w:hAnsi="Franklin Gothic Book" w:cs="Arial"/>
          <w:i/>
          <w:iCs/>
          <w:sz w:val="24"/>
          <w:szCs w:val="24"/>
        </w:rPr>
        <w:t>V</w:t>
      </w:r>
      <w:r w:rsidR="61803316" w:rsidRPr="7F9E10DF">
        <w:rPr>
          <w:rFonts w:ascii="Franklin Gothic Book" w:eastAsia="Calibri" w:hAnsi="Franklin Gothic Book" w:cs="Arial"/>
          <w:i/>
          <w:iCs/>
          <w:sz w:val="24"/>
          <w:szCs w:val="24"/>
        </w:rPr>
        <w:t>iden og forståelse:</w:t>
      </w:r>
      <w:r w:rsidR="61803316" w:rsidRPr="7F9E10DF">
        <w:rPr>
          <w:rFonts w:ascii="Trebuchet MS" w:hAnsi="Trebuchet MS" w:cs="Calibri"/>
          <w:sz w:val="24"/>
          <w:szCs w:val="24"/>
        </w:rPr>
        <w:t xml:space="preserve"> </w:t>
      </w:r>
      <w:r w:rsidR="3BB00912">
        <w:br/>
      </w:r>
    </w:p>
    <w:p w14:paraId="3E849E68" w14:textId="4EDA55A3" w:rsidR="435A280D" w:rsidRDefault="04D9109E" w:rsidP="794ACF15">
      <w:pPr>
        <w:pStyle w:val="Listeafsnit"/>
        <w:numPr>
          <w:ilvl w:val="0"/>
          <w:numId w:val="15"/>
        </w:numPr>
        <w:spacing w:after="0" w:line="240" w:lineRule="auto"/>
        <w:rPr>
          <w:i/>
          <w:iCs/>
          <w:color w:val="000000" w:themeColor="text1"/>
          <w:sz w:val="24"/>
          <w:szCs w:val="24"/>
        </w:rPr>
      </w:pPr>
      <w:r w:rsidRPr="794ACF15">
        <w:rPr>
          <w:rFonts w:ascii="Franklin Gothic Book" w:eastAsia="Calibri" w:hAnsi="Franklin Gothic Book" w:cs="Arial"/>
          <w:sz w:val="24"/>
          <w:szCs w:val="24"/>
        </w:rPr>
        <w:t>f</w:t>
      </w:r>
      <w:r w:rsidR="78D82411" w:rsidRPr="794ACF15">
        <w:rPr>
          <w:rFonts w:ascii="Franklin Gothic Book" w:eastAsia="Calibri" w:hAnsi="Franklin Gothic Book" w:cs="Arial"/>
          <w:sz w:val="24"/>
          <w:szCs w:val="24"/>
        </w:rPr>
        <w:t>orstå</w:t>
      </w:r>
      <w:r w:rsidR="7CF35986" w:rsidRPr="794ACF15">
        <w:rPr>
          <w:rFonts w:ascii="Franklin Gothic Book" w:eastAsia="Calibri" w:hAnsi="Franklin Gothic Book" w:cs="Arial"/>
          <w:sz w:val="24"/>
          <w:szCs w:val="24"/>
        </w:rPr>
        <w:t>else for</w:t>
      </w:r>
      <w:r w:rsidR="78D82411" w:rsidRPr="794ACF15">
        <w:rPr>
          <w:rFonts w:ascii="Franklin Gothic Book" w:eastAsia="Calibri" w:hAnsi="Franklin Gothic Book" w:cs="Arial"/>
          <w:sz w:val="24"/>
          <w:szCs w:val="24"/>
        </w:rPr>
        <w:t xml:space="preserve"> </w:t>
      </w:r>
      <w:r w:rsidR="43254AA4" w:rsidRPr="794ACF15">
        <w:rPr>
          <w:rFonts w:ascii="Franklin Gothic Book" w:eastAsia="Calibri" w:hAnsi="Franklin Gothic Book" w:cs="Arial"/>
          <w:sz w:val="24"/>
          <w:szCs w:val="24"/>
        </w:rPr>
        <w:t>egne</w:t>
      </w:r>
      <w:r w:rsidR="61906840" w:rsidRPr="794ACF15">
        <w:rPr>
          <w:rFonts w:ascii="Franklin Gothic Book" w:eastAsia="Calibri" w:hAnsi="Franklin Gothic Book" w:cs="Arial"/>
          <w:sz w:val="24"/>
          <w:szCs w:val="24"/>
        </w:rPr>
        <w:t xml:space="preserve"> </w:t>
      </w:r>
      <w:r w:rsidR="43254AA4" w:rsidRPr="794ACF15">
        <w:rPr>
          <w:rFonts w:ascii="Franklin Gothic Book" w:eastAsia="Calibri" w:hAnsi="Franklin Gothic Book" w:cs="Arial"/>
          <w:sz w:val="24"/>
          <w:szCs w:val="24"/>
        </w:rPr>
        <w:t xml:space="preserve">styrker </w:t>
      </w:r>
      <w:r w:rsidR="16D1748D" w:rsidRPr="794ACF15">
        <w:rPr>
          <w:rFonts w:ascii="Franklin Gothic Book" w:eastAsia="Calibri" w:hAnsi="Franklin Gothic Book" w:cs="Arial"/>
          <w:sz w:val="24"/>
          <w:szCs w:val="24"/>
        </w:rPr>
        <w:t xml:space="preserve">og </w:t>
      </w:r>
      <w:r w:rsidR="61906840" w:rsidRPr="794ACF15">
        <w:rPr>
          <w:rFonts w:ascii="Franklin Gothic Book" w:eastAsia="Calibri" w:hAnsi="Franklin Gothic Book" w:cs="Arial"/>
          <w:sz w:val="24"/>
          <w:szCs w:val="24"/>
        </w:rPr>
        <w:t>udfordringer</w:t>
      </w:r>
      <w:r w:rsidR="16D1748D" w:rsidRPr="794ACF15">
        <w:rPr>
          <w:rFonts w:ascii="Franklin Gothic Book" w:eastAsia="Calibri" w:hAnsi="Franklin Gothic Book" w:cs="Arial"/>
          <w:sz w:val="24"/>
          <w:szCs w:val="24"/>
        </w:rPr>
        <w:t xml:space="preserve"> i </w:t>
      </w:r>
      <w:r w:rsidR="32D97E08" w:rsidRPr="794ACF15">
        <w:rPr>
          <w:rFonts w:ascii="Franklin Gothic Book" w:eastAsia="Calibri" w:hAnsi="Franklin Gothic Book" w:cs="Arial"/>
          <w:sz w:val="24"/>
          <w:szCs w:val="24"/>
        </w:rPr>
        <w:t>forbindelse med</w:t>
      </w:r>
      <w:r w:rsidR="16D1748D" w:rsidRPr="794ACF15">
        <w:rPr>
          <w:rFonts w:ascii="Franklin Gothic Book" w:eastAsia="Calibri" w:hAnsi="Franklin Gothic Book" w:cs="Arial"/>
          <w:sz w:val="24"/>
          <w:szCs w:val="24"/>
        </w:rPr>
        <w:t xml:space="preserve"> udvikling af personlige</w:t>
      </w:r>
      <w:r w:rsidR="105B1169" w:rsidRPr="794ACF15">
        <w:rPr>
          <w:rFonts w:ascii="Franklin Gothic Book" w:eastAsia="Calibri" w:hAnsi="Franklin Gothic Book" w:cs="Arial"/>
          <w:sz w:val="24"/>
          <w:szCs w:val="24"/>
        </w:rPr>
        <w:t xml:space="preserve"> og ledelsesmæssige</w:t>
      </w:r>
      <w:r w:rsidR="16D1748D" w:rsidRPr="794ACF15">
        <w:rPr>
          <w:rFonts w:ascii="Franklin Gothic Book" w:eastAsia="Calibri" w:hAnsi="Franklin Gothic Book" w:cs="Arial"/>
          <w:sz w:val="24"/>
          <w:szCs w:val="24"/>
        </w:rPr>
        <w:t xml:space="preserve"> resur</w:t>
      </w:r>
      <w:r w:rsidR="61906840" w:rsidRPr="794ACF15">
        <w:rPr>
          <w:rFonts w:ascii="Franklin Gothic Book" w:eastAsia="Calibri" w:hAnsi="Franklin Gothic Book" w:cs="Arial"/>
          <w:sz w:val="24"/>
          <w:szCs w:val="24"/>
        </w:rPr>
        <w:t>s</w:t>
      </w:r>
      <w:r w:rsidR="16D1748D" w:rsidRPr="794ACF15">
        <w:rPr>
          <w:rFonts w:ascii="Franklin Gothic Book" w:eastAsia="Calibri" w:hAnsi="Franklin Gothic Book" w:cs="Arial"/>
          <w:sz w:val="24"/>
          <w:szCs w:val="24"/>
        </w:rPr>
        <w:t>er</w:t>
      </w:r>
      <w:r w:rsidR="1E70C919" w:rsidRPr="794ACF15">
        <w:rPr>
          <w:rFonts w:ascii="Franklin Gothic Book" w:eastAsia="Calibri" w:hAnsi="Franklin Gothic Book" w:cs="Arial"/>
          <w:sz w:val="24"/>
          <w:szCs w:val="24"/>
        </w:rPr>
        <w:t xml:space="preserve"> </w:t>
      </w:r>
      <w:r w:rsidR="4C0EBB27" w:rsidRPr="794ACF15">
        <w:rPr>
          <w:rFonts w:ascii="Franklin Gothic Book" w:eastAsia="Calibri" w:hAnsi="Franklin Gothic Book" w:cs="Arial"/>
          <w:sz w:val="24"/>
          <w:szCs w:val="24"/>
        </w:rPr>
        <w:t>i et reflekterende og videnskabsteoretisk perspektiv.</w:t>
      </w:r>
    </w:p>
    <w:p w14:paraId="3D50B333" w14:textId="34C2C8C5" w:rsidR="435A280D" w:rsidRDefault="4C0EBB27" w:rsidP="7F9E10DF">
      <w:pPr>
        <w:pStyle w:val="Listeafsnit"/>
        <w:numPr>
          <w:ilvl w:val="0"/>
          <w:numId w:val="15"/>
        </w:numPr>
        <w:spacing w:after="0" w:line="240" w:lineRule="auto"/>
        <w:rPr>
          <w:color w:val="000000" w:themeColor="text1"/>
          <w:sz w:val="24"/>
          <w:szCs w:val="24"/>
        </w:rPr>
      </w:pPr>
      <w:r w:rsidRPr="7F9E10DF">
        <w:rPr>
          <w:rFonts w:ascii="Franklin Gothic Book" w:eastAsia="Calibri" w:hAnsi="Franklin Gothic Book" w:cs="Arial"/>
          <w:sz w:val="24"/>
          <w:szCs w:val="24"/>
        </w:rPr>
        <w:t>for</w:t>
      </w:r>
      <w:r w:rsidR="78D82411" w:rsidRPr="7F9E10DF">
        <w:rPr>
          <w:rFonts w:ascii="Franklin Gothic Book" w:eastAsia="Calibri" w:hAnsi="Franklin Gothic Book" w:cs="Arial"/>
          <w:sz w:val="24"/>
          <w:szCs w:val="24"/>
        </w:rPr>
        <w:t>står</w:t>
      </w:r>
      <w:r w:rsidRPr="7F9E10DF">
        <w:rPr>
          <w:rFonts w:ascii="Franklin Gothic Book" w:eastAsia="Calibri" w:hAnsi="Franklin Gothic Book" w:cs="Arial"/>
          <w:sz w:val="24"/>
          <w:szCs w:val="24"/>
        </w:rPr>
        <w:t xml:space="preserve"> </w:t>
      </w:r>
      <w:r w:rsidR="06668747" w:rsidRPr="7F9E10DF">
        <w:rPr>
          <w:rFonts w:ascii="Franklin Gothic Book" w:eastAsia="Calibri" w:hAnsi="Franklin Gothic Book" w:cs="Arial"/>
          <w:sz w:val="24"/>
          <w:szCs w:val="24"/>
        </w:rPr>
        <w:t xml:space="preserve">samspillet og balancen mellem </w:t>
      </w:r>
      <w:r w:rsidR="2B376D75" w:rsidRPr="7F9E10DF">
        <w:rPr>
          <w:rFonts w:ascii="Franklin Gothic Book" w:eastAsia="Calibri" w:hAnsi="Franklin Gothic Book" w:cs="Arial"/>
          <w:sz w:val="24"/>
          <w:szCs w:val="24"/>
        </w:rPr>
        <w:t>personlige mål, arbejdsliv</w:t>
      </w:r>
      <w:r w:rsidR="66F3EC46" w:rsidRPr="7F9E10DF">
        <w:rPr>
          <w:rFonts w:ascii="Franklin Gothic Book" w:eastAsia="Calibri" w:hAnsi="Franklin Gothic Book" w:cs="Arial"/>
          <w:sz w:val="24"/>
          <w:szCs w:val="24"/>
        </w:rPr>
        <w:t xml:space="preserve">, </w:t>
      </w:r>
      <w:r w:rsidR="06668747" w:rsidRPr="7F9E10DF">
        <w:rPr>
          <w:rFonts w:ascii="Franklin Gothic Book" w:eastAsia="Calibri" w:hAnsi="Franklin Gothic Book" w:cs="Arial"/>
          <w:sz w:val="24"/>
          <w:szCs w:val="24"/>
        </w:rPr>
        <w:t>fritids</w:t>
      </w:r>
      <w:r w:rsidR="00263CF3">
        <w:rPr>
          <w:rFonts w:ascii="Franklin Gothic Book" w:eastAsia="Calibri" w:hAnsi="Franklin Gothic Book" w:cs="Arial"/>
          <w:sz w:val="24"/>
          <w:szCs w:val="24"/>
        </w:rPr>
        <w:t>-</w:t>
      </w:r>
      <w:r w:rsidR="06668747" w:rsidRPr="7F9E10DF">
        <w:rPr>
          <w:rFonts w:ascii="Franklin Gothic Book" w:eastAsia="Calibri" w:hAnsi="Franklin Gothic Book" w:cs="Arial"/>
          <w:sz w:val="24"/>
          <w:szCs w:val="24"/>
        </w:rPr>
        <w:t>/familieliv</w:t>
      </w:r>
      <w:r w:rsidR="294FE681" w:rsidRPr="7F9E10DF">
        <w:rPr>
          <w:rFonts w:ascii="Franklin Gothic Book" w:eastAsia="Calibri" w:hAnsi="Franklin Gothic Book" w:cs="Arial"/>
          <w:sz w:val="24"/>
          <w:szCs w:val="24"/>
        </w:rPr>
        <w:t xml:space="preserve">, </w:t>
      </w:r>
      <w:r w:rsidR="1DFC7457" w:rsidRPr="7F9E10DF">
        <w:rPr>
          <w:rFonts w:ascii="Franklin Gothic Book" w:eastAsia="Calibri" w:hAnsi="Franklin Gothic Book" w:cs="Arial"/>
          <w:sz w:val="24"/>
          <w:szCs w:val="24"/>
        </w:rPr>
        <w:t>personlig effektivitet</w:t>
      </w:r>
      <w:r w:rsidR="440643C8" w:rsidRPr="7F9E10DF">
        <w:rPr>
          <w:rFonts w:ascii="Franklin Gothic Book" w:eastAsia="Calibri" w:hAnsi="Franklin Gothic Book" w:cs="Arial"/>
          <w:sz w:val="24"/>
          <w:szCs w:val="24"/>
        </w:rPr>
        <w:t xml:space="preserve"> og håndtering af </w:t>
      </w:r>
      <w:r w:rsidR="1F27CA46" w:rsidRPr="7F9E10DF">
        <w:rPr>
          <w:rFonts w:ascii="Franklin Gothic Book" w:eastAsia="Calibri" w:hAnsi="Franklin Gothic Book" w:cs="Arial"/>
          <w:sz w:val="24"/>
          <w:szCs w:val="24"/>
        </w:rPr>
        <w:t>ydre påvirkninger og fx stress.</w:t>
      </w:r>
    </w:p>
    <w:p w14:paraId="0607ABF3" w14:textId="367D2244" w:rsidR="49682BCD" w:rsidRDefault="49682BCD" w:rsidP="7F9E10DF">
      <w:pPr>
        <w:spacing w:after="0" w:line="240" w:lineRule="auto"/>
        <w:ind w:left="360"/>
        <w:rPr>
          <w:rFonts w:ascii="Franklin Gothic Book" w:eastAsia="Calibri" w:hAnsi="Franklin Gothic Book" w:cs="Arial"/>
          <w:sz w:val="24"/>
          <w:szCs w:val="24"/>
        </w:rPr>
      </w:pPr>
    </w:p>
    <w:p w14:paraId="73F127EF" w14:textId="52BAE428" w:rsidR="435A280D" w:rsidRDefault="165396FC" w:rsidP="7F9E10DF">
      <w:pPr>
        <w:spacing w:after="0" w:line="240" w:lineRule="auto"/>
        <w:rPr>
          <w:rFonts w:ascii="Franklin Gothic Book" w:eastAsia="Calibri" w:hAnsi="Franklin Gothic Book" w:cs="Arial"/>
          <w:i/>
          <w:iCs/>
          <w:sz w:val="24"/>
          <w:szCs w:val="24"/>
        </w:rPr>
      </w:pPr>
      <w:r w:rsidRPr="7F9E10DF">
        <w:rPr>
          <w:rFonts w:ascii="Franklin Gothic Book" w:eastAsia="Calibri" w:hAnsi="Franklin Gothic Book" w:cs="Arial"/>
          <w:i/>
          <w:iCs/>
          <w:sz w:val="24"/>
          <w:szCs w:val="24"/>
        </w:rPr>
        <w:t>F</w:t>
      </w:r>
      <w:r w:rsidR="61803316" w:rsidRPr="7F9E10DF">
        <w:rPr>
          <w:rFonts w:ascii="Franklin Gothic Book" w:eastAsia="Calibri" w:hAnsi="Franklin Gothic Book" w:cs="Arial"/>
          <w:i/>
          <w:iCs/>
          <w:sz w:val="24"/>
          <w:szCs w:val="24"/>
        </w:rPr>
        <w:t>ærdigheder</w:t>
      </w:r>
      <w:r w:rsidR="430E46B7" w:rsidRPr="7F9E10DF">
        <w:rPr>
          <w:rFonts w:ascii="Franklin Gothic Book" w:eastAsia="Calibri" w:hAnsi="Franklin Gothic Book" w:cs="Arial"/>
          <w:i/>
          <w:iCs/>
          <w:sz w:val="24"/>
          <w:szCs w:val="24"/>
        </w:rPr>
        <w:t>:</w:t>
      </w:r>
      <w:r w:rsidR="2453CD2C">
        <w:br/>
      </w:r>
    </w:p>
    <w:p w14:paraId="76DE8B91" w14:textId="47456591" w:rsidR="4EE7F3B3" w:rsidRDefault="6AAD07C1" w:rsidP="7F9E10DF">
      <w:pPr>
        <w:pStyle w:val="Listeafsnit"/>
        <w:numPr>
          <w:ilvl w:val="0"/>
          <w:numId w:val="14"/>
        </w:numPr>
        <w:spacing w:line="240" w:lineRule="auto"/>
        <w:rPr>
          <w:i/>
          <w:iCs/>
          <w:color w:val="000000" w:themeColor="text1"/>
          <w:sz w:val="24"/>
          <w:szCs w:val="24"/>
        </w:rPr>
      </w:pPr>
      <w:r w:rsidRPr="7F9E10DF">
        <w:rPr>
          <w:rFonts w:ascii="Franklin Gothic Book" w:eastAsia="Calibri" w:hAnsi="Franklin Gothic Book" w:cs="Arial"/>
          <w:sz w:val="24"/>
          <w:szCs w:val="24"/>
        </w:rPr>
        <w:t>k</w:t>
      </w:r>
      <w:r w:rsidR="78D82411" w:rsidRPr="7F9E10DF">
        <w:rPr>
          <w:rFonts w:ascii="Franklin Gothic Book" w:eastAsia="Calibri" w:hAnsi="Franklin Gothic Book" w:cs="Arial"/>
          <w:sz w:val="24"/>
          <w:szCs w:val="24"/>
        </w:rPr>
        <w:t>an</w:t>
      </w:r>
      <w:r w:rsidRPr="7F9E10DF">
        <w:rPr>
          <w:rFonts w:ascii="Franklin Gothic Book" w:eastAsia="Calibri" w:hAnsi="Franklin Gothic Book" w:cs="Arial"/>
          <w:sz w:val="24"/>
          <w:szCs w:val="24"/>
        </w:rPr>
        <w:t xml:space="preserve"> anvende teorier og metoder til at skaffe øget viden om egne personlige styrker og udviklingsområder.</w:t>
      </w:r>
    </w:p>
    <w:p w14:paraId="52FD4EEA" w14:textId="29A36352" w:rsidR="6F06C996" w:rsidRDefault="6AAD07C1" w:rsidP="7F9E10DF">
      <w:pPr>
        <w:pStyle w:val="Listeafsnit"/>
        <w:numPr>
          <w:ilvl w:val="0"/>
          <w:numId w:val="14"/>
        </w:numPr>
        <w:spacing w:line="240" w:lineRule="auto"/>
        <w:rPr>
          <w:i/>
          <w:iCs/>
          <w:color w:val="000000" w:themeColor="text1"/>
          <w:sz w:val="24"/>
          <w:szCs w:val="24"/>
        </w:rPr>
      </w:pPr>
      <w:r w:rsidRPr="7F9E10DF">
        <w:rPr>
          <w:rFonts w:ascii="Franklin Gothic Book" w:eastAsia="Calibri" w:hAnsi="Franklin Gothic Book" w:cs="Arial"/>
          <w:sz w:val="24"/>
          <w:szCs w:val="24"/>
        </w:rPr>
        <w:t>k</w:t>
      </w:r>
      <w:r w:rsidR="78D82411" w:rsidRPr="7F9E10DF">
        <w:rPr>
          <w:rFonts w:ascii="Franklin Gothic Book" w:eastAsia="Calibri" w:hAnsi="Franklin Gothic Book" w:cs="Arial"/>
          <w:sz w:val="24"/>
          <w:szCs w:val="24"/>
        </w:rPr>
        <w:t>an</w:t>
      </w:r>
      <w:r w:rsidRPr="7F9E10DF">
        <w:rPr>
          <w:rFonts w:ascii="Franklin Gothic Book" w:eastAsia="Calibri" w:hAnsi="Franklin Gothic Book" w:cs="Arial"/>
          <w:sz w:val="24"/>
          <w:szCs w:val="24"/>
        </w:rPr>
        <w:t xml:space="preserve"> vurdere</w:t>
      </w:r>
      <w:r w:rsidR="4DBE8346" w:rsidRPr="7F9E10DF">
        <w:rPr>
          <w:rFonts w:ascii="Franklin Gothic Book" w:eastAsia="Calibri" w:hAnsi="Franklin Gothic Book" w:cs="Arial"/>
          <w:sz w:val="24"/>
          <w:szCs w:val="24"/>
        </w:rPr>
        <w:t>, beherske</w:t>
      </w:r>
      <w:r w:rsidRPr="7F9E10DF">
        <w:rPr>
          <w:rFonts w:ascii="Franklin Gothic Book" w:eastAsia="Calibri" w:hAnsi="Franklin Gothic Book" w:cs="Arial"/>
          <w:sz w:val="24"/>
          <w:szCs w:val="24"/>
        </w:rPr>
        <w:t xml:space="preserve"> og prioritere relevante metoder</w:t>
      </w:r>
      <w:r w:rsidR="4E20DF23" w:rsidRPr="7F9E10DF">
        <w:rPr>
          <w:rFonts w:ascii="Franklin Gothic Book" w:eastAsia="Calibri" w:hAnsi="Franklin Gothic Book" w:cs="Arial"/>
          <w:sz w:val="24"/>
          <w:szCs w:val="24"/>
        </w:rPr>
        <w:t>, processer</w:t>
      </w:r>
      <w:r w:rsidRPr="7F9E10DF">
        <w:rPr>
          <w:rFonts w:ascii="Franklin Gothic Book" w:eastAsia="Calibri" w:hAnsi="Franklin Gothic Book" w:cs="Arial"/>
          <w:sz w:val="24"/>
          <w:szCs w:val="24"/>
        </w:rPr>
        <w:t xml:space="preserve"> og værktøjer i relation til egen ledelsesmæssig praksis</w:t>
      </w:r>
      <w:r w:rsidR="2BB4AD68" w:rsidRPr="7F9E10DF">
        <w:rPr>
          <w:rFonts w:ascii="Franklin Gothic Book" w:eastAsia="Calibri" w:hAnsi="Franklin Gothic Book" w:cs="Arial"/>
          <w:sz w:val="24"/>
          <w:szCs w:val="24"/>
        </w:rPr>
        <w:t xml:space="preserve"> og udvikling.</w:t>
      </w:r>
    </w:p>
    <w:p w14:paraId="6CC2D266" w14:textId="2CA0E086" w:rsidR="4EE7F3B3" w:rsidRDefault="2BB4AD68" w:rsidP="7F9E10DF">
      <w:pPr>
        <w:spacing w:after="0" w:line="240" w:lineRule="auto"/>
        <w:rPr>
          <w:rFonts w:ascii="Franklin Gothic Book" w:eastAsia="Calibri" w:hAnsi="Franklin Gothic Book" w:cs="Arial"/>
          <w:i/>
          <w:iCs/>
          <w:sz w:val="24"/>
          <w:szCs w:val="24"/>
        </w:rPr>
      </w:pPr>
      <w:r w:rsidRPr="7F9E10DF">
        <w:rPr>
          <w:rFonts w:ascii="Franklin Gothic Book" w:eastAsia="Calibri" w:hAnsi="Franklin Gothic Book" w:cs="Arial"/>
          <w:i/>
          <w:iCs/>
          <w:sz w:val="24"/>
          <w:szCs w:val="24"/>
        </w:rPr>
        <w:t>K</w:t>
      </w:r>
      <w:r w:rsidR="61803316" w:rsidRPr="7F9E10DF">
        <w:rPr>
          <w:rFonts w:ascii="Franklin Gothic Book" w:eastAsia="Calibri" w:hAnsi="Franklin Gothic Book" w:cs="Arial"/>
          <w:i/>
          <w:iCs/>
          <w:sz w:val="24"/>
          <w:szCs w:val="24"/>
        </w:rPr>
        <w:t>ompetencer:</w:t>
      </w:r>
      <w:r w:rsidR="12A111BA">
        <w:br/>
      </w:r>
    </w:p>
    <w:p w14:paraId="5E0780E7" w14:textId="42AF48DE" w:rsidR="4EE7F3B3" w:rsidRDefault="2FF0EA56" w:rsidP="7F9E10DF">
      <w:pPr>
        <w:pStyle w:val="Listeafsnit"/>
        <w:numPr>
          <w:ilvl w:val="0"/>
          <w:numId w:val="13"/>
        </w:numPr>
        <w:spacing w:after="0" w:line="240" w:lineRule="auto"/>
        <w:rPr>
          <w:i/>
          <w:iCs/>
          <w:color w:val="000000" w:themeColor="text1"/>
          <w:sz w:val="24"/>
          <w:szCs w:val="24"/>
        </w:rPr>
      </w:pPr>
      <w:r w:rsidRPr="7F9E10DF">
        <w:rPr>
          <w:rFonts w:ascii="Franklin Gothic Book" w:eastAsia="Calibri" w:hAnsi="Franklin Gothic Book" w:cs="Arial"/>
          <w:sz w:val="24"/>
          <w:szCs w:val="24"/>
        </w:rPr>
        <w:t>k</w:t>
      </w:r>
      <w:r w:rsidR="78D82411" w:rsidRPr="7F9E10DF">
        <w:rPr>
          <w:rFonts w:ascii="Franklin Gothic Book" w:eastAsia="Calibri" w:hAnsi="Franklin Gothic Book" w:cs="Arial"/>
          <w:sz w:val="24"/>
          <w:szCs w:val="24"/>
        </w:rPr>
        <w:t>an</w:t>
      </w:r>
      <w:r w:rsidRPr="7F9E10DF">
        <w:rPr>
          <w:rFonts w:ascii="Franklin Gothic Book" w:eastAsia="Calibri" w:hAnsi="Franklin Gothic Book" w:cs="Arial"/>
          <w:sz w:val="24"/>
          <w:szCs w:val="24"/>
        </w:rPr>
        <w:t xml:space="preserve"> koble teorier og viden med egen praksis, således at de opnåede kompetencer kan implementeres i personlige udviklingsplaner og i dagligdagen.</w:t>
      </w:r>
    </w:p>
    <w:p w14:paraId="2C07B67C" w14:textId="0EB11485" w:rsidR="4EE7F3B3" w:rsidRDefault="2FF0EA56" w:rsidP="7F9E10DF">
      <w:pPr>
        <w:pStyle w:val="Listeafsnit"/>
        <w:numPr>
          <w:ilvl w:val="0"/>
          <w:numId w:val="13"/>
        </w:numPr>
        <w:spacing w:after="0" w:line="240" w:lineRule="auto"/>
        <w:rPr>
          <w:color w:val="000000" w:themeColor="text1"/>
          <w:sz w:val="24"/>
          <w:szCs w:val="24"/>
        </w:rPr>
      </w:pPr>
      <w:r w:rsidRPr="7F9E10DF">
        <w:rPr>
          <w:rFonts w:ascii="Franklin Gothic Book" w:eastAsia="Calibri" w:hAnsi="Franklin Gothic Book" w:cs="Arial"/>
          <w:sz w:val="24"/>
          <w:szCs w:val="24"/>
        </w:rPr>
        <w:t>k</w:t>
      </w:r>
      <w:r w:rsidR="78D82411" w:rsidRPr="7F9E10DF">
        <w:rPr>
          <w:rFonts w:ascii="Franklin Gothic Book" w:eastAsia="Calibri" w:hAnsi="Franklin Gothic Book" w:cs="Arial"/>
          <w:sz w:val="24"/>
          <w:szCs w:val="24"/>
        </w:rPr>
        <w:t>an</w:t>
      </w:r>
      <w:r w:rsidRPr="7F9E10DF">
        <w:rPr>
          <w:rFonts w:ascii="Franklin Gothic Book" w:eastAsia="Calibri" w:hAnsi="Franklin Gothic Book" w:cs="Arial"/>
          <w:sz w:val="24"/>
          <w:szCs w:val="24"/>
        </w:rPr>
        <w:t xml:space="preserve"> anvende konkrete processer og værktøjer i relation til egen ledelses</w:t>
      </w:r>
      <w:r w:rsidR="61906840" w:rsidRPr="7F9E10DF">
        <w:rPr>
          <w:rFonts w:ascii="Franklin Gothic Book" w:eastAsia="Calibri" w:hAnsi="Franklin Gothic Book" w:cs="Arial"/>
          <w:sz w:val="24"/>
          <w:szCs w:val="24"/>
        </w:rPr>
        <w:t>- og karriere</w:t>
      </w:r>
      <w:r w:rsidRPr="7F9E10DF">
        <w:rPr>
          <w:rFonts w:ascii="Franklin Gothic Book" w:eastAsia="Calibri" w:hAnsi="Franklin Gothic Book" w:cs="Arial"/>
          <w:sz w:val="24"/>
          <w:szCs w:val="24"/>
        </w:rPr>
        <w:t>udvikling.</w:t>
      </w:r>
    </w:p>
    <w:p w14:paraId="4BE1D18C" w14:textId="1C925E56" w:rsidR="4EE7F3B3" w:rsidRDefault="69E3C308" w:rsidP="7F9E10DF">
      <w:pPr>
        <w:pStyle w:val="Listeafsnit"/>
        <w:numPr>
          <w:ilvl w:val="0"/>
          <w:numId w:val="13"/>
        </w:numPr>
        <w:spacing w:after="0" w:line="240" w:lineRule="auto"/>
        <w:rPr>
          <w:color w:val="000000" w:themeColor="text1"/>
          <w:sz w:val="24"/>
          <w:szCs w:val="24"/>
        </w:rPr>
      </w:pPr>
      <w:r w:rsidRPr="7F9E10DF">
        <w:rPr>
          <w:rFonts w:ascii="Franklin Gothic Book" w:eastAsia="Calibri" w:hAnsi="Franklin Gothic Book" w:cs="Arial"/>
          <w:sz w:val="24"/>
          <w:szCs w:val="24"/>
        </w:rPr>
        <w:t>k</w:t>
      </w:r>
      <w:r w:rsidR="78D82411" w:rsidRPr="7F9E10DF">
        <w:rPr>
          <w:rFonts w:ascii="Franklin Gothic Book" w:eastAsia="Calibri" w:hAnsi="Franklin Gothic Book" w:cs="Arial"/>
          <w:sz w:val="24"/>
          <w:szCs w:val="24"/>
        </w:rPr>
        <w:t>an</w:t>
      </w:r>
      <w:r w:rsidRPr="7F9E10DF">
        <w:rPr>
          <w:rFonts w:ascii="Franklin Gothic Book" w:eastAsia="Calibri" w:hAnsi="Franklin Gothic Book" w:cs="Arial"/>
          <w:sz w:val="24"/>
          <w:szCs w:val="24"/>
        </w:rPr>
        <w:t xml:space="preserve"> koble og udvikle egne </w:t>
      </w:r>
      <w:r w:rsidR="07AD7B03" w:rsidRPr="7F9E10DF">
        <w:rPr>
          <w:rFonts w:ascii="Franklin Gothic Book" w:eastAsia="Calibri" w:hAnsi="Franklin Gothic Book" w:cs="Arial"/>
          <w:sz w:val="24"/>
          <w:szCs w:val="24"/>
        </w:rPr>
        <w:t xml:space="preserve">kompetencer i forhold til ledelsesroller og processer. </w:t>
      </w:r>
    </w:p>
    <w:p w14:paraId="26296FBF" w14:textId="39B359E4" w:rsidR="0004610C" w:rsidRDefault="0004610C" w:rsidP="7F9E10DF">
      <w:pPr>
        <w:pStyle w:val="Overskrift2"/>
        <w:spacing w:line="240" w:lineRule="auto"/>
        <w:rPr>
          <w:rFonts w:ascii="Franklin Gothic Book" w:eastAsia="Calibri" w:hAnsi="Franklin Gothic Book" w:cs="Arial"/>
          <w:i/>
          <w:iCs/>
          <w:color w:val="FF0000"/>
        </w:rPr>
      </w:pPr>
    </w:p>
    <w:p w14:paraId="43A88D37" w14:textId="69E4D473" w:rsidR="0F75DDFD" w:rsidRDefault="34382BDD" w:rsidP="7F9E10DF">
      <w:pPr>
        <w:pStyle w:val="Overskrift2"/>
        <w:rPr>
          <w:rFonts w:ascii="Arial" w:eastAsia="Arial" w:hAnsi="Arial" w:cs="Arial"/>
          <w:color w:val="auto"/>
        </w:rPr>
      </w:pPr>
      <w:bookmarkStart w:id="54" w:name="_Toc36611449"/>
      <w:r w:rsidRPr="794ACF15">
        <w:rPr>
          <w:rFonts w:ascii="Arial" w:eastAsia="Arial" w:hAnsi="Arial" w:cs="Arial"/>
          <w:color w:val="auto"/>
        </w:rPr>
        <w:t xml:space="preserve">Ob 2: </w:t>
      </w:r>
      <w:r w:rsidR="674CD4D7" w:rsidRPr="794ACF15">
        <w:rPr>
          <w:rFonts w:ascii="Arial" w:eastAsia="Arial" w:hAnsi="Arial" w:cs="Arial"/>
          <w:color w:val="auto"/>
        </w:rPr>
        <w:t xml:space="preserve">Forretningsudvikling og </w:t>
      </w:r>
      <w:r w:rsidR="00E64587" w:rsidRPr="794ACF15">
        <w:rPr>
          <w:rFonts w:ascii="Arial" w:eastAsia="Arial" w:hAnsi="Arial" w:cs="Arial"/>
          <w:color w:val="auto"/>
        </w:rPr>
        <w:t>L</w:t>
      </w:r>
      <w:r w:rsidR="674CD4D7" w:rsidRPr="794ACF15">
        <w:rPr>
          <w:rFonts w:ascii="Arial" w:eastAsia="Arial" w:hAnsi="Arial" w:cs="Arial"/>
          <w:color w:val="auto"/>
        </w:rPr>
        <w:t>edelse</w:t>
      </w:r>
      <w:r w:rsidRPr="794ACF15">
        <w:rPr>
          <w:rFonts w:ascii="Arial" w:eastAsia="Arial" w:hAnsi="Arial" w:cs="Arial"/>
          <w:color w:val="auto"/>
        </w:rPr>
        <w:t xml:space="preserve"> (10 ECTS)</w:t>
      </w:r>
      <w:bookmarkEnd w:id="54"/>
    </w:p>
    <w:p w14:paraId="55E0262E" w14:textId="3BFFBF72" w:rsidR="7F9E10DF" w:rsidRDefault="7F9E10DF" w:rsidP="7F9E10DF">
      <w:pPr>
        <w:rPr>
          <w:rFonts w:ascii="Arial" w:eastAsia="Arial" w:hAnsi="Arial" w:cs="Arial"/>
        </w:rPr>
      </w:pPr>
    </w:p>
    <w:p w14:paraId="0B34B7E1" w14:textId="1BA141E4" w:rsidR="4EE7F3B3" w:rsidRDefault="34382BDD" w:rsidP="7F9E10DF">
      <w:pPr>
        <w:pStyle w:val="Brdtekst"/>
        <w:rPr>
          <w:rFonts w:ascii="Franklin Gothic Book" w:hAnsi="Franklin Gothic Book" w:cs="Arial"/>
        </w:rPr>
      </w:pPr>
      <w:r w:rsidRPr="7F9E10DF">
        <w:rPr>
          <w:rFonts w:ascii="Franklin Gothic Book" w:hAnsi="Franklin Gothic Book" w:cs="Arial"/>
        </w:rPr>
        <w:t>Formål:</w:t>
      </w:r>
    </w:p>
    <w:p w14:paraId="266C51DA" w14:textId="7C582BE0" w:rsidR="4EE7F3B3" w:rsidRDefault="4EE7F3B3" w:rsidP="7F9E10DF">
      <w:pPr>
        <w:pStyle w:val="Brdtekst"/>
        <w:rPr>
          <w:rFonts w:ascii="Franklin Gothic Book" w:hAnsi="Franklin Gothic Book" w:cs="Arial"/>
        </w:rPr>
      </w:pPr>
    </w:p>
    <w:p w14:paraId="1152A7D4" w14:textId="0AB72190" w:rsidR="1B65663A" w:rsidRDefault="54642B95" w:rsidP="7F9E10DF">
      <w:pPr>
        <w:pStyle w:val="Brdtekst"/>
        <w:rPr>
          <w:rFonts w:ascii="Franklin Gothic Book" w:hAnsi="Franklin Gothic Book" w:cs="Arial"/>
          <w:b w:val="0"/>
          <w:bCs w:val="0"/>
        </w:rPr>
      </w:pPr>
      <w:r w:rsidRPr="7F9E10DF">
        <w:rPr>
          <w:rFonts w:ascii="Franklin Gothic Book" w:hAnsi="Franklin Gothic Book" w:cs="Arial"/>
          <w:b w:val="0"/>
          <w:bCs w:val="0"/>
        </w:rPr>
        <w:t xml:space="preserve">Efter modulet skal </w:t>
      </w:r>
      <w:r w:rsidR="561C090D" w:rsidRPr="7F9E10DF">
        <w:rPr>
          <w:rFonts w:ascii="Franklin Gothic Book" w:hAnsi="Franklin Gothic Book" w:cs="Arial"/>
          <w:b w:val="0"/>
          <w:bCs w:val="0"/>
        </w:rPr>
        <w:t>EBA-lederen</w:t>
      </w:r>
      <w:r w:rsidR="7829E808" w:rsidRPr="7F9E10DF">
        <w:rPr>
          <w:rFonts w:ascii="Franklin Gothic Book" w:hAnsi="Franklin Gothic Book" w:cs="Arial"/>
          <w:b w:val="0"/>
          <w:bCs w:val="0"/>
        </w:rPr>
        <w:t xml:space="preserve"> </w:t>
      </w:r>
      <w:r w:rsidR="4F19C080" w:rsidRPr="7F9E10DF">
        <w:rPr>
          <w:rFonts w:ascii="Franklin Gothic Book" w:hAnsi="Franklin Gothic Book" w:cs="Arial"/>
          <w:b w:val="0"/>
          <w:bCs w:val="0"/>
        </w:rPr>
        <w:t>kunne analysere og</w:t>
      </w:r>
      <w:r w:rsidR="4C0D7B27" w:rsidRPr="7F9E10DF">
        <w:rPr>
          <w:rFonts w:ascii="Franklin Gothic Book" w:hAnsi="Franklin Gothic Book" w:cs="Arial"/>
          <w:b w:val="0"/>
          <w:bCs w:val="0"/>
        </w:rPr>
        <w:t xml:space="preserve"> </w:t>
      </w:r>
      <w:r w:rsidR="18ACA074" w:rsidRPr="7F9E10DF">
        <w:rPr>
          <w:rFonts w:ascii="Franklin Gothic Book" w:hAnsi="Franklin Gothic Book" w:cs="Arial"/>
          <w:b w:val="0"/>
          <w:bCs w:val="0"/>
        </w:rPr>
        <w:t xml:space="preserve">redegøre for virksomhedens </w:t>
      </w:r>
      <w:r w:rsidR="022A1BE6" w:rsidRPr="7F9E10DF">
        <w:rPr>
          <w:rFonts w:ascii="Franklin Gothic Book" w:hAnsi="Franklin Gothic Book" w:cs="Arial"/>
          <w:b w:val="0"/>
          <w:bCs w:val="0"/>
        </w:rPr>
        <w:t xml:space="preserve">aktuelle </w:t>
      </w:r>
      <w:r w:rsidR="15CDB765" w:rsidRPr="7F9E10DF">
        <w:rPr>
          <w:rFonts w:ascii="Franklin Gothic Book" w:hAnsi="Franklin Gothic Book" w:cs="Arial"/>
          <w:b w:val="0"/>
          <w:bCs w:val="0"/>
        </w:rPr>
        <w:t xml:space="preserve">strategiske </w:t>
      </w:r>
      <w:r w:rsidR="18ACA074" w:rsidRPr="7F9E10DF">
        <w:rPr>
          <w:rFonts w:ascii="Franklin Gothic Book" w:hAnsi="Franklin Gothic Book" w:cs="Arial"/>
          <w:b w:val="0"/>
          <w:bCs w:val="0"/>
        </w:rPr>
        <w:t xml:space="preserve">situation </w:t>
      </w:r>
      <w:r w:rsidR="718A5E5B" w:rsidRPr="7F9E10DF">
        <w:rPr>
          <w:rFonts w:ascii="Franklin Gothic Book" w:hAnsi="Franklin Gothic Book" w:cs="Arial"/>
          <w:b w:val="0"/>
          <w:bCs w:val="0"/>
        </w:rPr>
        <w:t xml:space="preserve">og rammevilkår </w:t>
      </w:r>
      <w:r w:rsidR="49BD9558" w:rsidRPr="7F9E10DF">
        <w:rPr>
          <w:rFonts w:ascii="Franklin Gothic Book" w:hAnsi="Franklin Gothic Book" w:cs="Arial"/>
          <w:b w:val="0"/>
          <w:bCs w:val="0"/>
        </w:rPr>
        <w:t xml:space="preserve">samt </w:t>
      </w:r>
      <w:r w:rsidR="59A49734" w:rsidRPr="7F9E10DF">
        <w:rPr>
          <w:rFonts w:ascii="Franklin Gothic Book" w:hAnsi="Franklin Gothic Book" w:cs="Arial"/>
          <w:b w:val="0"/>
          <w:bCs w:val="0"/>
        </w:rPr>
        <w:t>kommunikere</w:t>
      </w:r>
      <w:r w:rsidR="49BD9558" w:rsidRPr="7F9E10DF">
        <w:rPr>
          <w:rFonts w:ascii="Franklin Gothic Book" w:hAnsi="Franklin Gothic Book" w:cs="Arial"/>
          <w:b w:val="0"/>
          <w:bCs w:val="0"/>
        </w:rPr>
        <w:t xml:space="preserve"> </w:t>
      </w:r>
      <w:r w:rsidR="048D96B7" w:rsidRPr="7F9E10DF">
        <w:rPr>
          <w:rFonts w:ascii="Franklin Gothic Book" w:hAnsi="Franklin Gothic Book" w:cs="Arial"/>
          <w:b w:val="0"/>
          <w:bCs w:val="0"/>
        </w:rPr>
        <w:t>konkrete</w:t>
      </w:r>
      <w:r w:rsidR="3AF8232F" w:rsidRPr="7F9E10DF">
        <w:rPr>
          <w:rFonts w:ascii="Franklin Gothic Book" w:hAnsi="Franklin Gothic Book" w:cs="Arial"/>
          <w:b w:val="0"/>
          <w:bCs w:val="0"/>
        </w:rPr>
        <w:t>, begrundede</w:t>
      </w:r>
      <w:r w:rsidR="048D96B7" w:rsidRPr="7F9E10DF">
        <w:rPr>
          <w:rFonts w:ascii="Franklin Gothic Book" w:hAnsi="Franklin Gothic Book" w:cs="Arial"/>
          <w:b w:val="0"/>
          <w:bCs w:val="0"/>
        </w:rPr>
        <w:t xml:space="preserve"> anbefalinger </w:t>
      </w:r>
      <w:r w:rsidR="048D96B7" w:rsidRPr="7F9E10DF">
        <w:rPr>
          <w:rFonts w:ascii="Franklin Gothic Book" w:hAnsi="Franklin Gothic Book" w:cs="Arial"/>
          <w:b w:val="0"/>
          <w:bCs w:val="0"/>
        </w:rPr>
        <w:lastRenderedPageBreak/>
        <w:t xml:space="preserve">og overvejelser </w:t>
      </w:r>
      <w:r w:rsidR="551C7675" w:rsidRPr="7F9E10DF">
        <w:rPr>
          <w:rFonts w:ascii="Franklin Gothic Book" w:hAnsi="Franklin Gothic Book" w:cs="Arial"/>
          <w:b w:val="0"/>
          <w:bCs w:val="0"/>
        </w:rPr>
        <w:t xml:space="preserve">i forbindelse med </w:t>
      </w:r>
      <w:r w:rsidR="412005AE" w:rsidRPr="7F9E10DF">
        <w:rPr>
          <w:rFonts w:ascii="Franklin Gothic Book" w:hAnsi="Franklin Gothic Book" w:cs="Arial"/>
          <w:b w:val="0"/>
          <w:bCs w:val="0"/>
        </w:rPr>
        <w:t>udvikling</w:t>
      </w:r>
      <w:r w:rsidR="59A49734" w:rsidRPr="7F9E10DF">
        <w:rPr>
          <w:rFonts w:ascii="Franklin Gothic Book" w:hAnsi="Franklin Gothic Book" w:cs="Arial"/>
          <w:b w:val="0"/>
          <w:bCs w:val="0"/>
        </w:rPr>
        <w:t>, implementering</w:t>
      </w:r>
      <w:r w:rsidR="26FE801F" w:rsidRPr="7F9E10DF">
        <w:rPr>
          <w:rFonts w:ascii="Franklin Gothic Book" w:hAnsi="Franklin Gothic Book" w:cs="Arial"/>
          <w:b w:val="0"/>
          <w:bCs w:val="0"/>
        </w:rPr>
        <w:t xml:space="preserve"> </w:t>
      </w:r>
      <w:r w:rsidR="4C47F396" w:rsidRPr="7F9E10DF">
        <w:rPr>
          <w:rFonts w:ascii="Franklin Gothic Book" w:hAnsi="Franklin Gothic Book" w:cs="Arial"/>
          <w:b w:val="0"/>
          <w:bCs w:val="0"/>
        </w:rPr>
        <w:t>og ledelse af virksomhedsst</w:t>
      </w:r>
      <w:r w:rsidR="15063873" w:rsidRPr="7F9E10DF">
        <w:rPr>
          <w:rFonts w:ascii="Franklin Gothic Book" w:hAnsi="Franklin Gothic Book" w:cs="Arial"/>
          <w:b w:val="0"/>
          <w:bCs w:val="0"/>
        </w:rPr>
        <w:t>rategier</w:t>
      </w:r>
      <w:r w:rsidR="163A120F" w:rsidRPr="7F9E10DF">
        <w:rPr>
          <w:rFonts w:ascii="Franklin Gothic Book" w:hAnsi="Franklin Gothic Book" w:cs="Arial"/>
          <w:b w:val="0"/>
          <w:bCs w:val="0"/>
        </w:rPr>
        <w:t xml:space="preserve"> og </w:t>
      </w:r>
      <w:r w:rsidR="4C47F396" w:rsidRPr="7F9E10DF">
        <w:rPr>
          <w:rFonts w:ascii="Franklin Gothic Book" w:hAnsi="Franklin Gothic Book" w:cs="Arial"/>
          <w:b w:val="0"/>
          <w:bCs w:val="0"/>
        </w:rPr>
        <w:t>forretningsmodeller</w:t>
      </w:r>
      <w:r w:rsidR="40F36F88" w:rsidRPr="7F9E10DF">
        <w:rPr>
          <w:rFonts w:ascii="Franklin Gothic Book" w:hAnsi="Franklin Gothic Book" w:cs="Arial"/>
          <w:b w:val="0"/>
          <w:bCs w:val="0"/>
        </w:rPr>
        <w:t xml:space="preserve">. </w:t>
      </w:r>
    </w:p>
    <w:p w14:paraId="2A4C6EA8" w14:textId="08CE5B6E" w:rsidR="23855639" w:rsidRDefault="23855639" w:rsidP="7F9E10DF">
      <w:pPr>
        <w:pStyle w:val="Brdtekst"/>
        <w:rPr>
          <w:rFonts w:ascii="Franklin Gothic Book" w:hAnsi="Franklin Gothic Book" w:cs="Arial"/>
          <w:b w:val="0"/>
          <w:bCs w:val="0"/>
        </w:rPr>
      </w:pPr>
    </w:p>
    <w:p w14:paraId="6E1BB1E4" w14:textId="77777777" w:rsidR="0F75DDFD" w:rsidRDefault="34382BDD" w:rsidP="7F9E10DF">
      <w:pPr>
        <w:pStyle w:val="Brdtekst"/>
        <w:rPr>
          <w:rFonts w:ascii="Franklin Gothic Book" w:hAnsi="Franklin Gothic Book" w:cs="Arial"/>
        </w:rPr>
      </w:pPr>
      <w:r w:rsidRPr="7F9E10DF">
        <w:rPr>
          <w:rFonts w:ascii="Franklin Gothic Book" w:hAnsi="Franklin Gothic Book" w:cs="Arial"/>
        </w:rPr>
        <w:t>Læringsmål:</w:t>
      </w:r>
    </w:p>
    <w:p w14:paraId="6C886008" w14:textId="77777777" w:rsidR="4EE7F3B3" w:rsidRDefault="4EE7F3B3" w:rsidP="7F9E10DF">
      <w:pPr>
        <w:pStyle w:val="Brdtekst"/>
        <w:rPr>
          <w:rFonts w:ascii="Franklin Gothic Book" w:hAnsi="Franklin Gothic Book" w:cs="Arial"/>
          <w:b w:val="0"/>
          <w:bCs w:val="0"/>
          <w:i/>
          <w:iCs/>
        </w:rPr>
      </w:pPr>
    </w:p>
    <w:p w14:paraId="49A6577D" w14:textId="791F4E43" w:rsidR="4EE7F3B3" w:rsidRDefault="71ED83A3" w:rsidP="7F9E10DF">
      <w:pPr>
        <w:spacing w:line="240" w:lineRule="auto"/>
        <w:rPr>
          <w:rFonts w:ascii="Trebuchet MS" w:hAnsi="Trebuchet MS" w:cs="Calibri"/>
          <w:sz w:val="24"/>
          <w:szCs w:val="24"/>
        </w:rPr>
      </w:pPr>
      <w:r w:rsidRPr="7F9E10DF">
        <w:rPr>
          <w:rFonts w:ascii="Franklin Gothic Book" w:eastAsia="Calibri" w:hAnsi="Franklin Gothic Book" w:cs="Arial"/>
          <w:i/>
          <w:iCs/>
          <w:sz w:val="24"/>
          <w:szCs w:val="24"/>
        </w:rPr>
        <w:t>V</w:t>
      </w:r>
      <w:r w:rsidR="65AA92DC" w:rsidRPr="7F9E10DF">
        <w:rPr>
          <w:rFonts w:ascii="Franklin Gothic Book" w:eastAsia="Calibri" w:hAnsi="Franklin Gothic Book" w:cs="Arial"/>
          <w:i/>
          <w:iCs/>
          <w:sz w:val="24"/>
          <w:szCs w:val="24"/>
        </w:rPr>
        <w:t>iden og forståelse:</w:t>
      </w:r>
    </w:p>
    <w:p w14:paraId="63C4EAEB" w14:textId="1B73A74F" w:rsidR="0F75DDFD" w:rsidRDefault="59A49734" w:rsidP="7F9E10DF">
      <w:pPr>
        <w:pStyle w:val="Brdtekst"/>
        <w:numPr>
          <w:ilvl w:val="0"/>
          <w:numId w:val="19"/>
        </w:numPr>
        <w:ind w:left="567" w:hanging="283"/>
        <w:rPr>
          <w:rFonts w:ascii="Franklin Gothic Book" w:hAnsi="Franklin Gothic Book" w:cs="Arial"/>
          <w:b w:val="0"/>
          <w:bCs w:val="0"/>
        </w:rPr>
      </w:pPr>
      <w:r w:rsidRPr="7F9E10DF">
        <w:rPr>
          <w:rFonts w:ascii="Franklin Gothic Book" w:hAnsi="Franklin Gothic Book" w:cs="Arial"/>
          <w:b w:val="0"/>
          <w:bCs w:val="0"/>
        </w:rPr>
        <w:t>forstå</w:t>
      </w:r>
      <w:r w:rsidR="78D82411" w:rsidRPr="7F9E10DF">
        <w:rPr>
          <w:rFonts w:ascii="Franklin Gothic Book" w:hAnsi="Franklin Gothic Book" w:cs="Arial"/>
          <w:b w:val="0"/>
          <w:bCs w:val="0"/>
        </w:rPr>
        <w:t>r</w:t>
      </w:r>
      <w:r w:rsidRPr="7F9E10DF">
        <w:rPr>
          <w:rFonts w:ascii="Franklin Gothic Book" w:hAnsi="Franklin Gothic Book" w:cs="Arial"/>
          <w:b w:val="0"/>
          <w:bCs w:val="0"/>
        </w:rPr>
        <w:t xml:space="preserve"> </w:t>
      </w:r>
      <w:r w:rsidR="34382BDD" w:rsidRPr="7F9E10DF">
        <w:rPr>
          <w:rFonts w:ascii="Franklin Gothic Book" w:hAnsi="Franklin Gothic Book" w:cs="Arial"/>
          <w:b w:val="0"/>
          <w:bCs w:val="0"/>
        </w:rPr>
        <w:t>sammenhængen mellem generelle samfunds</w:t>
      </w:r>
      <w:r w:rsidR="3499797B" w:rsidRPr="7F9E10DF">
        <w:rPr>
          <w:rFonts w:ascii="Franklin Gothic Book" w:hAnsi="Franklin Gothic Book" w:cs="Arial"/>
          <w:b w:val="0"/>
          <w:bCs w:val="0"/>
        </w:rPr>
        <w:t>- og markedsforhold</w:t>
      </w:r>
      <w:r w:rsidR="70939349" w:rsidRPr="7F9E10DF">
        <w:rPr>
          <w:rFonts w:ascii="Franklin Gothic Book" w:hAnsi="Franklin Gothic Book" w:cs="Arial"/>
          <w:b w:val="0"/>
          <w:bCs w:val="0"/>
        </w:rPr>
        <w:t>,</w:t>
      </w:r>
      <w:r w:rsidR="7F589BF3" w:rsidRPr="7F9E10DF">
        <w:rPr>
          <w:rFonts w:ascii="Franklin Gothic Book" w:hAnsi="Franklin Gothic Book" w:cs="Arial"/>
          <w:b w:val="0"/>
          <w:bCs w:val="0"/>
        </w:rPr>
        <w:t xml:space="preserve"> interne resur</w:t>
      </w:r>
      <w:r w:rsidR="0DFFACC6" w:rsidRPr="7F9E10DF">
        <w:rPr>
          <w:rFonts w:ascii="Franklin Gothic Book" w:hAnsi="Franklin Gothic Book" w:cs="Arial"/>
          <w:b w:val="0"/>
          <w:bCs w:val="0"/>
        </w:rPr>
        <w:t>s</w:t>
      </w:r>
      <w:r w:rsidR="7F589BF3" w:rsidRPr="7F9E10DF">
        <w:rPr>
          <w:rFonts w:ascii="Franklin Gothic Book" w:hAnsi="Franklin Gothic Book" w:cs="Arial"/>
          <w:b w:val="0"/>
          <w:bCs w:val="0"/>
        </w:rPr>
        <w:t xml:space="preserve">er og </w:t>
      </w:r>
      <w:r w:rsidR="0DFFACC6" w:rsidRPr="7F9E10DF">
        <w:rPr>
          <w:rFonts w:ascii="Franklin Gothic Book" w:hAnsi="Franklin Gothic Book" w:cs="Arial"/>
          <w:b w:val="0"/>
          <w:bCs w:val="0"/>
        </w:rPr>
        <w:t>kapaciteter</w:t>
      </w:r>
      <w:r w:rsidR="7F589BF3" w:rsidRPr="7F9E10DF">
        <w:rPr>
          <w:rFonts w:ascii="Franklin Gothic Book" w:hAnsi="Franklin Gothic Book" w:cs="Arial"/>
          <w:b w:val="0"/>
          <w:bCs w:val="0"/>
        </w:rPr>
        <w:t xml:space="preserve"> og virksomhedens</w:t>
      </w:r>
      <w:r w:rsidR="34382BDD" w:rsidRPr="7F9E10DF">
        <w:rPr>
          <w:rFonts w:ascii="Franklin Gothic Book" w:hAnsi="Franklin Gothic Book" w:cs="Arial"/>
          <w:b w:val="0"/>
          <w:bCs w:val="0"/>
        </w:rPr>
        <w:t xml:space="preserve"> fremtidsudsigter</w:t>
      </w:r>
      <w:r w:rsidR="3381C5E7" w:rsidRPr="7F9E10DF">
        <w:rPr>
          <w:rFonts w:ascii="Franklin Gothic Book" w:hAnsi="Franklin Gothic Book" w:cs="Arial"/>
          <w:b w:val="0"/>
          <w:bCs w:val="0"/>
        </w:rPr>
        <w:t>.</w:t>
      </w:r>
    </w:p>
    <w:p w14:paraId="18E43AF9" w14:textId="684325FC" w:rsidR="11EC5E3F" w:rsidRDefault="497481C6" w:rsidP="7F9E10DF">
      <w:pPr>
        <w:pStyle w:val="Brdtekst"/>
        <w:numPr>
          <w:ilvl w:val="0"/>
          <w:numId w:val="19"/>
        </w:numPr>
        <w:ind w:left="567" w:hanging="283"/>
        <w:rPr>
          <w:b w:val="0"/>
          <w:bCs w:val="0"/>
        </w:rPr>
      </w:pPr>
      <w:r w:rsidRPr="7F9E10DF">
        <w:rPr>
          <w:rFonts w:ascii="Franklin Gothic Book" w:hAnsi="Franklin Gothic Book" w:cs="Arial"/>
          <w:b w:val="0"/>
          <w:bCs w:val="0"/>
        </w:rPr>
        <w:t>h</w:t>
      </w:r>
      <w:r w:rsidR="78D82411" w:rsidRPr="7F9E10DF">
        <w:rPr>
          <w:rFonts w:ascii="Franklin Gothic Book" w:hAnsi="Franklin Gothic Book" w:cs="Arial"/>
          <w:b w:val="0"/>
          <w:bCs w:val="0"/>
        </w:rPr>
        <w:t xml:space="preserve">ar </w:t>
      </w:r>
      <w:r w:rsidR="59A49734" w:rsidRPr="7F9E10DF">
        <w:rPr>
          <w:rFonts w:ascii="Franklin Gothic Book" w:hAnsi="Franklin Gothic Book" w:cs="Arial"/>
          <w:b w:val="0"/>
          <w:bCs w:val="0"/>
        </w:rPr>
        <w:t xml:space="preserve">overblik over </w:t>
      </w:r>
      <w:r w:rsidR="3381C5E7" w:rsidRPr="7F9E10DF">
        <w:rPr>
          <w:rFonts w:ascii="Franklin Gothic Book" w:hAnsi="Franklin Gothic Book" w:cs="Arial"/>
          <w:b w:val="0"/>
          <w:bCs w:val="0"/>
        </w:rPr>
        <w:t>strategiske handlingsalternativer</w:t>
      </w:r>
      <w:r w:rsidR="765ADA34" w:rsidRPr="7F9E10DF">
        <w:rPr>
          <w:rFonts w:ascii="Franklin Gothic Book" w:hAnsi="Franklin Gothic Book" w:cs="Arial"/>
          <w:b w:val="0"/>
          <w:bCs w:val="0"/>
        </w:rPr>
        <w:t>, anbefalinger</w:t>
      </w:r>
      <w:r w:rsidR="3381C5E7" w:rsidRPr="7F9E10DF">
        <w:rPr>
          <w:rFonts w:ascii="Franklin Gothic Book" w:hAnsi="Franklin Gothic Book" w:cs="Arial"/>
          <w:b w:val="0"/>
          <w:bCs w:val="0"/>
        </w:rPr>
        <w:t xml:space="preserve"> og </w:t>
      </w:r>
      <w:r w:rsidR="4ACFF160" w:rsidRPr="7F9E10DF">
        <w:rPr>
          <w:rFonts w:ascii="Franklin Gothic Book" w:hAnsi="Franklin Gothic Book" w:cs="Arial"/>
          <w:b w:val="0"/>
          <w:bCs w:val="0"/>
        </w:rPr>
        <w:t>valg.</w:t>
      </w:r>
    </w:p>
    <w:p w14:paraId="18BB7D4F" w14:textId="49E48BD9" w:rsidR="12CD3593" w:rsidRDefault="59A49734" w:rsidP="7F9E10DF">
      <w:pPr>
        <w:pStyle w:val="Brdtekst"/>
        <w:numPr>
          <w:ilvl w:val="0"/>
          <w:numId w:val="19"/>
        </w:numPr>
        <w:ind w:left="567" w:hanging="283"/>
        <w:rPr>
          <w:b w:val="0"/>
          <w:bCs w:val="0"/>
        </w:rPr>
      </w:pPr>
      <w:r w:rsidRPr="7F9E10DF">
        <w:rPr>
          <w:rFonts w:ascii="Franklin Gothic Book" w:hAnsi="Franklin Gothic Book" w:cs="Arial"/>
          <w:b w:val="0"/>
          <w:bCs w:val="0"/>
        </w:rPr>
        <w:t>kende</w:t>
      </w:r>
      <w:r w:rsidR="78D82411" w:rsidRPr="7F9E10DF">
        <w:rPr>
          <w:rFonts w:ascii="Franklin Gothic Book" w:hAnsi="Franklin Gothic Book" w:cs="Arial"/>
          <w:b w:val="0"/>
          <w:bCs w:val="0"/>
        </w:rPr>
        <w:t>r</w:t>
      </w:r>
      <w:r w:rsidRPr="7F9E10DF">
        <w:rPr>
          <w:rFonts w:ascii="Franklin Gothic Book" w:hAnsi="Franklin Gothic Book" w:cs="Arial"/>
          <w:b w:val="0"/>
          <w:bCs w:val="0"/>
        </w:rPr>
        <w:t xml:space="preserve"> til </w:t>
      </w:r>
      <w:r w:rsidR="5388A93F" w:rsidRPr="7F9E10DF">
        <w:rPr>
          <w:rFonts w:ascii="Franklin Gothic Book" w:hAnsi="Franklin Gothic Book" w:cs="Arial"/>
          <w:b w:val="0"/>
          <w:bCs w:val="0"/>
        </w:rPr>
        <w:t>organisationsstrukturer, ledelse</w:t>
      </w:r>
      <w:r w:rsidR="32E93116" w:rsidRPr="7F9E10DF">
        <w:rPr>
          <w:rFonts w:ascii="Franklin Gothic Book" w:hAnsi="Franklin Gothic Book" w:cs="Arial"/>
          <w:b w:val="0"/>
          <w:bCs w:val="0"/>
        </w:rPr>
        <w:t>steorier</w:t>
      </w:r>
      <w:r w:rsidR="5388A93F" w:rsidRPr="7F9E10DF">
        <w:rPr>
          <w:rFonts w:ascii="Franklin Gothic Book" w:hAnsi="Franklin Gothic Book" w:cs="Arial"/>
          <w:b w:val="0"/>
          <w:bCs w:val="0"/>
        </w:rPr>
        <w:t xml:space="preserve"> og forandrings</w:t>
      </w:r>
      <w:r w:rsidR="5BF1E6CF" w:rsidRPr="7F9E10DF">
        <w:rPr>
          <w:rFonts w:ascii="Franklin Gothic Book" w:hAnsi="Franklin Gothic Book" w:cs="Arial"/>
          <w:b w:val="0"/>
          <w:bCs w:val="0"/>
        </w:rPr>
        <w:t>modeller.</w:t>
      </w:r>
    </w:p>
    <w:p w14:paraId="5772886C" w14:textId="77777777" w:rsidR="4EE7F3B3" w:rsidRDefault="4EE7F3B3" w:rsidP="7F9E10DF">
      <w:pPr>
        <w:pStyle w:val="Brdtekst"/>
        <w:rPr>
          <w:rFonts w:ascii="Franklin Gothic Book" w:hAnsi="Franklin Gothic Book" w:cs="Arial"/>
          <w:b w:val="0"/>
          <w:bCs w:val="0"/>
        </w:rPr>
      </w:pPr>
    </w:p>
    <w:p w14:paraId="0654BF85" w14:textId="7E256182" w:rsidR="3363642E" w:rsidRDefault="7EA43CA7" w:rsidP="7F9E10DF">
      <w:pPr>
        <w:spacing w:after="0" w:line="240" w:lineRule="auto"/>
        <w:rPr>
          <w:rFonts w:ascii="Franklin Gothic Book" w:eastAsia="Calibri" w:hAnsi="Franklin Gothic Book" w:cs="Arial"/>
          <w:i/>
          <w:iCs/>
          <w:sz w:val="24"/>
          <w:szCs w:val="24"/>
        </w:rPr>
      </w:pPr>
      <w:r w:rsidRPr="7F9E10DF">
        <w:rPr>
          <w:rFonts w:ascii="Franklin Gothic Book" w:eastAsia="Calibri" w:hAnsi="Franklin Gothic Book" w:cs="Arial"/>
          <w:i/>
          <w:iCs/>
          <w:sz w:val="24"/>
          <w:szCs w:val="24"/>
        </w:rPr>
        <w:t>F</w:t>
      </w:r>
      <w:r w:rsidR="2BD68C28" w:rsidRPr="7F9E10DF">
        <w:rPr>
          <w:rFonts w:ascii="Franklin Gothic Book" w:eastAsia="Calibri" w:hAnsi="Franklin Gothic Book" w:cs="Arial"/>
          <w:i/>
          <w:iCs/>
          <w:sz w:val="24"/>
          <w:szCs w:val="24"/>
        </w:rPr>
        <w:t>ærdigheder:</w:t>
      </w:r>
    </w:p>
    <w:p w14:paraId="4EDC38BC" w14:textId="40E8774B" w:rsidR="4076C240" w:rsidRDefault="4076C240" w:rsidP="7F9E10DF">
      <w:pPr>
        <w:pStyle w:val="Brdtekst"/>
        <w:rPr>
          <w:rFonts w:ascii="Franklin Gothic Book" w:hAnsi="Franklin Gothic Book" w:cs="Arial"/>
          <w:b w:val="0"/>
          <w:bCs w:val="0"/>
          <w:i/>
          <w:iCs/>
        </w:rPr>
      </w:pPr>
    </w:p>
    <w:p w14:paraId="5B5AB249" w14:textId="094FCB9E" w:rsidR="0F75DDFD" w:rsidRDefault="34382BDD" w:rsidP="7F9E10DF">
      <w:pPr>
        <w:pStyle w:val="Brdtekst"/>
        <w:numPr>
          <w:ilvl w:val="0"/>
          <w:numId w:val="19"/>
        </w:numPr>
        <w:ind w:left="567" w:hanging="283"/>
        <w:rPr>
          <w:rFonts w:ascii="Franklin Gothic Book" w:hAnsi="Franklin Gothic Book" w:cs="Arial"/>
          <w:b w:val="0"/>
          <w:bCs w:val="0"/>
        </w:rPr>
      </w:pPr>
      <w:r w:rsidRPr="7F9E10DF">
        <w:rPr>
          <w:rFonts w:ascii="Franklin Gothic Book" w:hAnsi="Franklin Gothic Book" w:cs="Arial"/>
          <w:b w:val="0"/>
          <w:bCs w:val="0"/>
        </w:rPr>
        <w:t>k</w:t>
      </w:r>
      <w:r w:rsidR="78D82411" w:rsidRPr="7F9E10DF">
        <w:rPr>
          <w:rFonts w:ascii="Franklin Gothic Book" w:hAnsi="Franklin Gothic Book" w:cs="Arial"/>
          <w:b w:val="0"/>
          <w:bCs w:val="0"/>
        </w:rPr>
        <w:t>an</w:t>
      </w:r>
      <w:r w:rsidRPr="7F9E10DF">
        <w:rPr>
          <w:rFonts w:ascii="Franklin Gothic Book" w:hAnsi="Franklin Gothic Book" w:cs="Arial"/>
          <w:b w:val="0"/>
          <w:bCs w:val="0"/>
        </w:rPr>
        <w:t xml:space="preserve"> </w:t>
      </w:r>
      <w:r w:rsidR="10F5BB95" w:rsidRPr="7F9E10DF">
        <w:rPr>
          <w:rFonts w:ascii="Franklin Gothic Book" w:hAnsi="Franklin Gothic Book" w:cs="Arial"/>
          <w:b w:val="0"/>
          <w:bCs w:val="0"/>
        </w:rPr>
        <w:t>beskrive og analysere</w:t>
      </w:r>
      <w:r w:rsidRPr="7F9E10DF">
        <w:rPr>
          <w:rFonts w:ascii="Franklin Gothic Book" w:hAnsi="Franklin Gothic Book" w:cs="Arial"/>
          <w:b w:val="0"/>
          <w:bCs w:val="0"/>
        </w:rPr>
        <w:t xml:space="preserve"> hvad konkrete </w:t>
      </w:r>
      <w:r w:rsidR="60C0341B" w:rsidRPr="7F9E10DF">
        <w:rPr>
          <w:rFonts w:ascii="Franklin Gothic Book" w:hAnsi="Franklin Gothic Book" w:cs="Arial"/>
          <w:b w:val="0"/>
          <w:bCs w:val="0"/>
        </w:rPr>
        <w:t xml:space="preserve">industri- og </w:t>
      </w:r>
      <w:r w:rsidRPr="7F9E10DF">
        <w:rPr>
          <w:rFonts w:ascii="Franklin Gothic Book" w:hAnsi="Franklin Gothic Book" w:cs="Arial"/>
          <w:b w:val="0"/>
          <w:bCs w:val="0"/>
        </w:rPr>
        <w:t xml:space="preserve">brancheforhold betyder for virksomhedens </w:t>
      </w:r>
      <w:r w:rsidR="7001CFEE" w:rsidRPr="7F9E10DF">
        <w:rPr>
          <w:rFonts w:ascii="Franklin Gothic Book" w:hAnsi="Franklin Gothic Book" w:cs="Arial"/>
          <w:b w:val="0"/>
          <w:bCs w:val="0"/>
        </w:rPr>
        <w:t>strategiske udfaldsrum og handlemuligheder.</w:t>
      </w:r>
    </w:p>
    <w:p w14:paraId="0982163D" w14:textId="4393E2E1" w:rsidR="0F75DDFD" w:rsidRDefault="59A49734" w:rsidP="7F9E10DF">
      <w:pPr>
        <w:pStyle w:val="Brdtekst"/>
        <w:numPr>
          <w:ilvl w:val="0"/>
          <w:numId w:val="19"/>
        </w:numPr>
        <w:ind w:left="567" w:hanging="283"/>
        <w:rPr>
          <w:rFonts w:ascii="Franklin Gothic Book" w:hAnsi="Franklin Gothic Book" w:cs="Arial"/>
          <w:b w:val="0"/>
          <w:bCs w:val="0"/>
        </w:rPr>
      </w:pPr>
      <w:r w:rsidRPr="7F9E10DF">
        <w:rPr>
          <w:rFonts w:ascii="Franklin Gothic Book" w:hAnsi="Franklin Gothic Book" w:cs="Arial"/>
          <w:b w:val="0"/>
          <w:bCs w:val="0"/>
        </w:rPr>
        <w:t>k</w:t>
      </w:r>
      <w:r w:rsidR="78D82411" w:rsidRPr="7F9E10DF">
        <w:rPr>
          <w:rFonts w:ascii="Franklin Gothic Book" w:hAnsi="Franklin Gothic Book" w:cs="Arial"/>
          <w:b w:val="0"/>
          <w:bCs w:val="0"/>
        </w:rPr>
        <w:t>an</w:t>
      </w:r>
      <w:r w:rsidRPr="7F9E10DF">
        <w:rPr>
          <w:rFonts w:ascii="Franklin Gothic Book" w:hAnsi="Franklin Gothic Book" w:cs="Arial"/>
          <w:b w:val="0"/>
          <w:bCs w:val="0"/>
        </w:rPr>
        <w:t xml:space="preserve"> identificere </w:t>
      </w:r>
      <w:r w:rsidR="7A43A0FF" w:rsidRPr="7F9E10DF">
        <w:rPr>
          <w:rFonts w:ascii="Franklin Gothic Book" w:hAnsi="Franklin Gothic Book" w:cs="Arial"/>
          <w:b w:val="0"/>
          <w:bCs w:val="0"/>
        </w:rPr>
        <w:t xml:space="preserve">konkurrencemæssige fordele og </w:t>
      </w:r>
      <w:r w:rsidR="34382BDD" w:rsidRPr="7F9E10DF">
        <w:rPr>
          <w:rFonts w:ascii="Franklin Gothic Book" w:hAnsi="Franklin Gothic Book" w:cs="Arial"/>
          <w:b w:val="0"/>
          <w:bCs w:val="0"/>
        </w:rPr>
        <w:t>indpasning i et sammenhængende værdikædesystem</w:t>
      </w:r>
      <w:r w:rsidR="78B1634B" w:rsidRPr="7F9E10DF">
        <w:rPr>
          <w:rFonts w:ascii="Franklin Gothic Book" w:hAnsi="Franklin Gothic Book" w:cs="Arial"/>
          <w:b w:val="0"/>
          <w:bCs w:val="0"/>
        </w:rPr>
        <w:t xml:space="preserve"> og herunder fremføre strategiske anbefalinger</w:t>
      </w:r>
      <w:r w:rsidR="661442B7" w:rsidRPr="7F9E10DF">
        <w:rPr>
          <w:rFonts w:ascii="Franklin Gothic Book" w:hAnsi="Franklin Gothic Book" w:cs="Arial"/>
          <w:b w:val="0"/>
          <w:bCs w:val="0"/>
        </w:rPr>
        <w:t>.</w:t>
      </w:r>
    </w:p>
    <w:p w14:paraId="4BBBF601" w14:textId="3058391D" w:rsidR="18E11E85" w:rsidRDefault="4A3D9623" w:rsidP="7F9E10DF">
      <w:pPr>
        <w:pStyle w:val="Brdtekst"/>
        <w:numPr>
          <w:ilvl w:val="0"/>
          <w:numId w:val="19"/>
        </w:numPr>
        <w:ind w:left="567" w:hanging="283"/>
        <w:rPr>
          <w:b w:val="0"/>
          <w:bCs w:val="0"/>
        </w:rPr>
      </w:pPr>
      <w:r w:rsidRPr="7F9E10DF">
        <w:rPr>
          <w:rFonts w:ascii="Franklin Gothic Book" w:hAnsi="Franklin Gothic Book" w:cs="Arial"/>
          <w:b w:val="0"/>
          <w:bCs w:val="0"/>
        </w:rPr>
        <w:t>k</w:t>
      </w:r>
      <w:r w:rsidR="78D82411" w:rsidRPr="7F9E10DF">
        <w:rPr>
          <w:rFonts w:ascii="Franklin Gothic Book" w:hAnsi="Franklin Gothic Book" w:cs="Arial"/>
          <w:b w:val="0"/>
          <w:bCs w:val="0"/>
        </w:rPr>
        <w:t>an</w:t>
      </w:r>
      <w:r w:rsidRPr="7F9E10DF">
        <w:rPr>
          <w:rFonts w:ascii="Franklin Gothic Book" w:hAnsi="Franklin Gothic Book" w:cs="Arial"/>
          <w:b w:val="0"/>
          <w:bCs w:val="0"/>
        </w:rPr>
        <w:t xml:space="preserve"> </w:t>
      </w:r>
      <w:r w:rsidR="59A49734" w:rsidRPr="7F9E10DF">
        <w:rPr>
          <w:rFonts w:ascii="Franklin Gothic Book" w:hAnsi="Franklin Gothic Book" w:cs="Arial"/>
          <w:b w:val="0"/>
          <w:bCs w:val="0"/>
        </w:rPr>
        <w:t>håndtere og kommunikere</w:t>
      </w:r>
      <w:r w:rsidRPr="7F9E10DF">
        <w:rPr>
          <w:rFonts w:ascii="Franklin Gothic Book" w:hAnsi="Franklin Gothic Book" w:cs="Arial"/>
          <w:b w:val="0"/>
          <w:bCs w:val="0"/>
        </w:rPr>
        <w:t xml:space="preserve"> </w:t>
      </w:r>
      <w:r w:rsidR="59A49734" w:rsidRPr="7F9E10DF">
        <w:rPr>
          <w:rFonts w:ascii="Franklin Gothic Book" w:hAnsi="Franklin Gothic Book" w:cs="Arial"/>
          <w:b w:val="0"/>
          <w:bCs w:val="0"/>
        </w:rPr>
        <w:t xml:space="preserve">menneskelige, teknologiske og </w:t>
      </w:r>
      <w:r w:rsidRPr="7F9E10DF">
        <w:rPr>
          <w:rFonts w:ascii="Franklin Gothic Book" w:hAnsi="Franklin Gothic Book" w:cs="Arial"/>
          <w:b w:val="0"/>
          <w:bCs w:val="0"/>
        </w:rPr>
        <w:t xml:space="preserve">organisatoriske udfordringer på såvel individniveau, gruppeniveau som </w:t>
      </w:r>
      <w:r w:rsidR="532AAE13" w:rsidRPr="7F9E10DF">
        <w:rPr>
          <w:rFonts w:ascii="Franklin Gothic Book" w:hAnsi="Franklin Gothic Book" w:cs="Arial"/>
          <w:b w:val="0"/>
          <w:bCs w:val="0"/>
        </w:rPr>
        <w:t>organisations</w:t>
      </w:r>
      <w:r w:rsidRPr="7F9E10DF">
        <w:rPr>
          <w:rFonts w:ascii="Franklin Gothic Book" w:hAnsi="Franklin Gothic Book" w:cs="Arial"/>
          <w:b w:val="0"/>
          <w:bCs w:val="0"/>
        </w:rPr>
        <w:t>niveau</w:t>
      </w:r>
      <w:r w:rsidR="0436F383" w:rsidRPr="7F9E10DF">
        <w:rPr>
          <w:rFonts w:ascii="Franklin Gothic Book" w:hAnsi="Franklin Gothic Book" w:cs="Arial"/>
          <w:b w:val="0"/>
          <w:bCs w:val="0"/>
        </w:rPr>
        <w:t xml:space="preserve"> og fremsætte eventuelle interventionsforslag.</w:t>
      </w:r>
    </w:p>
    <w:p w14:paraId="1F884DD9" w14:textId="0022014B" w:rsidR="0F75DDFD" w:rsidRDefault="0F75DDFD" w:rsidP="7F9E10DF">
      <w:pPr>
        <w:pStyle w:val="Brdtekst"/>
        <w:ind w:left="567" w:hanging="283"/>
        <w:rPr>
          <w:rFonts w:ascii="Franklin Gothic Book" w:hAnsi="Franklin Gothic Book" w:cs="Arial"/>
          <w:b w:val="0"/>
          <w:bCs w:val="0"/>
        </w:rPr>
      </w:pPr>
    </w:p>
    <w:p w14:paraId="213A5833" w14:textId="102731BE" w:rsidR="0F75DDFD" w:rsidRDefault="1693EE00" w:rsidP="7F9E10DF">
      <w:pPr>
        <w:spacing w:after="0" w:line="240" w:lineRule="auto"/>
        <w:rPr>
          <w:rFonts w:ascii="Franklin Gothic Book" w:eastAsia="Calibri" w:hAnsi="Franklin Gothic Book" w:cs="Arial"/>
          <w:i/>
          <w:iCs/>
          <w:sz w:val="24"/>
          <w:szCs w:val="24"/>
        </w:rPr>
      </w:pPr>
      <w:r w:rsidRPr="7F9E10DF">
        <w:rPr>
          <w:rFonts w:ascii="Franklin Gothic Book" w:eastAsia="Calibri" w:hAnsi="Franklin Gothic Book" w:cs="Arial"/>
          <w:i/>
          <w:iCs/>
          <w:sz w:val="24"/>
          <w:szCs w:val="24"/>
        </w:rPr>
        <w:t>K</w:t>
      </w:r>
      <w:r w:rsidR="5CD8B675" w:rsidRPr="7F9E10DF">
        <w:rPr>
          <w:rFonts w:ascii="Franklin Gothic Book" w:eastAsia="Calibri" w:hAnsi="Franklin Gothic Book" w:cs="Arial"/>
          <w:i/>
          <w:iCs/>
          <w:sz w:val="24"/>
          <w:szCs w:val="24"/>
        </w:rPr>
        <w:t>ompetencer:</w:t>
      </w:r>
    </w:p>
    <w:p w14:paraId="1F871406" w14:textId="5077EA63" w:rsidR="0F75DDFD" w:rsidRDefault="0F75DDFD" w:rsidP="7F9E10DF">
      <w:pPr>
        <w:spacing w:after="0" w:line="240" w:lineRule="auto"/>
        <w:rPr>
          <w:rFonts w:ascii="Franklin Gothic Book" w:eastAsia="Calibri" w:hAnsi="Franklin Gothic Book" w:cs="Arial"/>
          <w:sz w:val="24"/>
          <w:szCs w:val="24"/>
        </w:rPr>
      </w:pPr>
    </w:p>
    <w:p w14:paraId="1F69FC8C" w14:textId="2F29B9CD" w:rsidR="0F75DDFD" w:rsidRDefault="532AAE13" w:rsidP="7F9E10DF">
      <w:pPr>
        <w:numPr>
          <w:ilvl w:val="0"/>
          <w:numId w:val="18"/>
        </w:numPr>
        <w:spacing w:after="0" w:line="240" w:lineRule="auto"/>
        <w:rPr>
          <w:rFonts w:ascii="Franklin Gothic Book" w:eastAsia="Calibri" w:hAnsi="Franklin Gothic Book" w:cs="Arial"/>
          <w:sz w:val="24"/>
          <w:szCs w:val="24"/>
        </w:rPr>
      </w:pPr>
      <w:r w:rsidRPr="7F9E10DF">
        <w:rPr>
          <w:rFonts w:ascii="Franklin Gothic Book" w:eastAsia="Calibri" w:hAnsi="Franklin Gothic Book" w:cs="Arial"/>
          <w:sz w:val="24"/>
          <w:szCs w:val="24"/>
        </w:rPr>
        <w:t>kan bruge</w:t>
      </w:r>
      <w:r w:rsidR="6FD4FB4D" w:rsidRPr="7F9E10DF">
        <w:rPr>
          <w:rFonts w:ascii="Franklin Gothic Book" w:eastAsia="Calibri" w:hAnsi="Franklin Gothic Book" w:cs="Arial"/>
          <w:sz w:val="24"/>
          <w:szCs w:val="24"/>
        </w:rPr>
        <w:t xml:space="preserve"> relevante analyse</w:t>
      </w:r>
      <w:r w:rsidRPr="7F9E10DF">
        <w:rPr>
          <w:rFonts w:ascii="Franklin Gothic Book" w:eastAsia="Calibri" w:hAnsi="Franklin Gothic Book" w:cs="Arial"/>
          <w:sz w:val="24"/>
          <w:szCs w:val="24"/>
        </w:rPr>
        <w:t>-, ledelses- og kommunikations</w:t>
      </w:r>
      <w:r w:rsidR="6FD4FB4D" w:rsidRPr="7F9E10DF">
        <w:rPr>
          <w:rFonts w:ascii="Franklin Gothic Book" w:eastAsia="Calibri" w:hAnsi="Franklin Gothic Book" w:cs="Arial"/>
          <w:sz w:val="24"/>
          <w:szCs w:val="24"/>
        </w:rPr>
        <w:t>værktøjer</w:t>
      </w:r>
      <w:r w:rsidR="216AF2F6" w:rsidRPr="7F9E10DF">
        <w:rPr>
          <w:rFonts w:ascii="Franklin Gothic Book" w:eastAsia="Calibri" w:hAnsi="Franklin Gothic Book" w:cs="Arial"/>
          <w:sz w:val="24"/>
          <w:szCs w:val="24"/>
        </w:rPr>
        <w:t xml:space="preserve"> (online som fysiske)</w:t>
      </w:r>
      <w:r w:rsidR="6FD4FB4D" w:rsidRPr="7F9E10DF">
        <w:rPr>
          <w:rFonts w:ascii="Franklin Gothic Book" w:eastAsia="Calibri" w:hAnsi="Franklin Gothic Book" w:cs="Arial"/>
          <w:sz w:val="24"/>
          <w:szCs w:val="24"/>
        </w:rPr>
        <w:t xml:space="preserve"> til</w:t>
      </w:r>
      <w:r w:rsidRPr="7F9E10DF">
        <w:rPr>
          <w:rFonts w:ascii="Franklin Gothic Book" w:eastAsia="Calibri" w:hAnsi="Franklin Gothic Book" w:cs="Arial"/>
          <w:sz w:val="24"/>
          <w:szCs w:val="24"/>
        </w:rPr>
        <w:t xml:space="preserve"> at</w:t>
      </w:r>
      <w:r w:rsidR="6FD4FB4D" w:rsidRPr="7F9E10DF">
        <w:rPr>
          <w:rFonts w:ascii="Franklin Gothic Book" w:eastAsia="Calibri" w:hAnsi="Franklin Gothic Book" w:cs="Arial"/>
          <w:sz w:val="24"/>
          <w:szCs w:val="24"/>
        </w:rPr>
        <w:t xml:space="preserve"> </w:t>
      </w:r>
      <w:r w:rsidRPr="7F9E10DF">
        <w:rPr>
          <w:rFonts w:ascii="Franklin Gothic Book" w:eastAsia="Calibri" w:hAnsi="Franklin Gothic Book" w:cs="Arial"/>
          <w:sz w:val="24"/>
          <w:szCs w:val="24"/>
        </w:rPr>
        <w:t>realisere</w:t>
      </w:r>
      <w:r w:rsidR="6FD4FB4D" w:rsidRPr="7F9E10DF">
        <w:rPr>
          <w:rFonts w:ascii="Franklin Gothic Book" w:eastAsia="Calibri" w:hAnsi="Franklin Gothic Book" w:cs="Arial"/>
          <w:sz w:val="24"/>
          <w:szCs w:val="24"/>
        </w:rPr>
        <w:t xml:space="preserve"> virksomhedens </w:t>
      </w:r>
      <w:r w:rsidR="455EC953" w:rsidRPr="7F9E10DF">
        <w:rPr>
          <w:rFonts w:ascii="Franklin Gothic Book" w:eastAsia="Calibri" w:hAnsi="Franklin Gothic Book" w:cs="Arial"/>
          <w:sz w:val="24"/>
          <w:szCs w:val="24"/>
        </w:rPr>
        <w:t>strategi.</w:t>
      </w:r>
    </w:p>
    <w:p w14:paraId="45A79E44" w14:textId="456C0DB7" w:rsidR="0F75DDFD" w:rsidRDefault="382AF79C" w:rsidP="7F9E10DF">
      <w:pPr>
        <w:numPr>
          <w:ilvl w:val="0"/>
          <w:numId w:val="18"/>
        </w:numPr>
        <w:spacing w:after="0" w:line="240" w:lineRule="auto"/>
        <w:rPr>
          <w:rFonts w:ascii="Franklin Gothic Book" w:eastAsia="Calibri" w:hAnsi="Franklin Gothic Book" w:cs="Arial"/>
          <w:sz w:val="24"/>
          <w:szCs w:val="24"/>
        </w:rPr>
      </w:pPr>
      <w:r w:rsidRPr="7F9E10DF">
        <w:rPr>
          <w:rFonts w:ascii="Franklin Gothic Book" w:eastAsia="Calibri" w:hAnsi="Franklin Gothic Book" w:cs="Arial"/>
          <w:sz w:val="24"/>
          <w:szCs w:val="24"/>
        </w:rPr>
        <w:t>k</w:t>
      </w:r>
      <w:r w:rsidR="78D82411" w:rsidRPr="7F9E10DF">
        <w:rPr>
          <w:rFonts w:ascii="Franklin Gothic Book" w:eastAsia="Calibri" w:hAnsi="Franklin Gothic Book" w:cs="Arial"/>
          <w:sz w:val="24"/>
          <w:szCs w:val="24"/>
        </w:rPr>
        <w:t>an</w:t>
      </w:r>
      <w:r w:rsidR="532AAE13" w:rsidRPr="7F9E10DF">
        <w:rPr>
          <w:rFonts w:ascii="Franklin Gothic Book" w:eastAsia="Calibri" w:hAnsi="Franklin Gothic Book" w:cs="Arial"/>
          <w:sz w:val="24"/>
          <w:szCs w:val="24"/>
        </w:rPr>
        <w:t xml:space="preserve"> </w:t>
      </w:r>
      <w:r w:rsidR="7E4DB856" w:rsidRPr="7F9E10DF">
        <w:rPr>
          <w:rFonts w:ascii="Franklin Gothic Book" w:eastAsia="Calibri" w:hAnsi="Franklin Gothic Book" w:cs="Arial"/>
          <w:sz w:val="24"/>
          <w:szCs w:val="24"/>
        </w:rPr>
        <w:t>u</w:t>
      </w:r>
      <w:r w:rsidR="71AF4F6B" w:rsidRPr="7F9E10DF">
        <w:rPr>
          <w:rFonts w:ascii="Franklin Gothic Book" w:eastAsia="Calibri" w:hAnsi="Franklin Gothic Book" w:cs="Arial"/>
          <w:sz w:val="24"/>
          <w:szCs w:val="24"/>
        </w:rPr>
        <w:t>darbejde konkrete strategiske anbefalinger og implementeringsplan</w:t>
      </w:r>
      <w:r w:rsidR="73A8FD95" w:rsidRPr="7F9E10DF">
        <w:rPr>
          <w:rFonts w:ascii="Franklin Gothic Book" w:eastAsia="Calibri" w:hAnsi="Franklin Gothic Book" w:cs="Arial"/>
          <w:sz w:val="24"/>
          <w:szCs w:val="24"/>
        </w:rPr>
        <w:t>er</w:t>
      </w:r>
      <w:r w:rsidR="15D3BDE0" w:rsidRPr="7F9E10DF">
        <w:rPr>
          <w:rFonts w:ascii="Franklin Gothic Book" w:eastAsia="Calibri" w:hAnsi="Franklin Gothic Book" w:cs="Arial"/>
          <w:sz w:val="24"/>
          <w:szCs w:val="24"/>
        </w:rPr>
        <w:t xml:space="preserve"> med henblik på etablering af konkurrencemæssige fordele.</w:t>
      </w:r>
    </w:p>
    <w:p w14:paraId="63706FDE" w14:textId="58C0CB98" w:rsidR="0F75DDFD" w:rsidRDefault="7CD607C7" w:rsidP="7F9E10DF">
      <w:pPr>
        <w:numPr>
          <w:ilvl w:val="0"/>
          <w:numId w:val="18"/>
        </w:numPr>
        <w:spacing w:after="0" w:line="240" w:lineRule="auto"/>
        <w:rPr>
          <w:sz w:val="24"/>
          <w:szCs w:val="24"/>
        </w:rPr>
      </w:pPr>
      <w:r w:rsidRPr="7F9E10DF">
        <w:rPr>
          <w:rFonts w:ascii="Franklin Gothic Book" w:eastAsia="Calibri" w:hAnsi="Franklin Gothic Book" w:cs="Arial"/>
          <w:sz w:val="24"/>
          <w:szCs w:val="24"/>
        </w:rPr>
        <w:t>k</w:t>
      </w:r>
      <w:r w:rsidR="78D82411" w:rsidRPr="7F9E10DF">
        <w:rPr>
          <w:rFonts w:ascii="Franklin Gothic Book" w:eastAsia="Calibri" w:hAnsi="Franklin Gothic Book" w:cs="Arial"/>
          <w:sz w:val="24"/>
          <w:szCs w:val="24"/>
        </w:rPr>
        <w:t>an</w:t>
      </w:r>
      <w:r w:rsidRPr="7F9E10DF">
        <w:rPr>
          <w:rFonts w:ascii="Franklin Gothic Book" w:eastAsia="Calibri" w:hAnsi="Franklin Gothic Book" w:cs="Arial"/>
          <w:sz w:val="24"/>
          <w:szCs w:val="24"/>
        </w:rPr>
        <w:t xml:space="preserve"> vurdere organisatoriske og ledelsesmæssige implikationer og </w:t>
      </w:r>
      <w:r w:rsidR="1D84082C" w:rsidRPr="7F9E10DF">
        <w:rPr>
          <w:rFonts w:ascii="Franklin Gothic Book" w:eastAsia="Calibri" w:hAnsi="Franklin Gothic Book" w:cs="Arial"/>
          <w:sz w:val="24"/>
          <w:szCs w:val="24"/>
        </w:rPr>
        <w:t>fremføre</w:t>
      </w:r>
      <w:r w:rsidR="755C40DA" w:rsidRPr="7F9E10DF">
        <w:rPr>
          <w:rFonts w:ascii="Franklin Gothic Book" w:eastAsia="Calibri" w:hAnsi="Franklin Gothic Book" w:cs="Arial"/>
          <w:sz w:val="24"/>
          <w:szCs w:val="24"/>
        </w:rPr>
        <w:t xml:space="preserve"> forslag </w:t>
      </w:r>
      <w:r w:rsidR="6EB998B8" w:rsidRPr="7F9E10DF">
        <w:rPr>
          <w:rFonts w:ascii="Franklin Gothic Book" w:eastAsia="Calibri" w:hAnsi="Franklin Gothic Book" w:cs="Arial"/>
          <w:sz w:val="24"/>
          <w:szCs w:val="24"/>
        </w:rPr>
        <w:t>til</w:t>
      </w:r>
      <w:r w:rsidR="21828F92" w:rsidRPr="7F9E10DF">
        <w:rPr>
          <w:rFonts w:ascii="Franklin Gothic Book" w:eastAsia="Calibri" w:hAnsi="Franklin Gothic Book" w:cs="Arial"/>
          <w:sz w:val="24"/>
          <w:szCs w:val="24"/>
        </w:rPr>
        <w:t xml:space="preserve"> implementering af mulige løsninger.</w:t>
      </w:r>
    </w:p>
    <w:p w14:paraId="1AD4BEA2" w14:textId="7550186A" w:rsidR="0F75DDFD" w:rsidRDefault="0F75DDFD" w:rsidP="7F9E10DF">
      <w:pPr>
        <w:pStyle w:val="Brdtekst"/>
        <w:rPr>
          <w:rFonts w:ascii="Franklin Gothic Book" w:hAnsi="Franklin Gothic Book" w:cs="Arial"/>
          <w:b w:val="0"/>
          <w:bCs w:val="0"/>
        </w:rPr>
      </w:pPr>
    </w:p>
    <w:p w14:paraId="360F1124" w14:textId="22056D5B" w:rsidR="00371648" w:rsidRDefault="00371648" w:rsidP="177652DB">
      <w:pPr>
        <w:spacing w:line="240" w:lineRule="auto"/>
      </w:pPr>
    </w:p>
    <w:p w14:paraId="5519705E" w14:textId="102CB8D7" w:rsidR="00784115" w:rsidRPr="0007584B" w:rsidRDefault="6E35D27E" w:rsidP="00E64587">
      <w:pPr>
        <w:pStyle w:val="Overskrift2"/>
        <w:tabs>
          <w:tab w:val="left" w:pos="3544"/>
        </w:tabs>
        <w:spacing w:after="200"/>
        <w:rPr>
          <w:rFonts w:ascii="Arial" w:hAnsi="Arial" w:cs="Arial"/>
          <w:color w:val="auto"/>
        </w:rPr>
      </w:pPr>
      <w:bookmarkStart w:id="55" w:name="_Toc36611450"/>
      <w:r w:rsidRPr="794ACF15">
        <w:rPr>
          <w:rFonts w:ascii="Arial" w:hAnsi="Arial" w:cs="Arial"/>
          <w:color w:val="auto"/>
        </w:rPr>
        <w:t xml:space="preserve">Ob 3: </w:t>
      </w:r>
      <w:r w:rsidRPr="794ACF15">
        <w:rPr>
          <w:rFonts w:ascii="Arial" w:hAnsi="Arial" w:cs="Arial"/>
          <w:color w:val="000000" w:themeColor="text1"/>
        </w:rPr>
        <w:t xml:space="preserve">Strategisk </w:t>
      </w:r>
      <w:r w:rsidR="00E64587" w:rsidRPr="794ACF15">
        <w:rPr>
          <w:rFonts w:ascii="Arial" w:hAnsi="Arial" w:cs="Arial"/>
          <w:color w:val="000000" w:themeColor="text1"/>
        </w:rPr>
        <w:t>Markedsføring</w:t>
      </w:r>
      <w:r w:rsidRPr="794ACF15">
        <w:rPr>
          <w:rFonts w:ascii="Arial" w:hAnsi="Arial" w:cs="Arial"/>
          <w:color w:val="auto"/>
        </w:rPr>
        <w:t xml:space="preserve"> (10 ECTS)</w:t>
      </w:r>
      <w:bookmarkEnd w:id="55"/>
    </w:p>
    <w:p w14:paraId="4BF8B32B" w14:textId="77777777" w:rsidR="00784115" w:rsidRPr="0007584B" w:rsidRDefault="6E35D27E" w:rsidP="7F9E10DF">
      <w:pPr>
        <w:spacing w:after="0" w:line="240" w:lineRule="auto"/>
        <w:rPr>
          <w:rFonts w:ascii="Franklin Gothic Book" w:hAnsi="Franklin Gothic Book" w:cs="Arial"/>
          <w:b/>
          <w:bCs/>
          <w:sz w:val="24"/>
          <w:szCs w:val="24"/>
        </w:rPr>
      </w:pPr>
      <w:r w:rsidRPr="7F9E10DF">
        <w:rPr>
          <w:rFonts w:ascii="Franklin Gothic Book" w:hAnsi="Franklin Gothic Book" w:cs="Arial"/>
          <w:b/>
          <w:bCs/>
          <w:sz w:val="24"/>
          <w:szCs w:val="24"/>
        </w:rPr>
        <w:t>Formål:</w:t>
      </w:r>
    </w:p>
    <w:p w14:paraId="466DAE40" w14:textId="5DAC15AE" w:rsidR="4076C240" w:rsidRDefault="4076C240" w:rsidP="7F9E10DF">
      <w:pPr>
        <w:spacing w:after="0" w:line="240" w:lineRule="auto"/>
        <w:rPr>
          <w:rFonts w:ascii="Franklin Gothic Book" w:hAnsi="Franklin Gothic Book" w:cs="Arial"/>
          <w:sz w:val="24"/>
          <w:szCs w:val="24"/>
        </w:rPr>
      </w:pPr>
    </w:p>
    <w:p w14:paraId="3BD68A3F" w14:textId="7F183421" w:rsidR="00784115" w:rsidRPr="0007584B" w:rsidRDefault="1991E87B" w:rsidP="7F9E10DF">
      <w:pPr>
        <w:spacing w:after="0" w:line="240" w:lineRule="auto"/>
        <w:rPr>
          <w:rFonts w:ascii="Franklin Gothic Book" w:hAnsi="Franklin Gothic Book" w:cs="Arial"/>
          <w:sz w:val="24"/>
          <w:szCs w:val="24"/>
        </w:rPr>
      </w:pPr>
      <w:r w:rsidRPr="7F9E10DF">
        <w:rPr>
          <w:rFonts w:ascii="Franklin Gothic Book" w:hAnsi="Franklin Gothic Book" w:cs="Arial"/>
          <w:sz w:val="24"/>
          <w:szCs w:val="24"/>
        </w:rPr>
        <w:t xml:space="preserve">Efter modulet </w:t>
      </w:r>
      <w:r w:rsidR="78D82411" w:rsidRPr="7F9E10DF">
        <w:rPr>
          <w:rFonts w:ascii="Franklin Gothic Book" w:hAnsi="Franklin Gothic Book" w:cs="Arial"/>
          <w:sz w:val="24"/>
          <w:szCs w:val="24"/>
        </w:rPr>
        <w:t>kan</w:t>
      </w:r>
      <w:r w:rsidRPr="7F9E10DF">
        <w:rPr>
          <w:rFonts w:ascii="Franklin Gothic Book" w:hAnsi="Franklin Gothic Book" w:cs="Arial"/>
          <w:sz w:val="24"/>
          <w:szCs w:val="24"/>
        </w:rPr>
        <w:t xml:space="preserve"> </w:t>
      </w:r>
      <w:r w:rsidR="78D82411" w:rsidRPr="7F9E10DF">
        <w:rPr>
          <w:rFonts w:ascii="Franklin Gothic Book" w:hAnsi="Franklin Gothic Book" w:cs="Arial"/>
          <w:sz w:val="24"/>
          <w:szCs w:val="24"/>
        </w:rPr>
        <w:t>EBA-lederen</w:t>
      </w:r>
      <w:r w:rsidRPr="7F9E10DF">
        <w:rPr>
          <w:rFonts w:ascii="Franklin Gothic Book" w:hAnsi="Franklin Gothic Book" w:cs="Arial"/>
          <w:sz w:val="24"/>
          <w:szCs w:val="24"/>
        </w:rPr>
        <w:t xml:space="preserve"> </w:t>
      </w:r>
      <w:r w:rsidR="120D233A" w:rsidRPr="7F9E10DF">
        <w:rPr>
          <w:rFonts w:ascii="Franklin Gothic Book" w:hAnsi="Franklin Gothic Book" w:cs="Arial"/>
          <w:sz w:val="24"/>
          <w:szCs w:val="24"/>
        </w:rPr>
        <w:t xml:space="preserve">i et holistisk perspektiv </w:t>
      </w:r>
      <w:r w:rsidR="6C5274DF" w:rsidRPr="7F9E10DF">
        <w:rPr>
          <w:rFonts w:ascii="Franklin Gothic Book" w:hAnsi="Franklin Gothic Book" w:cs="Arial"/>
          <w:sz w:val="24"/>
          <w:szCs w:val="24"/>
        </w:rPr>
        <w:t xml:space="preserve">varetage </w:t>
      </w:r>
      <w:r w:rsidR="6E35D27E" w:rsidRPr="7F9E10DF">
        <w:rPr>
          <w:rFonts w:ascii="Franklin Gothic Book" w:hAnsi="Franklin Gothic Book" w:cs="Arial"/>
          <w:sz w:val="24"/>
          <w:szCs w:val="24"/>
        </w:rPr>
        <w:t xml:space="preserve">ledelsesmæssige </w:t>
      </w:r>
      <w:r w:rsidR="362E9394" w:rsidRPr="7F9E10DF">
        <w:rPr>
          <w:rFonts w:ascii="Franklin Gothic Book" w:hAnsi="Franklin Gothic Book" w:cs="Arial"/>
          <w:sz w:val="24"/>
          <w:szCs w:val="24"/>
        </w:rPr>
        <w:t>opgaver i forbindelse med</w:t>
      </w:r>
      <w:r w:rsidR="6E35D27E" w:rsidRPr="7F9E10DF">
        <w:rPr>
          <w:rFonts w:ascii="Franklin Gothic Book" w:hAnsi="Franklin Gothic Book" w:cs="Arial"/>
          <w:sz w:val="24"/>
          <w:szCs w:val="24"/>
        </w:rPr>
        <w:t xml:space="preserve"> virksomhedens strategiske markedsføring</w:t>
      </w:r>
      <w:r w:rsidR="348E30E6" w:rsidRPr="7F9E10DF">
        <w:rPr>
          <w:rFonts w:ascii="Franklin Gothic Book" w:hAnsi="Franklin Gothic Book" w:cs="Arial"/>
          <w:sz w:val="24"/>
          <w:szCs w:val="24"/>
        </w:rPr>
        <w:t xml:space="preserve">. </w:t>
      </w:r>
      <w:r w:rsidR="78D82411" w:rsidRPr="7F9E10DF">
        <w:rPr>
          <w:rFonts w:ascii="Franklin Gothic Book" w:hAnsi="Franklin Gothic Book" w:cs="Arial"/>
          <w:sz w:val="24"/>
          <w:szCs w:val="24"/>
        </w:rPr>
        <w:t xml:space="preserve">Han/hun kan </w:t>
      </w:r>
      <w:r w:rsidR="2555C337" w:rsidRPr="7F9E10DF">
        <w:rPr>
          <w:rFonts w:ascii="Franklin Gothic Book" w:hAnsi="Franklin Gothic Book" w:cs="Arial"/>
          <w:sz w:val="24"/>
          <w:szCs w:val="24"/>
        </w:rPr>
        <w:t>understøt</w:t>
      </w:r>
      <w:r w:rsidR="0B05CEF4" w:rsidRPr="7F9E10DF">
        <w:rPr>
          <w:rFonts w:ascii="Franklin Gothic Book" w:hAnsi="Franklin Gothic Book" w:cs="Arial"/>
          <w:sz w:val="24"/>
          <w:szCs w:val="24"/>
        </w:rPr>
        <w:t>te</w:t>
      </w:r>
      <w:r w:rsidR="2555C337" w:rsidRPr="7F9E10DF">
        <w:rPr>
          <w:rFonts w:ascii="Franklin Gothic Book" w:hAnsi="Franklin Gothic Book" w:cs="Arial"/>
          <w:sz w:val="24"/>
          <w:szCs w:val="24"/>
        </w:rPr>
        <w:t xml:space="preserve"> virksomhedens forretningsudvikling, bæredygtighed og digitale transformation</w:t>
      </w:r>
      <w:r w:rsidR="1FB6524B" w:rsidRPr="7F9E10DF">
        <w:rPr>
          <w:rFonts w:ascii="Franklin Gothic Book" w:hAnsi="Franklin Gothic Book" w:cs="Arial"/>
          <w:sz w:val="24"/>
          <w:szCs w:val="24"/>
        </w:rPr>
        <w:t xml:space="preserve"> gennem velbegrundede strategi- og markedsføringsplaner baseret på systematisk analyse af interne såvel som eksterne forhold.</w:t>
      </w:r>
    </w:p>
    <w:p w14:paraId="14DD3774" w14:textId="28B7D1DD" w:rsidR="00784115" w:rsidRPr="0007584B" w:rsidRDefault="00784115" w:rsidP="7F9E10DF">
      <w:pPr>
        <w:spacing w:line="240" w:lineRule="auto"/>
        <w:rPr>
          <w:rFonts w:ascii="Franklin Gothic Book" w:hAnsi="Franklin Gothic Book" w:cs="Arial"/>
          <w:b/>
          <w:bCs/>
          <w:sz w:val="24"/>
          <w:szCs w:val="24"/>
        </w:rPr>
      </w:pPr>
      <w:r>
        <w:br/>
      </w:r>
      <w:r w:rsidR="6E35D27E" w:rsidRPr="7F9E10DF">
        <w:rPr>
          <w:rFonts w:ascii="Franklin Gothic Book" w:hAnsi="Franklin Gothic Book" w:cs="Arial"/>
          <w:b/>
          <w:bCs/>
          <w:sz w:val="24"/>
          <w:szCs w:val="24"/>
        </w:rPr>
        <w:t>Læringsmål:</w:t>
      </w:r>
    </w:p>
    <w:p w14:paraId="0400BC28" w14:textId="09FB2CCB" w:rsidR="4AAE232A" w:rsidRDefault="229548C0" w:rsidP="7F9E10DF">
      <w:pPr>
        <w:spacing w:line="240" w:lineRule="auto"/>
        <w:rPr>
          <w:rFonts w:ascii="Trebuchet MS" w:hAnsi="Trebuchet MS" w:cs="Calibri"/>
        </w:rPr>
      </w:pPr>
      <w:r w:rsidRPr="7F9E10DF">
        <w:rPr>
          <w:rFonts w:ascii="Franklin Gothic Book" w:eastAsia="Calibri" w:hAnsi="Franklin Gothic Book" w:cs="Arial"/>
          <w:i/>
          <w:iCs/>
          <w:sz w:val="24"/>
          <w:szCs w:val="24"/>
        </w:rPr>
        <w:t>V</w:t>
      </w:r>
      <w:r w:rsidR="720D439E" w:rsidRPr="7F9E10DF">
        <w:rPr>
          <w:rFonts w:ascii="Franklin Gothic Book" w:eastAsia="Calibri" w:hAnsi="Franklin Gothic Book" w:cs="Arial"/>
          <w:i/>
          <w:iCs/>
          <w:sz w:val="24"/>
          <w:szCs w:val="24"/>
        </w:rPr>
        <w:t>iden og forståelse:</w:t>
      </w:r>
    </w:p>
    <w:p w14:paraId="68495F7E" w14:textId="3C7F4F7E" w:rsidR="00784115" w:rsidRPr="0007584B" w:rsidRDefault="78D82411" w:rsidP="7F9E10DF">
      <w:pPr>
        <w:pStyle w:val="Listeafsnit"/>
        <w:numPr>
          <w:ilvl w:val="0"/>
          <w:numId w:val="23"/>
        </w:numPr>
        <w:spacing w:after="0" w:line="240" w:lineRule="auto"/>
        <w:rPr>
          <w:rFonts w:ascii="Franklin Gothic Book" w:hAnsi="Franklin Gothic Book" w:cs="Arial"/>
          <w:sz w:val="24"/>
          <w:szCs w:val="24"/>
        </w:rPr>
      </w:pPr>
      <w:r w:rsidRPr="7F9E10DF">
        <w:rPr>
          <w:rFonts w:ascii="Franklin Gothic Book" w:hAnsi="Franklin Gothic Book" w:cs="Arial"/>
          <w:sz w:val="24"/>
          <w:szCs w:val="24"/>
        </w:rPr>
        <w:t>forstår</w:t>
      </w:r>
      <w:r w:rsidR="0AF9C929" w:rsidRPr="7F9E10DF">
        <w:rPr>
          <w:rFonts w:ascii="Franklin Gothic Book" w:hAnsi="Franklin Gothic Book" w:cs="Arial"/>
          <w:sz w:val="24"/>
          <w:szCs w:val="24"/>
        </w:rPr>
        <w:t xml:space="preserve"> </w:t>
      </w:r>
      <w:r w:rsidR="6E35D27E" w:rsidRPr="7F9E10DF">
        <w:rPr>
          <w:rFonts w:ascii="Franklin Gothic Book" w:hAnsi="Franklin Gothic Book" w:cs="Arial"/>
          <w:sz w:val="24"/>
          <w:szCs w:val="24"/>
        </w:rPr>
        <w:t xml:space="preserve">marketingfunktionens </w:t>
      </w:r>
      <w:r w:rsidR="0A26E80A" w:rsidRPr="7F9E10DF">
        <w:rPr>
          <w:rFonts w:ascii="Franklin Gothic Book" w:hAnsi="Franklin Gothic Book" w:cs="Arial"/>
          <w:sz w:val="24"/>
          <w:szCs w:val="24"/>
        </w:rPr>
        <w:t xml:space="preserve">opgaver, </w:t>
      </w:r>
      <w:r w:rsidR="6E35D27E" w:rsidRPr="7F9E10DF">
        <w:rPr>
          <w:rFonts w:ascii="Franklin Gothic Book" w:hAnsi="Franklin Gothic Book" w:cs="Arial"/>
          <w:sz w:val="24"/>
          <w:szCs w:val="24"/>
        </w:rPr>
        <w:t>rolle</w:t>
      </w:r>
      <w:r w:rsidR="5BC767AF" w:rsidRPr="7F9E10DF">
        <w:rPr>
          <w:rFonts w:ascii="Franklin Gothic Book" w:hAnsi="Franklin Gothic Book" w:cs="Arial"/>
          <w:sz w:val="24"/>
          <w:szCs w:val="24"/>
        </w:rPr>
        <w:t xml:space="preserve"> og processer samt </w:t>
      </w:r>
      <w:r w:rsidR="6E35D27E" w:rsidRPr="7F9E10DF">
        <w:rPr>
          <w:rFonts w:ascii="Franklin Gothic Book" w:hAnsi="Franklin Gothic Book" w:cs="Arial"/>
          <w:sz w:val="24"/>
          <w:szCs w:val="24"/>
        </w:rPr>
        <w:t>sammenhængen mellem omverden</w:t>
      </w:r>
      <w:r w:rsidR="60D77E6D" w:rsidRPr="7F9E10DF">
        <w:rPr>
          <w:rFonts w:ascii="Franklin Gothic Book" w:hAnsi="Franklin Gothic Book" w:cs="Arial"/>
          <w:sz w:val="24"/>
          <w:szCs w:val="24"/>
        </w:rPr>
        <w:t>en</w:t>
      </w:r>
      <w:r w:rsidR="6E35D27E" w:rsidRPr="7F9E10DF">
        <w:rPr>
          <w:rFonts w:ascii="Franklin Gothic Book" w:hAnsi="Franklin Gothic Book" w:cs="Arial"/>
          <w:sz w:val="24"/>
          <w:szCs w:val="24"/>
        </w:rPr>
        <w:t xml:space="preserve"> og markedsføringsmæssige </w:t>
      </w:r>
      <w:r w:rsidR="4347FAF6" w:rsidRPr="7F9E10DF">
        <w:rPr>
          <w:rFonts w:ascii="Franklin Gothic Book" w:hAnsi="Franklin Gothic Book" w:cs="Arial"/>
          <w:sz w:val="24"/>
          <w:szCs w:val="24"/>
        </w:rPr>
        <w:t>tiltag.</w:t>
      </w:r>
    </w:p>
    <w:p w14:paraId="60DE9BEC" w14:textId="673B73FE" w:rsidR="1983D927" w:rsidRDefault="50341CC6" w:rsidP="7F9E10DF">
      <w:pPr>
        <w:pStyle w:val="Listeafsnit"/>
        <w:numPr>
          <w:ilvl w:val="0"/>
          <w:numId w:val="23"/>
        </w:numPr>
        <w:spacing w:after="0" w:line="240" w:lineRule="auto"/>
        <w:rPr>
          <w:sz w:val="24"/>
          <w:szCs w:val="24"/>
        </w:rPr>
      </w:pPr>
      <w:r w:rsidRPr="7F9E10DF">
        <w:rPr>
          <w:rFonts w:ascii="Franklin Gothic Book" w:hAnsi="Franklin Gothic Book" w:cs="Arial"/>
          <w:sz w:val="24"/>
          <w:szCs w:val="24"/>
        </w:rPr>
        <w:lastRenderedPageBreak/>
        <w:t>k</w:t>
      </w:r>
      <w:r w:rsidR="78D82411" w:rsidRPr="7F9E10DF">
        <w:rPr>
          <w:rFonts w:ascii="Franklin Gothic Book" w:hAnsi="Franklin Gothic Book" w:cs="Arial"/>
          <w:sz w:val="24"/>
          <w:szCs w:val="24"/>
        </w:rPr>
        <w:t>an</w:t>
      </w:r>
      <w:r w:rsidRPr="7F9E10DF">
        <w:rPr>
          <w:rFonts w:ascii="Franklin Gothic Book" w:hAnsi="Franklin Gothic Book" w:cs="Arial"/>
          <w:sz w:val="24"/>
          <w:szCs w:val="24"/>
        </w:rPr>
        <w:t xml:space="preserve"> </w:t>
      </w:r>
      <w:r w:rsidR="0572E819" w:rsidRPr="7F9E10DF">
        <w:rPr>
          <w:rFonts w:ascii="Franklin Gothic Book" w:hAnsi="Franklin Gothic Book" w:cs="Arial"/>
          <w:sz w:val="24"/>
          <w:szCs w:val="24"/>
        </w:rPr>
        <w:t>beskrive og analyse</w:t>
      </w:r>
      <w:r w:rsidR="78D82411" w:rsidRPr="7F9E10DF">
        <w:rPr>
          <w:rFonts w:ascii="Franklin Gothic Book" w:hAnsi="Franklin Gothic Book" w:cs="Arial"/>
          <w:sz w:val="24"/>
          <w:szCs w:val="24"/>
        </w:rPr>
        <w:t>re</w:t>
      </w:r>
      <w:r w:rsidR="0572E819" w:rsidRPr="7F9E10DF">
        <w:rPr>
          <w:rFonts w:ascii="Franklin Gothic Book" w:hAnsi="Franklin Gothic Book" w:cs="Arial"/>
          <w:sz w:val="24"/>
          <w:szCs w:val="24"/>
        </w:rPr>
        <w:t xml:space="preserve"> markedspotentialer, kundesegmenter, købsadfærd og –processer.</w:t>
      </w:r>
    </w:p>
    <w:p w14:paraId="65C491B2" w14:textId="0CA4089F" w:rsidR="00784115" w:rsidRDefault="5CC8CF64" w:rsidP="7F9E10DF">
      <w:pPr>
        <w:pStyle w:val="Listeafsnit"/>
        <w:numPr>
          <w:ilvl w:val="0"/>
          <w:numId w:val="23"/>
        </w:numPr>
        <w:spacing w:line="240" w:lineRule="auto"/>
        <w:rPr>
          <w:rFonts w:ascii="Franklin Gothic Book" w:hAnsi="Franklin Gothic Book" w:cs="Arial"/>
          <w:sz w:val="24"/>
          <w:szCs w:val="24"/>
        </w:rPr>
      </w:pPr>
      <w:r w:rsidRPr="7F9E10DF">
        <w:rPr>
          <w:rFonts w:ascii="Franklin Gothic Book" w:hAnsi="Franklin Gothic Book" w:cs="Arial"/>
          <w:sz w:val="24"/>
          <w:szCs w:val="24"/>
        </w:rPr>
        <w:t>k</w:t>
      </w:r>
      <w:r w:rsidR="78D82411" w:rsidRPr="7F9E10DF">
        <w:rPr>
          <w:rFonts w:ascii="Franklin Gothic Book" w:hAnsi="Franklin Gothic Book" w:cs="Arial"/>
          <w:sz w:val="24"/>
          <w:szCs w:val="24"/>
        </w:rPr>
        <w:t xml:space="preserve">ender til </w:t>
      </w:r>
      <w:r w:rsidR="6E35D27E" w:rsidRPr="7F9E10DF">
        <w:rPr>
          <w:rFonts w:ascii="Franklin Gothic Book" w:hAnsi="Franklin Gothic Book" w:cs="Arial"/>
          <w:sz w:val="24"/>
          <w:szCs w:val="24"/>
        </w:rPr>
        <w:t xml:space="preserve">metoder og teorier for </w:t>
      </w:r>
      <w:r w:rsidR="2AE419D5" w:rsidRPr="7F9E10DF">
        <w:rPr>
          <w:rFonts w:ascii="Franklin Gothic Book" w:hAnsi="Franklin Gothic Book" w:cs="Arial"/>
          <w:sz w:val="24"/>
          <w:szCs w:val="24"/>
        </w:rPr>
        <w:t>etablering af mark</w:t>
      </w:r>
      <w:r w:rsidR="42E25387" w:rsidRPr="7F9E10DF">
        <w:rPr>
          <w:rFonts w:ascii="Franklin Gothic Book" w:hAnsi="Franklin Gothic Book" w:cs="Arial"/>
          <w:sz w:val="24"/>
          <w:szCs w:val="24"/>
        </w:rPr>
        <w:t>eting</w:t>
      </w:r>
      <w:r w:rsidR="2AE419D5" w:rsidRPr="7F9E10DF">
        <w:rPr>
          <w:rFonts w:ascii="Franklin Gothic Book" w:hAnsi="Franklin Gothic Book" w:cs="Arial"/>
          <w:sz w:val="24"/>
          <w:szCs w:val="24"/>
        </w:rPr>
        <w:t xml:space="preserve">strategier og </w:t>
      </w:r>
      <w:r w:rsidR="26CCCF18" w:rsidRPr="7F9E10DF">
        <w:rPr>
          <w:rFonts w:ascii="Franklin Gothic Book" w:hAnsi="Franklin Gothic Book" w:cs="Arial"/>
          <w:sz w:val="24"/>
          <w:szCs w:val="24"/>
        </w:rPr>
        <w:t xml:space="preserve">fastlæggelse af marketingparametre og </w:t>
      </w:r>
      <w:r w:rsidR="2AE419D5" w:rsidRPr="7F9E10DF">
        <w:rPr>
          <w:rFonts w:ascii="Franklin Gothic Book" w:hAnsi="Franklin Gothic Book" w:cs="Arial"/>
          <w:sz w:val="24"/>
          <w:szCs w:val="24"/>
        </w:rPr>
        <w:t>–planer.</w:t>
      </w:r>
    </w:p>
    <w:p w14:paraId="12A47B9A" w14:textId="201F3E3E" w:rsidR="31CE8A29" w:rsidRDefault="01CDEA95" w:rsidP="7F9E10DF">
      <w:pPr>
        <w:spacing w:after="0" w:line="240" w:lineRule="auto"/>
        <w:rPr>
          <w:rFonts w:ascii="Franklin Gothic Book" w:eastAsia="Calibri" w:hAnsi="Franklin Gothic Book" w:cs="Arial"/>
          <w:i/>
          <w:iCs/>
          <w:sz w:val="24"/>
          <w:szCs w:val="24"/>
        </w:rPr>
      </w:pPr>
      <w:r w:rsidRPr="7F9E10DF">
        <w:rPr>
          <w:rFonts w:ascii="Franklin Gothic Book" w:eastAsia="Calibri" w:hAnsi="Franklin Gothic Book" w:cs="Arial"/>
          <w:i/>
          <w:iCs/>
          <w:sz w:val="24"/>
          <w:szCs w:val="24"/>
        </w:rPr>
        <w:t>F</w:t>
      </w:r>
      <w:r w:rsidR="09D0CD40" w:rsidRPr="7F9E10DF">
        <w:rPr>
          <w:rFonts w:ascii="Franklin Gothic Book" w:eastAsia="Calibri" w:hAnsi="Franklin Gothic Book" w:cs="Arial"/>
          <w:i/>
          <w:iCs/>
          <w:sz w:val="24"/>
          <w:szCs w:val="24"/>
        </w:rPr>
        <w:t>ærdigheder:</w:t>
      </w:r>
    </w:p>
    <w:p w14:paraId="6F864BEB" w14:textId="15A2C6BE" w:rsidR="23855639" w:rsidRDefault="23855639" w:rsidP="7F9E10DF">
      <w:pPr>
        <w:spacing w:after="0" w:line="240" w:lineRule="auto"/>
        <w:rPr>
          <w:rFonts w:ascii="Franklin Gothic Book" w:hAnsi="Franklin Gothic Book" w:cs="Arial"/>
          <w:i/>
          <w:iCs/>
          <w:sz w:val="24"/>
          <w:szCs w:val="24"/>
        </w:rPr>
      </w:pPr>
    </w:p>
    <w:p w14:paraId="4DC53B36" w14:textId="29D41D5F" w:rsidR="00784115" w:rsidRPr="0007584B" w:rsidRDefault="6E35D27E" w:rsidP="7F9E10DF">
      <w:pPr>
        <w:pStyle w:val="Listeafsnit"/>
        <w:numPr>
          <w:ilvl w:val="0"/>
          <w:numId w:val="21"/>
        </w:numPr>
        <w:spacing w:after="0" w:line="240" w:lineRule="auto"/>
        <w:rPr>
          <w:rFonts w:ascii="Franklin Gothic Book" w:hAnsi="Franklin Gothic Book" w:cs="Arial"/>
          <w:sz w:val="24"/>
          <w:szCs w:val="24"/>
        </w:rPr>
      </w:pPr>
      <w:r w:rsidRPr="7F9E10DF">
        <w:rPr>
          <w:rFonts w:ascii="Franklin Gothic Book" w:hAnsi="Franklin Gothic Book" w:cs="Arial"/>
          <w:sz w:val="24"/>
          <w:szCs w:val="24"/>
        </w:rPr>
        <w:t>k</w:t>
      </w:r>
      <w:r w:rsidR="78D82411" w:rsidRPr="7F9E10DF">
        <w:rPr>
          <w:rFonts w:ascii="Franklin Gothic Book" w:hAnsi="Franklin Gothic Book" w:cs="Arial"/>
          <w:sz w:val="24"/>
          <w:szCs w:val="24"/>
        </w:rPr>
        <w:t>an</w:t>
      </w:r>
      <w:r w:rsidRPr="7F9E10DF">
        <w:rPr>
          <w:rFonts w:ascii="Franklin Gothic Book" w:hAnsi="Franklin Gothic Book" w:cs="Arial"/>
          <w:sz w:val="24"/>
          <w:szCs w:val="24"/>
        </w:rPr>
        <w:t xml:space="preserve"> gennemføre en situationsanalyse af virksomhedens interne og eksterne forhold</w:t>
      </w:r>
      <w:r w:rsidR="7AE7E207" w:rsidRPr="7F9E10DF">
        <w:rPr>
          <w:rFonts w:ascii="Franklin Gothic Book" w:hAnsi="Franklin Gothic Book" w:cs="Arial"/>
          <w:sz w:val="24"/>
          <w:szCs w:val="24"/>
        </w:rPr>
        <w:t xml:space="preserve"> og på den baggrund fastlægge mål og marketingstrategier.</w:t>
      </w:r>
    </w:p>
    <w:p w14:paraId="115FBA15" w14:textId="387B333D" w:rsidR="0DDD62E5" w:rsidRDefault="41283F66" w:rsidP="7F9E10DF">
      <w:pPr>
        <w:pStyle w:val="Listeafsnit"/>
        <w:numPr>
          <w:ilvl w:val="0"/>
          <w:numId w:val="21"/>
        </w:numPr>
        <w:spacing w:after="0" w:line="240" w:lineRule="auto"/>
        <w:rPr>
          <w:sz w:val="24"/>
          <w:szCs w:val="24"/>
        </w:rPr>
      </w:pPr>
      <w:r w:rsidRPr="7F9E10DF">
        <w:rPr>
          <w:rFonts w:ascii="Franklin Gothic Book" w:hAnsi="Franklin Gothic Book" w:cs="Arial"/>
          <w:sz w:val="24"/>
          <w:szCs w:val="24"/>
        </w:rPr>
        <w:t>k</w:t>
      </w:r>
      <w:r w:rsidR="78D82411" w:rsidRPr="7F9E10DF">
        <w:rPr>
          <w:rFonts w:ascii="Franklin Gothic Book" w:hAnsi="Franklin Gothic Book" w:cs="Arial"/>
          <w:sz w:val="24"/>
          <w:szCs w:val="24"/>
        </w:rPr>
        <w:t>an</w:t>
      </w:r>
      <w:r w:rsidR="48F47630" w:rsidRPr="7F9E10DF">
        <w:rPr>
          <w:rFonts w:ascii="Franklin Gothic Book" w:hAnsi="Franklin Gothic Book" w:cs="Arial"/>
          <w:sz w:val="24"/>
          <w:szCs w:val="24"/>
        </w:rPr>
        <w:t xml:space="preserve"> beskrive </w:t>
      </w:r>
      <w:r w:rsidR="2492C964" w:rsidRPr="7F9E10DF">
        <w:rPr>
          <w:rFonts w:ascii="Franklin Gothic Book" w:hAnsi="Franklin Gothic Book" w:cs="Arial"/>
          <w:sz w:val="24"/>
          <w:szCs w:val="24"/>
        </w:rPr>
        <w:t xml:space="preserve">og analyse </w:t>
      </w:r>
      <w:r w:rsidR="6E35D27E" w:rsidRPr="7F9E10DF">
        <w:rPr>
          <w:rFonts w:ascii="Franklin Gothic Book" w:hAnsi="Franklin Gothic Book" w:cs="Arial"/>
          <w:sz w:val="24"/>
          <w:szCs w:val="24"/>
        </w:rPr>
        <w:t>informationsbehov</w:t>
      </w:r>
      <w:r w:rsidR="2B72941A" w:rsidRPr="7F9E10DF">
        <w:rPr>
          <w:rFonts w:ascii="Franklin Gothic Book" w:hAnsi="Franklin Gothic Book" w:cs="Arial"/>
          <w:sz w:val="24"/>
          <w:szCs w:val="24"/>
        </w:rPr>
        <w:t xml:space="preserve">, </w:t>
      </w:r>
      <w:r w:rsidR="7BDDC41F" w:rsidRPr="7F9E10DF">
        <w:rPr>
          <w:rFonts w:ascii="Franklin Gothic Book" w:hAnsi="Franklin Gothic Book" w:cs="Arial"/>
          <w:sz w:val="24"/>
          <w:szCs w:val="24"/>
        </w:rPr>
        <w:t>markedspotentialer</w:t>
      </w:r>
      <w:r w:rsidR="2B3BCD78" w:rsidRPr="7F9E10DF">
        <w:rPr>
          <w:rFonts w:ascii="Franklin Gothic Book" w:hAnsi="Franklin Gothic Book" w:cs="Arial"/>
          <w:sz w:val="24"/>
          <w:szCs w:val="24"/>
        </w:rPr>
        <w:t xml:space="preserve"> og –segmenter, købsadfærd og –processer</w:t>
      </w:r>
      <w:r w:rsidR="78BFD201" w:rsidRPr="7F9E10DF">
        <w:rPr>
          <w:rFonts w:ascii="Franklin Gothic Book" w:hAnsi="Franklin Gothic Book" w:cs="Arial"/>
          <w:sz w:val="24"/>
          <w:szCs w:val="24"/>
        </w:rPr>
        <w:t xml:space="preserve"> medanvendelse af online og offline data og virkemidler.</w:t>
      </w:r>
    </w:p>
    <w:p w14:paraId="37DE389E" w14:textId="25C6B055" w:rsidR="287B47DF" w:rsidRDefault="2B3BCD78" w:rsidP="7F9E10DF">
      <w:pPr>
        <w:pStyle w:val="Listeafsnit"/>
        <w:numPr>
          <w:ilvl w:val="0"/>
          <w:numId w:val="21"/>
        </w:numPr>
        <w:spacing w:after="0" w:line="240" w:lineRule="auto"/>
        <w:rPr>
          <w:sz w:val="24"/>
          <w:szCs w:val="24"/>
        </w:rPr>
      </w:pPr>
      <w:r w:rsidRPr="7F9E10DF">
        <w:rPr>
          <w:rFonts w:ascii="Franklin Gothic Book" w:hAnsi="Franklin Gothic Book" w:cs="Arial"/>
          <w:sz w:val="24"/>
          <w:szCs w:val="24"/>
        </w:rPr>
        <w:t>k</w:t>
      </w:r>
      <w:r w:rsidR="78D82411" w:rsidRPr="7F9E10DF">
        <w:rPr>
          <w:rFonts w:ascii="Franklin Gothic Book" w:hAnsi="Franklin Gothic Book" w:cs="Arial"/>
          <w:sz w:val="24"/>
          <w:szCs w:val="24"/>
        </w:rPr>
        <w:t>an</w:t>
      </w:r>
      <w:r w:rsidRPr="7F9E10DF">
        <w:rPr>
          <w:rFonts w:ascii="Franklin Gothic Book" w:hAnsi="Franklin Gothic Book" w:cs="Arial"/>
          <w:sz w:val="24"/>
          <w:szCs w:val="24"/>
        </w:rPr>
        <w:t xml:space="preserve"> etablere en velbegrundet marketingstrategi</w:t>
      </w:r>
      <w:r w:rsidR="3E5706B3" w:rsidRPr="7F9E10DF">
        <w:rPr>
          <w:rFonts w:ascii="Franklin Gothic Book" w:hAnsi="Franklin Gothic Book" w:cs="Arial"/>
          <w:sz w:val="24"/>
          <w:szCs w:val="24"/>
        </w:rPr>
        <w:t xml:space="preserve"> og herunder fastlægge marketingparameter og udarbejde markedsføringsplaner.</w:t>
      </w:r>
    </w:p>
    <w:p w14:paraId="0CC4CEAB" w14:textId="5D5C55B6" w:rsidR="4076C240" w:rsidRDefault="4076C240" w:rsidP="7F9E10DF">
      <w:pPr>
        <w:spacing w:after="0" w:line="240" w:lineRule="auto"/>
        <w:rPr>
          <w:rFonts w:ascii="Franklin Gothic Book" w:hAnsi="Franklin Gothic Book" w:cs="Arial"/>
          <w:i/>
          <w:iCs/>
          <w:sz w:val="24"/>
          <w:szCs w:val="24"/>
        </w:rPr>
      </w:pPr>
    </w:p>
    <w:p w14:paraId="5FABC178" w14:textId="0AD3E17A" w:rsidR="4A9F3C95" w:rsidRDefault="5428935B" w:rsidP="7F9E10DF">
      <w:pPr>
        <w:spacing w:after="0" w:line="240" w:lineRule="auto"/>
        <w:rPr>
          <w:rFonts w:ascii="Franklin Gothic Book" w:eastAsia="Calibri" w:hAnsi="Franklin Gothic Book" w:cs="Arial"/>
          <w:i/>
          <w:iCs/>
          <w:sz w:val="24"/>
          <w:szCs w:val="24"/>
        </w:rPr>
      </w:pPr>
      <w:r w:rsidRPr="7F9E10DF">
        <w:rPr>
          <w:rFonts w:ascii="Franklin Gothic Book" w:eastAsia="Calibri" w:hAnsi="Franklin Gothic Book" w:cs="Arial"/>
          <w:i/>
          <w:iCs/>
          <w:sz w:val="24"/>
          <w:szCs w:val="24"/>
        </w:rPr>
        <w:t>K</w:t>
      </w:r>
      <w:r w:rsidR="1647A987" w:rsidRPr="7F9E10DF">
        <w:rPr>
          <w:rFonts w:ascii="Franklin Gothic Book" w:eastAsia="Calibri" w:hAnsi="Franklin Gothic Book" w:cs="Arial"/>
          <w:i/>
          <w:iCs/>
          <w:sz w:val="24"/>
          <w:szCs w:val="24"/>
        </w:rPr>
        <w:t>ompetencer:</w:t>
      </w:r>
    </w:p>
    <w:p w14:paraId="6B145B9A" w14:textId="5C711A36" w:rsidR="4076C240" w:rsidRDefault="4076C240" w:rsidP="7F9E10DF">
      <w:pPr>
        <w:spacing w:after="0" w:line="240" w:lineRule="auto"/>
        <w:rPr>
          <w:rFonts w:ascii="Franklin Gothic Book" w:hAnsi="Franklin Gothic Book" w:cs="Arial"/>
          <w:i/>
          <w:iCs/>
          <w:sz w:val="24"/>
          <w:szCs w:val="24"/>
        </w:rPr>
      </w:pPr>
    </w:p>
    <w:p w14:paraId="48814CE6" w14:textId="2F9A4E98" w:rsidR="00784115" w:rsidRPr="0007584B" w:rsidRDefault="2A2EAD32" w:rsidP="7F9E10DF">
      <w:pPr>
        <w:pStyle w:val="Listeafsnit"/>
        <w:numPr>
          <w:ilvl w:val="0"/>
          <w:numId w:val="22"/>
        </w:numPr>
        <w:spacing w:after="0" w:line="240" w:lineRule="auto"/>
        <w:rPr>
          <w:sz w:val="24"/>
          <w:szCs w:val="24"/>
        </w:rPr>
      </w:pPr>
      <w:r w:rsidRPr="7F9E10DF">
        <w:rPr>
          <w:rFonts w:ascii="Franklin Gothic Book" w:hAnsi="Franklin Gothic Book" w:cs="Arial"/>
          <w:sz w:val="24"/>
          <w:szCs w:val="24"/>
        </w:rPr>
        <w:t>k</w:t>
      </w:r>
      <w:r w:rsidR="78D82411" w:rsidRPr="7F9E10DF">
        <w:rPr>
          <w:rFonts w:ascii="Franklin Gothic Book" w:hAnsi="Franklin Gothic Book" w:cs="Arial"/>
          <w:sz w:val="24"/>
          <w:szCs w:val="24"/>
        </w:rPr>
        <w:t>an</w:t>
      </w:r>
      <w:r w:rsidRPr="7F9E10DF">
        <w:rPr>
          <w:rFonts w:ascii="Franklin Gothic Book" w:hAnsi="Franklin Gothic Book" w:cs="Arial"/>
          <w:sz w:val="24"/>
          <w:szCs w:val="24"/>
        </w:rPr>
        <w:t xml:space="preserve"> deltage i virksomhedens marketingstrategiske arbejde og i samspil med forskellige interessenter </w:t>
      </w:r>
      <w:r w:rsidR="50EEDD60" w:rsidRPr="7F9E10DF">
        <w:rPr>
          <w:rFonts w:ascii="Franklin Gothic Book" w:hAnsi="Franklin Gothic Book" w:cs="Arial"/>
          <w:sz w:val="24"/>
          <w:szCs w:val="24"/>
        </w:rPr>
        <w:t>analysere og fremføre løsningsforslag til</w:t>
      </w:r>
      <w:r w:rsidR="6E35D27E" w:rsidRPr="7F9E10DF">
        <w:rPr>
          <w:rFonts w:ascii="Franklin Gothic Book" w:hAnsi="Franklin Gothic Book" w:cs="Arial"/>
          <w:sz w:val="24"/>
          <w:szCs w:val="24"/>
        </w:rPr>
        <w:t xml:space="preserve"> komplekse ledelsesmæssige problemstillinger omkring virksomhedens markedsføring</w:t>
      </w:r>
      <w:r w:rsidR="29DE9F25" w:rsidRPr="7F9E10DF">
        <w:rPr>
          <w:rFonts w:ascii="Franklin Gothic Book" w:hAnsi="Franklin Gothic Book" w:cs="Arial"/>
          <w:sz w:val="24"/>
          <w:szCs w:val="24"/>
        </w:rPr>
        <w:t xml:space="preserve">. </w:t>
      </w:r>
    </w:p>
    <w:p w14:paraId="0BA4A402" w14:textId="20C42B12" w:rsidR="26DD7A33" w:rsidRDefault="7B88323F" w:rsidP="7F9E10DF">
      <w:pPr>
        <w:pStyle w:val="Listeafsnit"/>
        <w:numPr>
          <w:ilvl w:val="0"/>
          <w:numId w:val="22"/>
        </w:numPr>
        <w:spacing w:after="0" w:line="240" w:lineRule="auto"/>
        <w:rPr>
          <w:sz w:val="24"/>
          <w:szCs w:val="24"/>
        </w:rPr>
      </w:pPr>
      <w:r w:rsidRPr="7F9E10DF">
        <w:rPr>
          <w:rFonts w:ascii="Franklin Gothic Book" w:hAnsi="Franklin Gothic Book" w:cs="Arial"/>
          <w:sz w:val="24"/>
          <w:szCs w:val="24"/>
        </w:rPr>
        <w:t>k</w:t>
      </w:r>
      <w:r w:rsidR="78D82411" w:rsidRPr="7F9E10DF">
        <w:rPr>
          <w:rFonts w:ascii="Franklin Gothic Book" w:hAnsi="Franklin Gothic Book" w:cs="Arial"/>
          <w:sz w:val="24"/>
          <w:szCs w:val="24"/>
        </w:rPr>
        <w:t>an</w:t>
      </w:r>
      <w:r w:rsidR="6E3AF45F" w:rsidRPr="7F9E10DF">
        <w:rPr>
          <w:rFonts w:ascii="Franklin Gothic Book" w:hAnsi="Franklin Gothic Book" w:cs="Arial"/>
          <w:sz w:val="24"/>
          <w:szCs w:val="24"/>
        </w:rPr>
        <w:t xml:space="preserve"> arbejde med strategi og marketing på alle niveauer – online som offline – og bruge data som en digital og forretningsmæssig</w:t>
      </w:r>
      <w:r w:rsidR="20DE4759" w:rsidRPr="7F9E10DF">
        <w:rPr>
          <w:rFonts w:ascii="Franklin Gothic Book" w:hAnsi="Franklin Gothic Book" w:cs="Arial"/>
          <w:sz w:val="24"/>
          <w:szCs w:val="24"/>
        </w:rPr>
        <w:t xml:space="preserve"> driver.</w:t>
      </w:r>
    </w:p>
    <w:p w14:paraId="7084DE62" w14:textId="393A0920" w:rsidR="06A6AC7F" w:rsidRDefault="5C4CC3B8" w:rsidP="7F9E10DF">
      <w:pPr>
        <w:pStyle w:val="Listeafsnit"/>
        <w:numPr>
          <w:ilvl w:val="0"/>
          <w:numId w:val="22"/>
        </w:numPr>
        <w:spacing w:after="0" w:line="240" w:lineRule="auto"/>
        <w:rPr>
          <w:sz w:val="24"/>
          <w:szCs w:val="24"/>
        </w:rPr>
      </w:pPr>
      <w:r w:rsidRPr="7F9E10DF">
        <w:rPr>
          <w:rFonts w:ascii="Franklin Gothic Book" w:hAnsi="Franklin Gothic Book" w:cs="Arial"/>
          <w:sz w:val="24"/>
          <w:szCs w:val="24"/>
        </w:rPr>
        <w:t>k</w:t>
      </w:r>
      <w:r w:rsidR="78D82411" w:rsidRPr="7F9E10DF">
        <w:rPr>
          <w:rFonts w:ascii="Franklin Gothic Book" w:hAnsi="Franklin Gothic Book" w:cs="Arial"/>
          <w:sz w:val="24"/>
          <w:szCs w:val="24"/>
        </w:rPr>
        <w:t>an</w:t>
      </w:r>
      <w:r w:rsidR="7C4CC294" w:rsidRPr="7F9E10DF">
        <w:rPr>
          <w:rFonts w:ascii="Franklin Gothic Book" w:hAnsi="Franklin Gothic Book" w:cs="Arial"/>
          <w:sz w:val="24"/>
          <w:szCs w:val="24"/>
        </w:rPr>
        <w:t xml:space="preserve"> skabe et samlet overblik over og konkret kendskab til de væsentligste analyse- og beslutningsmæssige redskaber, der skaber grundlag for innovation, udvikling og vækst i en given organisation. </w:t>
      </w:r>
    </w:p>
    <w:p w14:paraId="1B1AAE9F" w14:textId="6C8B95F9" w:rsidR="508BAFFA" w:rsidRDefault="58412711" w:rsidP="7F9E10DF">
      <w:pPr>
        <w:pStyle w:val="Listeafsnit"/>
        <w:numPr>
          <w:ilvl w:val="0"/>
          <w:numId w:val="22"/>
        </w:numPr>
        <w:spacing w:after="0" w:line="240" w:lineRule="auto"/>
        <w:rPr>
          <w:sz w:val="24"/>
          <w:szCs w:val="24"/>
        </w:rPr>
      </w:pPr>
      <w:r w:rsidRPr="7F9E10DF">
        <w:rPr>
          <w:rFonts w:ascii="Franklin Gothic Book" w:hAnsi="Franklin Gothic Book" w:cs="Arial"/>
          <w:sz w:val="24"/>
          <w:szCs w:val="24"/>
        </w:rPr>
        <w:t>K</w:t>
      </w:r>
      <w:r w:rsidR="78D82411" w:rsidRPr="7F9E10DF">
        <w:rPr>
          <w:rFonts w:ascii="Franklin Gothic Book" w:hAnsi="Franklin Gothic Book" w:cs="Arial"/>
          <w:sz w:val="24"/>
          <w:szCs w:val="24"/>
        </w:rPr>
        <w:t>an</w:t>
      </w:r>
      <w:r w:rsidRPr="7F9E10DF">
        <w:rPr>
          <w:rFonts w:ascii="Franklin Gothic Book" w:hAnsi="Franklin Gothic Book" w:cs="Arial"/>
          <w:sz w:val="24"/>
          <w:szCs w:val="24"/>
        </w:rPr>
        <w:t xml:space="preserve"> inddrage digitale kommunikationsværktøjer og pitche en strategisk udfordring og løsninger på en personlig, struktureret og overbevisende måde til rel</w:t>
      </w:r>
      <w:r w:rsidR="252274E1" w:rsidRPr="7F9E10DF">
        <w:rPr>
          <w:rFonts w:ascii="Franklin Gothic Book" w:hAnsi="Franklin Gothic Book" w:cs="Arial"/>
          <w:sz w:val="24"/>
          <w:szCs w:val="24"/>
        </w:rPr>
        <w:t>e</w:t>
      </w:r>
      <w:r w:rsidRPr="7F9E10DF">
        <w:rPr>
          <w:rFonts w:ascii="Franklin Gothic Book" w:hAnsi="Franklin Gothic Book" w:cs="Arial"/>
          <w:sz w:val="24"/>
          <w:szCs w:val="24"/>
        </w:rPr>
        <w:t>vante målgrupper.</w:t>
      </w:r>
    </w:p>
    <w:p w14:paraId="5F57F1B7" w14:textId="6F0F20BA" w:rsidR="5C7C7E1C" w:rsidRDefault="5C7C7E1C" w:rsidP="7F9E10DF">
      <w:pPr>
        <w:spacing w:line="240" w:lineRule="auto"/>
        <w:rPr>
          <w:rFonts w:ascii="Franklin Gothic Book" w:hAnsi="Franklin Gothic Book" w:cs="Arial"/>
          <w:sz w:val="24"/>
          <w:szCs w:val="24"/>
        </w:rPr>
      </w:pPr>
    </w:p>
    <w:p w14:paraId="14AC5FB4" w14:textId="77777777" w:rsidR="00B14B3B" w:rsidRDefault="00B14B3B" w:rsidP="7F9E10DF">
      <w:pPr>
        <w:pStyle w:val="Overskrift2"/>
        <w:rPr>
          <w:rFonts w:ascii="Arial" w:eastAsia="Arial" w:hAnsi="Arial" w:cs="Arial"/>
          <w:color w:val="auto"/>
        </w:rPr>
      </w:pPr>
      <w:bookmarkStart w:id="56" w:name="_Toc36611451"/>
    </w:p>
    <w:p w14:paraId="0AAE9EE9" w14:textId="63C84282" w:rsidR="4076C240" w:rsidRPr="00435980" w:rsidRDefault="52364A81" w:rsidP="7F9E10DF">
      <w:pPr>
        <w:pStyle w:val="Overskrift2"/>
        <w:rPr>
          <w:rFonts w:ascii="Arial" w:eastAsia="Arial" w:hAnsi="Arial" w:cs="Arial"/>
          <w:color w:val="auto"/>
        </w:rPr>
      </w:pPr>
      <w:r w:rsidRPr="5C986418">
        <w:rPr>
          <w:rFonts w:ascii="Arial" w:eastAsia="Arial" w:hAnsi="Arial" w:cs="Arial"/>
          <w:color w:val="auto"/>
        </w:rPr>
        <w:t>Ob 4</w:t>
      </w:r>
      <w:r w:rsidR="3C804EE4" w:rsidRPr="5C986418">
        <w:rPr>
          <w:rFonts w:ascii="Arial" w:eastAsia="Arial" w:hAnsi="Arial" w:cs="Arial"/>
          <w:color w:val="auto"/>
        </w:rPr>
        <w:t>:</w:t>
      </w:r>
      <w:r w:rsidRPr="5C986418">
        <w:rPr>
          <w:rFonts w:ascii="Arial" w:eastAsia="Arial" w:hAnsi="Arial" w:cs="Arial"/>
          <w:color w:val="auto"/>
        </w:rPr>
        <w:t xml:space="preserve"> Økonomisk </w:t>
      </w:r>
      <w:r w:rsidR="25BB797A" w:rsidRPr="5C986418">
        <w:rPr>
          <w:rFonts w:ascii="Arial" w:eastAsia="Arial" w:hAnsi="Arial" w:cs="Arial"/>
          <w:color w:val="auto"/>
        </w:rPr>
        <w:t>Styring</w:t>
      </w:r>
      <w:r w:rsidRPr="5C986418">
        <w:rPr>
          <w:rFonts w:ascii="Arial" w:eastAsia="Arial" w:hAnsi="Arial" w:cs="Arial"/>
          <w:color w:val="auto"/>
        </w:rPr>
        <w:t xml:space="preserve"> (10 ECTS)</w:t>
      </w:r>
      <w:bookmarkEnd w:id="56"/>
    </w:p>
    <w:p w14:paraId="6C8E6B39" w14:textId="785007A4" w:rsidR="7F9E10DF" w:rsidRDefault="7F9E10DF" w:rsidP="7F9E10DF">
      <w:pPr>
        <w:rPr>
          <w:rFonts w:ascii="Arial" w:eastAsia="Arial" w:hAnsi="Arial" w:cs="Arial"/>
        </w:rPr>
      </w:pPr>
    </w:p>
    <w:p w14:paraId="78FCBE12" w14:textId="5BC1123E" w:rsidR="2E0EE812" w:rsidRDefault="2E0EE812" w:rsidP="7F9E10DF">
      <w:pPr>
        <w:rPr>
          <w:rFonts w:ascii="Franklin Gothic Book" w:hAnsi="Franklin Gothic Book" w:cs="Arial"/>
          <w:b/>
          <w:bCs/>
          <w:sz w:val="24"/>
          <w:szCs w:val="24"/>
        </w:rPr>
      </w:pPr>
      <w:r w:rsidRPr="7F9E10DF">
        <w:rPr>
          <w:rFonts w:ascii="Franklin Gothic Book" w:hAnsi="Franklin Gothic Book" w:cs="Arial"/>
          <w:b/>
          <w:bCs/>
          <w:sz w:val="24"/>
          <w:szCs w:val="24"/>
        </w:rPr>
        <w:t>Formål:</w:t>
      </w:r>
    </w:p>
    <w:p w14:paraId="6B5A0CD8" w14:textId="762A102D" w:rsidR="0A60EE2E" w:rsidRPr="00435980" w:rsidRDefault="11A96320" w:rsidP="7F9E10DF">
      <w:pPr>
        <w:spacing w:after="0" w:line="240" w:lineRule="auto"/>
        <w:rPr>
          <w:rFonts w:ascii="Franklin Gothic Book" w:hAnsi="Franklin Gothic Book" w:cs="Arial"/>
          <w:sz w:val="24"/>
          <w:szCs w:val="24"/>
        </w:rPr>
      </w:pPr>
      <w:r w:rsidRPr="7F9E10DF">
        <w:rPr>
          <w:rFonts w:ascii="Franklin Gothic Book" w:hAnsi="Franklin Gothic Book" w:cs="Arial"/>
          <w:sz w:val="24"/>
          <w:szCs w:val="24"/>
        </w:rPr>
        <w:t xml:space="preserve">Formålet er at klæde EBA-lederen på til at indgå </w:t>
      </w:r>
      <w:r w:rsidR="7984E389" w:rsidRPr="7F9E10DF">
        <w:rPr>
          <w:rFonts w:ascii="Franklin Gothic Book" w:hAnsi="Franklin Gothic Book" w:cs="Arial"/>
          <w:sz w:val="24"/>
          <w:szCs w:val="24"/>
        </w:rPr>
        <w:t>som en</w:t>
      </w:r>
      <w:r w:rsidR="4A8F4BF8" w:rsidRPr="7F9E10DF">
        <w:rPr>
          <w:rFonts w:ascii="Franklin Gothic Book" w:hAnsi="Franklin Gothic Book" w:cs="Arial"/>
          <w:sz w:val="24"/>
          <w:szCs w:val="24"/>
        </w:rPr>
        <w:t xml:space="preserve"> kompetent medspiller i økonomiske </w:t>
      </w:r>
      <w:r w:rsidR="4D66441B" w:rsidRPr="7F9E10DF">
        <w:rPr>
          <w:rFonts w:ascii="Franklin Gothic Book" w:hAnsi="Franklin Gothic Book" w:cs="Arial"/>
          <w:sz w:val="24"/>
          <w:szCs w:val="24"/>
        </w:rPr>
        <w:t>beslutning</w:t>
      </w:r>
      <w:r w:rsidR="6A003371" w:rsidRPr="7F9E10DF">
        <w:rPr>
          <w:rFonts w:ascii="Franklin Gothic Book" w:hAnsi="Franklin Gothic Book" w:cs="Arial"/>
          <w:sz w:val="24"/>
          <w:szCs w:val="24"/>
        </w:rPr>
        <w:t xml:space="preserve">sprocesser, der vedrører </w:t>
      </w:r>
      <w:r w:rsidR="16528CCB" w:rsidRPr="7F9E10DF">
        <w:rPr>
          <w:rFonts w:ascii="Franklin Gothic Book" w:hAnsi="Franklin Gothic Book" w:cs="Arial"/>
          <w:sz w:val="24"/>
          <w:szCs w:val="24"/>
        </w:rPr>
        <w:t xml:space="preserve">virksomhedens </w:t>
      </w:r>
      <w:r w:rsidR="58CA5677" w:rsidRPr="7F9E10DF">
        <w:rPr>
          <w:rFonts w:ascii="Franklin Gothic Book" w:hAnsi="Franklin Gothic Book" w:cs="Arial"/>
          <w:sz w:val="24"/>
          <w:szCs w:val="24"/>
        </w:rPr>
        <w:t>forretning</w:t>
      </w:r>
      <w:r w:rsidR="0BAB6E0D" w:rsidRPr="7F9E10DF">
        <w:rPr>
          <w:rFonts w:ascii="Franklin Gothic Book" w:hAnsi="Franklin Gothic Book" w:cs="Arial"/>
          <w:sz w:val="24"/>
          <w:szCs w:val="24"/>
        </w:rPr>
        <w:t xml:space="preserve"> og drift</w:t>
      </w:r>
      <w:r w:rsidR="00B14B3B">
        <w:rPr>
          <w:rFonts w:ascii="Franklin Gothic Book" w:hAnsi="Franklin Gothic Book" w:cs="Arial"/>
          <w:sz w:val="24"/>
          <w:szCs w:val="24"/>
        </w:rPr>
        <w:t xml:space="preserve"> samt selvstændigt at kunne styre projekter økonomisk. </w:t>
      </w:r>
      <w:r w:rsidR="08DE80D1" w:rsidRPr="7F9E10DF">
        <w:rPr>
          <w:rFonts w:ascii="Franklin Gothic Book" w:hAnsi="Franklin Gothic Book" w:cs="Arial"/>
          <w:sz w:val="24"/>
          <w:szCs w:val="24"/>
        </w:rPr>
        <w:t>Deltagerne bidrager til modulets praktiske opgaver med konkrete problemstillinger fra egen virksomhed.</w:t>
      </w:r>
    </w:p>
    <w:p w14:paraId="19BFFDE8" w14:textId="22B1A73C" w:rsidR="0AAC2E5D" w:rsidRPr="00435980" w:rsidRDefault="0AAC2E5D" w:rsidP="7F9E10DF">
      <w:pPr>
        <w:spacing w:after="0" w:line="240" w:lineRule="auto"/>
        <w:rPr>
          <w:rFonts w:ascii="Franklin Gothic Book" w:hAnsi="Franklin Gothic Book" w:cs="Arial"/>
          <w:sz w:val="24"/>
          <w:szCs w:val="24"/>
        </w:rPr>
      </w:pPr>
    </w:p>
    <w:p w14:paraId="05347B29" w14:textId="7361880E" w:rsidR="4763BAE9" w:rsidRPr="00435980" w:rsidRDefault="5F571D8C" w:rsidP="7F9E10DF">
      <w:pPr>
        <w:spacing w:after="0" w:line="240" w:lineRule="auto"/>
        <w:rPr>
          <w:rFonts w:ascii="Franklin Gothic Book" w:hAnsi="Franklin Gothic Book" w:cs="Arial"/>
          <w:b/>
          <w:bCs/>
          <w:sz w:val="24"/>
          <w:szCs w:val="24"/>
        </w:rPr>
      </w:pPr>
      <w:r w:rsidRPr="7F9E10DF">
        <w:rPr>
          <w:rFonts w:ascii="Franklin Gothic Book" w:hAnsi="Franklin Gothic Book" w:cs="Arial"/>
          <w:b/>
          <w:bCs/>
          <w:sz w:val="24"/>
          <w:szCs w:val="24"/>
        </w:rPr>
        <w:t xml:space="preserve">Læringsmål: </w:t>
      </w:r>
    </w:p>
    <w:p w14:paraId="43671854" w14:textId="5603CF28" w:rsidR="0AAC2E5D" w:rsidRPr="00435980" w:rsidRDefault="0AAC2E5D" w:rsidP="7F9E10DF">
      <w:pPr>
        <w:spacing w:after="0" w:line="240" w:lineRule="auto"/>
        <w:rPr>
          <w:rFonts w:ascii="Franklin Gothic Book" w:hAnsi="Franklin Gothic Book" w:cs="Arial"/>
          <w:sz w:val="24"/>
          <w:szCs w:val="24"/>
        </w:rPr>
      </w:pPr>
    </w:p>
    <w:p w14:paraId="3594B5A8" w14:textId="7814CC29" w:rsidR="4763BAE9" w:rsidRPr="00435980" w:rsidRDefault="5F571D8C" w:rsidP="7F9E10DF">
      <w:pPr>
        <w:spacing w:after="0" w:line="240" w:lineRule="auto"/>
        <w:rPr>
          <w:rFonts w:ascii="Franklin Gothic Book" w:hAnsi="Franklin Gothic Book" w:cs="Arial"/>
          <w:sz w:val="24"/>
          <w:szCs w:val="24"/>
        </w:rPr>
      </w:pPr>
      <w:r w:rsidRPr="7F9E10DF">
        <w:rPr>
          <w:rFonts w:ascii="Franklin Gothic Book" w:hAnsi="Franklin Gothic Book" w:cs="Arial"/>
          <w:i/>
          <w:iCs/>
          <w:sz w:val="24"/>
          <w:szCs w:val="24"/>
        </w:rPr>
        <w:t>Viden og forståelse:</w:t>
      </w:r>
      <w:r w:rsidRPr="7F9E10DF">
        <w:rPr>
          <w:rFonts w:ascii="Franklin Gothic Book" w:hAnsi="Franklin Gothic Book" w:cs="Arial"/>
          <w:sz w:val="24"/>
          <w:szCs w:val="24"/>
        </w:rPr>
        <w:t xml:space="preserve"> </w:t>
      </w:r>
      <w:r w:rsidR="4763BAE9">
        <w:br/>
      </w:r>
    </w:p>
    <w:p w14:paraId="1647B0C5" w14:textId="3037849C" w:rsidR="4763BAE9" w:rsidRPr="00435980" w:rsidRDefault="5F571D8C" w:rsidP="7F9E10DF">
      <w:pPr>
        <w:pStyle w:val="Listeafsnit"/>
        <w:numPr>
          <w:ilvl w:val="0"/>
          <w:numId w:val="8"/>
        </w:numPr>
        <w:spacing w:after="0" w:line="240" w:lineRule="auto"/>
        <w:rPr>
          <w:color w:val="000000" w:themeColor="text1"/>
          <w:sz w:val="24"/>
          <w:szCs w:val="24"/>
        </w:rPr>
      </w:pPr>
      <w:r w:rsidRPr="7F9E10DF">
        <w:rPr>
          <w:rFonts w:ascii="Franklin Gothic Book" w:hAnsi="Franklin Gothic Book" w:cs="Arial"/>
          <w:sz w:val="24"/>
          <w:szCs w:val="24"/>
        </w:rPr>
        <w:t xml:space="preserve"> kender til centrale økonomiske teorier, metoder og styringsværktøjer og ved hvordan de kan bruges i en ledelseskontekst.</w:t>
      </w:r>
    </w:p>
    <w:p w14:paraId="5F338F65" w14:textId="544A81FA" w:rsidR="4763BAE9" w:rsidRPr="00435980" w:rsidRDefault="5F571D8C" w:rsidP="7F9E10DF">
      <w:pPr>
        <w:pStyle w:val="Listeafsnit"/>
        <w:numPr>
          <w:ilvl w:val="0"/>
          <w:numId w:val="8"/>
        </w:numPr>
        <w:spacing w:after="0" w:line="240" w:lineRule="auto"/>
        <w:rPr>
          <w:color w:val="000000" w:themeColor="text1"/>
          <w:sz w:val="24"/>
          <w:szCs w:val="24"/>
        </w:rPr>
      </w:pPr>
      <w:r w:rsidRPr="7F9E10DF">
        <w:rPr>
          <w:rFonts w:ascii="Franklin Gothic Book" w:hAnsi="Franklin Gothic Book" w:cs="Arial"/>
          <w:sz w:val="24"/>
          <w:szCs w:val="24"/>
        </w:rPr>
        <w:t xml:space="preserve">ved </w:t>
      </w:r>
      <w:r w:rsidR="04477D3B" w:rsidRPr="7F9E10DF">
        <w:rPr>
          <w:rFonts w:ascii="Franklin Gothic Book" w:hAnsi="Franklin Gothic Book" w:cs="Arial"/>
          <w:sz w:val="24"/>
          <w:szCs w:val="24"/>
        </w:rPr>
        <w:t>hvad</w:t>
      </w:r>
      <w:r w:rsidRPr="7F9E10DF">
        <w:rPr>
          <w:rFonts w:ascii="Franklin Gothic Book" w:hAnsi="Franklin Gothic Book" w:cs="Arial"/>
          <w:sz w:val="24"/>
          <w:szCs w:val="24"/>
        </w:rPr>
        <w:t xml:space="preserve"> helhedsorienteret styring af økonomiske aktiviteter, resurser, investeringer og finansiering i en organisation indebærer og forstår de økonomiske sammenhænge og konsekvenser af forskellige typer af beslutninger.</w:t>
      </w:r>
    </w:p>
    <w:p w14:paraId="145B5453" w14:textId="2A4EA0E8" w:rsidR="0AAC2E5D" w:rsidRPr="00435980" w:rsidRDefault="0AAC2E5D" w:rsidP="7F9E10DF">
      <w:pPr>
        <w:spacing w:after="0" w:line="240" w:lineRule="auto"/>
        <w:rPr>
          <w:rFonts w:ascii="Franklin Gothic Book" w:hAnsi="Franklin Gothic Book" w:cs="Arial"/>
          <w:i/>
          <w:iCs/>
          <w:sz w:val="24"/>
          <w:szCs w:val="24"/>
        </w:rPr>
      </w:pPr>
    </w:p>
    <w:p w14:paraId="2FE6C7F4" w14:textId="3D9A8AE9" w:rsidR="4763BAE9" w:rsidRPr="00435980" w:rsidRDefault="00B36985" w:rsidP="7F9E10DF">
      <w:pPr>
        <w:spacing w:after="0" w:line="240" w:lineRule="auto"/>
        <w:rPr>
          <w:rFonts w:ascii="Franklin Gothic Book" w:hAnsi="Franklin Gothic Book" w:cs="Arial"/>
          <w:sz w:val="24"/>
          <w:szCs w:val="24"/>
        </w:rPr>
      </w:pPr>
      <w:r>
        <w:rPr>
          <w:rFonts w:ascii="Franklin Gothic Book" w:hAnsi="Franklin Gothic Book" w:cs="Arial"/>
          <w:i/>
          <w:iCs/>
          <w:sz w:val="24"/>
          <w:szCs w:val="24"/>
        </w:rPr>
        <w:br/>
      </w:r>
      <w:r w:rsidR="5F571D8C" w:rsidRPr="7F9E10DF">
        <w:rPr>
          <w:rFonts w:ascii="Franklin Gothic Book" w:hAnsi="Franklin Gothic Book" w:cs="Arial"/>
          <w:i/>
          <w:iCs/>
          <w:sz w:val="24"/>
          <w:szCs w:val="24"/>
        </w:rPr>
        <w:t>Færdigheder:</w:t>
      </w:r>
      <w:r w:rsidR="4763BAE9">
        <w:br/>
      </w:r>
    </w:p>
    <w:p w14:paraId="39D3C299" w14:textId="1EB58A0B" w:rsidR="4763BAE9" w:rsidRPr="00435980" w:rsidRDefault="5F571D8C" w:rsidP="7F9E10DF">
      <w:pPr>
        <w:pStyle w:val="Listeafsnit"/>
        <w:numPr>
          <w:ilvl w:val="0"/>
          <w:numId w:val="9"/>
        </w:numPr>
        <w:spacing w:after="0" w:line="240" w:lineRule="auto"/>
        <w:rPr>
          <w:color w:val="000000" w:themeColor="text1"/>
          <w:sz w:val="24"/>
          <w:szCs w:val="24"/>
        </w:rPr>
      </w:pPr>
      <w:r w:rsidRPr="7F9E10DF">
        <w:rPr>
          <w:rFonts w:ascii="Franklin Gothic Book" w:hAnsi="Franklin Gothic Book" w:cs="Arial"/>
          <w:sz w:val="24"/>
          <w:szCs w:val="24"/>
        </w:rPr>
        <w:t>kan skabe sig et forretningsmæssigt overblik og kan indgå i en dialog med andre i virksomheden med henblik på at træffe kvalificerede økonomiske beslutninger.</w:t>
      </w:r>
    </w:p>
    <w:p w14:paraId="1A0BD523" w14:textId="06A47327" w:rsidR="4763BAE9" w:rsidRPr="00435980" w:rsidRDefault="5F571D8C" w:rsidP="7F9E10DF">
      <w:pPr>
        <w:pStyle w:val="Listeafsnit"/>
        <w:numPr>
          <w:ilvl w:val="0"/>
          <w:numId w:val="9"/>
        </w:numPr>
        <w:spacing w:after="0" w:line="240" w:lineRule="auto"/>
        <w:rPr>
          <w:color w:val="000000" w:themeColor="text1"/>
          <w:sz w:val="24"/>
          <w:szCs w:val="24"/>
        </w:rPr>
      </w:pPr>
      <w:r w:rsidRPr="7F9E10DF">
        <w:rPr>
          <w:rFonts w:ascii="Franklin Gothic Book" w:hAnsi="Franklin Gothic Book" w:cs="Arial"/>
          <w:sz w:val="24"/>
          <w:szCs w:val="24"/>
        </w:rPr>
        <w:t>kan håndtere økonomiske problemstillinger ud fra et samfundsøkonomisk- og bæredygtighedsperspektiv på baggrund af økonomiske data (empiri) og digitale og analoge analyseværktøjer indenfor budgettering, investering og finansiering.</w:t>
      </w:r>
    </w:p>
    <w:p w14:paraId="4573D235" w14:textId="561806FD" w:rsidR="0AAC2E5D" w:rsidRPr="00435980" w:rsidRDefault="0AAC2E5D" w:rsidP="7F9E10DF">
      <w:pPr>
        <w:spacing w:after="0" w:line="240" w:lineRule="auto"/>
        <w:ind w:left="360"/>
        <w:rPr>
          <w:rFonts w:ascii="Franklin Gothic Book" w:hAnsi="Franklin Gothic Book" w:cs="Arial"/>
          <w:sz w:val="24"/>
          <w:szCs w:val="24"/>
        </w:rPr>
      </w:pPr>
    </w:p>
    <w:p w14:paraId="3B9C5BE0" w14:textId="24C667D6" w:rsidR="4763BAE9" w:rsidRPr="00435980" w:rsidRDefault="5F571D8C" w:rsidP="7F9E10DF">
      <w:pPr>
        <w:spacing w:after="0" w:line="240" w:lineRule="auto"/>
        <w:rPr>
          <w:rFonts w:ascii="Franklin Gothic Book" w:hAnsi="Franklin Gothic Book" w:cs="Arial"/>
          <w:sz w:val="24"/>
          <w:szCs w:val="24"/>
        </w:rPr>
      </w:pPr>
      <w:r w:rsidRPr="7F9E10DF">
        <w:rPr>
          <w:rFonts w:ascii="Franklin Gothic Book" w:hAnsi="Franklin Gothic Book" w:cs="Arial"/>
          <w:i/>
          <w:iCs/>
          <w:sz w:val="24"/>
          <w:szCs w:val="24"/>
        </w:rPr>
        <w:t>Kompetencer:</w:t>
      </w:r>
      <w:r w:rsidR="4763BAE9">
        <w:br/>
      </w:r>
    </w:p>
    <w:p w14:paraId="3B6F4007" w14:textId="502C32DA" w:rsidR="4763BAE9" w:rsidRPr="00435980" w:rsidRDefault="5F571D8C" w:rsidP="7F9E10DF">
      <w:pPr>
        <w:pStyle w:val="Listeafsnit"/>
        <w:numPr>
          <w:ilvl w:val="0"/>
          <w:numId w:val="10"/>
        </w:numPr>
        <w:spacing w:after="0" w:line="240" w:lineRule="auto"/>
        <w:rPr>
          <w:color w:val="000000" w:themeColor="text1"/>
          <w:sz w:val="24"/>
          <w:szCs w:val="24"/>
        </w:rPr>
      </w:pPr>
      <w:r w:rsidRPr="7F9E10DF">
        <w:rPr>
          <w:rFonts w:ascii="Franklin Gothic Book" w:hAnsi="Franklin Gothic Book" w:cs="Arial"/>
          <w:sz w:val="24"/>
          <w:szCs w:val="24"/>
        </w:rPr>
        <w:t>har sproglige og økonomiske kompetencer til indgå i et samspil og dialog mellem virksomhedens ejere, daglige ledelse, medarbejdere og øvrige interessenter.</w:t>
      </w:r>
    </w:p>
    <w:p w14:paraId="71044167" w14:textId="3BC715CB" w:rsidR="4763BAE9" w:rsidRPr="00435980" w:rsidRDefault="5F571D8C" w:rsidP="7F9E10DF">
      <w:pPr>
        <w:pStyle w:val="Listeafsnit"/>
        <w:numPr>
          <w:ilvl w:val="0"/>
          <w:numId w:val="10"/>
        </w:numPr>
        <w:spacing w:after="0" w:line="240" w:lineRule="auto"/>
        <w:rPr>
          <w:color w:val="000000" w:themeColor="text1"/>
          <w:sz w:val="24"/>
          <w:szCs w:val="24"/>
        </w:rPr>
      </w:pPr>
      <w:r w:rsidRPr="7F9E10DF">
        <w:rPr>
          <w:rFonts w:ascii="Franklin Gothic Book" w:hAnsi="Franklin Gothic Book" w:cs="Arial"/>
          <w:sz w:val="24"/>
          <w:szCs w:val="24"/>
        </w:rPr>
        <w:t xml:space="preserve"> kan lave økonomiske analyser og kalkuler og fremlægge økonomiske anbefalinger til relevante interessenter.</w:t>
      </w:r>
    </w:p>
    <w:p w14:paraId="28DCED41" w14:textId="292093A0" w:rsidR="0004610C" w:rsidRDefault="0004610C" w:rsidP="7F9E10DF">
      <w:pPr>
        <w:rPr>
          <w:rFonts w:ascii="Franklin Gothic Book" w:hAnsi="Franklin Gothic Book" w:cs="Arial"/>
          <w:sz w:val="24"/>
          <w:szCs w:val="24"/>
        </w:rPr>
      </w:pPr>
    </w:p>
    <w:p w14:paraId="4E4099ED" w14:textId="77777777" w:rsidR="0004610C" w:rsidRDefault="0004610C" w:rsidP="177652DB">
      <w:pPr>
        <w:rPr>
          <w:rFonts w:ascii="Arial" w:hAnsi="Arial" w:cs="Arial"/>
          <w:sz w:val="32"/>
          <w:szCs w:val="32"/>
        </w:rPr>
      </w:pPr>
    </w:p>
    <w:p w14:paraId="64EFA2C2" w14:textId="6132D742" w:rsidR="7F9E10DF" w:rsidRDefault="7F9E10DF"/>
    <w:p w14:paraId="451A76FD" w14:textId="7FAE5BF3" w:rsidR="7F9E10DF" w:rsidRDefault="7F9E10DF">
      <w:r>
        <w:br w:type="page"/>
      </w:r>
    </w:p>
    <w:p w14:paraId="506C44B2" w14:textId="3E86A3A4" w:rsidR="00E41F53" w:rsidRPr="0007584B" w:rsidRDefault="65C3964F" w:rsidP="7F9E10DF">
      <w:pPr>
        <w:pStyle w:val="Overskrift1"/>
        <w:rPr>
          <w:rFonts w:ascii="Arial" w:eastAsia="Arial" w:hAnsi="Arial" w:cs="Arial"/>
          <w:color w:val="auto"/>
        </w:rPr>
      </w:pPr>
      <w:bookmarkStart w:id="57" w:name="_Toc36611452"/>
      <w:r w:rsidRPr="7F9E10DF">
        <w:rPr>
          <w:rFonts w:ascii="Arial" w:eastAsia="Arial" w:hAnsi="Arial" w:cs="Arial"/>
          <w:color w:val="auto"/>
        </w:rPr>
        <w:lastRenderedPageBreak/>
        <w:t>Bilag 2: Valgfrie moduler</w:t>
      </w:r>
      <w:bookmarkEnd w:id="57"/>
    </w:p>
    <w:p w14:paraId="649447B0" w14:textId="77777777" w:rsidR="00E41F53" w:rsidRPr="0007584B" w:rsidRDefault="00E41F53" w:rsidP="00E41F53">
      <w:pPr>
        <w:pStyle w:val="Listeafsnit"/>
        <w:autoSpaceDE w:val="0"/>
        <w:autoSpaceDN w:val="0"/>
        <w:adjustRightInd w:val="0"/>
        <w:spacing w:after="0" w:line="240" w:lineRule="auto"/>
        <w:rPr>
          <w:rFonts w:ascii="Arial" w:hAnsi="Arial" w:cs="Arial"/>
          <w:sz w:val="18"/>
          <w:szCs w:val="18"/>
        </w:rPr>
      </w:pPr>
    </w:p>
    <w:p w14:paraId="74B5A7DC" w14:textId="5AF5C871" w:rsidR="2AB6C22F" w:rsidRDefault="2AB6C22F" w:rsidP="7F9E10DF">
      <w:pPr>
        <w:pStyle w:val="Overskrift2"/>
        <w:rPr>
          <w:rFonts w:ascii="Arial" w:eastAsia="Arial" w:hAnsi="Arial" w:cs="Arial"/>
          <w:color w:val="auto"/>
        </w:rPr>
      </w:pPr>
      <w:bookmarkStart w:id="58" w:name="_Toc36611453"/>
      <w:proofErr w:type="spellStart"/>
      <w:r w:rsidRPr="794ACF15">
        <w:rPr>
          <w:rFonts w:ascii="Arial" w:eastAsia="Arial" w:hAnsi="Arial" w:cs="Arial"/>
          <w:color w:val="auto"/>
        </w:rPr>
        <w:t>Vf</w:t>
      </w:r>
      <w:proofErr w:type="spellEnd"/>
      <w:r w:rsidRPr="794ACF15">
        <w:rPr>
          <w:rFonts w:ascii="Arial" w:eastAsia="Arial" w:hAnsi="Arial" w:cs="Arial"/>
          <w:color w:val="auto"/>
        </w:rPr>
        <w:t xml:space="preserve"> </w:t>
      </w:r>
      <w:r w:rsidR="0612E2D5" w:rsidRPr="794ACF15">
        <w:rPr>
          <w:rFonts w:ascii="Arial" w:eastAsia="Arial" w:hAnsi="Arial" w:cs="Arial"/>
          <w:color w:val="auto"/>
        </w:rPr>
        <w:t>1</w:t>
      </w:r>
      <w:r w:rsidRPr="794ACF15">
        <w:rPr>
          <w:rFonts w:ascii="Arial" w:eastAsia="Arial" w:hAnsi="Arial" w:cs="Arial"/>
          <w:color w:val="auto"/>
        </w:rPr>
        <w:t>: Leanværktøjer (5 ECTS)</w:t>
      </w:r>
      <w:bookmarkEnd w:id="58"/>
    </w:p>
    <w:p w14:paraId="328E581A" w14:textId="1287E92E" w:rsidR="7F9E10DF" w:rsidRDefault="7F9E10DF" w:rsidP="7F9E10DF">
      <w:pPr>
        <w:rPr>
          <w:rFonts w:ascii="Arial" w:eastAsia="Arial" w:hAnsi="Arial" w:cs="Arial"/>
        </w:rPr>
      </w:pPr>
    </w:p>
    <w:p w14:paraId="0CE6AE27" w14:textId="0A03E3CE" w:rsidR="0395D008" w:rsidRDefault="0395D008" w:rsidP="7F9E10DF">
      <w:pPr>
        <w:rPr>
          <w:rFonts w:ascii="Franklin Gothic Book" w:hAnsi="Franklin Gothic Book" w:cs="Arial"/>
          <w:b/>
          <w:bCs/>
          <w:sz w:val="24"/>
          <w:szCs w:val="24"/>
        </w:rPr>
      </w:pPr>
      <w:r w:rsidRPr="7F9E10DF">
        <w:rPr>
          <w:rFonts w:ascii="Franklin Gothic Book" w:hAnsi="Franklin Gothic Book" w:cs="Arial"/>
          <w:b/>
          <w:bCs/>
          <w:sz w:val="24"/>
          <w:szCs w:val="24"/>
        </w:rPr>
        <w:t>Formål:</w:t>
      </w:r>
    </w:p>
    <w:p w14:paraId="6F14CFA9" w14:textId="4C8C9FDA" w:rsidR="491758D6" w:rsidRPr="00435980" w:rsidRDefault="56EAC676" w:rsidP="7F9E10DF">
      <w:pPr>
        <w:spacing w:after="0" w:line="240" w:lineRule="auto"/>
        <w:rPr>
          <w:rFonts w:ascii="Franklin Gothic Book" w:hAnsi="Franklin Gothic Book" w:cs="Arial"/>
          <w:sz w:val="24"/>
          <w:szCs w:val="24"/>
        </w:rPr>
      </w:pPr>
      <w:r w:rsidRPr="7F9E10DF">
        <w:rPr>
          <w:rFonts w:ascii="Franklin Gothic Book" w:hAnsi="Franklin Gothic Book" w:cs="Arial"/>
          <w:sz w:val="24"/>
          <w:szCs w:val="24"/>
        </w:rPr>
        <w:t xml:space="preserve">Formålet er at </w:t>
      </w:r>
      <w:r w:rsidR="7D7DBE64" w:rsidRPr="7F9E10DF">
        <w:rPr>
          <w:rFonts w:ascii="Franklin Gothic Book" w:hAnsi="Franklin Gothic Book" w:cs="Arial"/>
          <w:sz w:val="24"/>
          <w:szCs w:val="24"/>
        </w:rPr>
        <w:t>introducere</w:t>
      </w:r>
      <w:r w:rsidR="1C2F9B74" w:rsidRPr="7F9E10DF">
        <w:rPr>
          <w:rFonts w:ascii="Franklin Gothic Book" w:hAnsi="Franklin Gothic Book" w:cs="Arial"/>
          <w:sz w:val="24"/>
          <w:szCs w:val="24"/>
        </w:rPr>
        <w:t xml:space="preserve"> EBA-lederen</w:t>
      </w:r>
      <w:r w:rsidRPr="7F9E10DF">
        <w:rPr>
          <w:rFonts w:ascii="Franklin Gothic Book" w:hAnsi="Franklin Gothic Book" w:cs="Arial"/>
          <w:sz w:val="24"/>
          <w:szCs w:val="24"/>
        </w:rPr>
        <w:t xml:space="preserve"> </w:t>
      </w:r>
      <w:r w:rsidR="1AA65C95" w:rsidRPr="7F9E10DF">
        <w:rPr>
          <w:rFonts w:ascii="Franklin Gothic Book" w:hAnsi="Franklin Gothic Book" w:cs="Arial"/>
          <w:sz w:val="24"/>
          <w:szCs w:val="24"/>
        </w:rPr>
        <w:t xml:space="preserve">til centrale Lean værktøjer, så </w:t>
      </w:r>
      <w:r w:rsidR="274C9BEA" w:rsidRPr="7F9E10DF">
        <w:rPr>
          <w:rFonts w:ascii="Franklin Gothic Book" w:hAnsi="Franklin Gothic Book" w:cs="Arial"/>
          <w:sz w:val="24"/>
          <w:szCs w:val="24"/>
        </w:rPr>
        <w:t>han/hun</w:t>
      </w:r>
      <w:r w:rsidR="2AB6C22F" w:rsidRPr="7F9E10DF">
        <w:rPr>
          <w:rFonts w:ascii="Franklin Gothic Book" w:hAnsi="Franklin Gothic Book" w:cs="Arial"/>
          <w:sz w:val="24"/>
          <w:szCs w:val="24"/>
        </w:rPr>
        <w:t xml:space="preserve"> </w:t>
      </w:r>
      <w:r w:rsidR="5A8F8A77" w:rsidRPr="7F9E10DF">
        <w:rPr>
          <w:rFonts w:ascii="Franklin Gothic Book" w:hAnsi="Franklin Gothic Book" w:cs="Arial"/>
          <w:sz w:val="24"/>
          <w:szCs w:val="24"/>
        </w:rPr>
        <w:t xml:space="preserve">kan </w:t>
      </w:r>
      <w:r w:rsidR="2AB6C22F" w:rsidRPr="7F9E10DF">
        <w:rPr>
          <w:rFonts w:ascii="Franklin Gothic Book" w:hAnsi="Franklin Gothic Book" w:cs="Arial"/>
          <w:sz w:val="24"/>
          <w:szCs w:val="24"/>
        </w:rPr>
        <w:t xml:space="preserve">deltage </w:t>
      </w:r>
      <w:r w:rsidR="301E0419" w:rsidRPr="7F9E10DF">
        <w:rPr>
          <w:rFonts w:ascii="Franklin Gothic Book" w:hAnsi="Franklin Gothic Book" w:cs="Arial"/>
          <w:sz w:val="24"/>
          <w:szCs w:val="24"/>
        </w:rPr>
        <w:t xml:space="preserve">i </w:t>
      </w:r>
      <w:r w:rsidR="149B1C12" w:rsidRPr="7F9E10DF">
        <w:rPr>
          <w:rFonts w:ascii="Franklin Gothic Book" w:hAnsi="Franklin Gothic Book" w:cs="Arial"/>
          <w:sz w:val="24"/>
          <w:szCs w:val="24"/>
        </w:rPr>
        <w:t>Lean</w:t>
      </w:r>
      <w:r w:rsidR="21EE1608" w:rsidRPr="7F9E10DF">
        <w:rPr>
          <w:rFonts w:ascii="Franklin Gothic Book" w:hAnsi="Franklin Gothic Book" w:cs="Arial"/>
          <w:sz w:val="24"/>
          <w:szCs w:val="24"/>
        </w:rPr>
        <w:t>-</w:t>
      </w:r>
      <w:r w:rsidR="2AB6C22F" w:rsidRPr="7F9E10DF">
        <w:rPr>
          <w:rFonts w:ascii="Franklin Gothic Book" w:hAnsi="Franklin Gothic Book" w:cs="Arial"/>
          <w:sz w:val="24"/>
          <w:szCs w:val="24"/>
        </w:rPr>
        <w:t>initiativer</w:t>
      </w:r>
      <w:r w:rsidR="7F84A739" w:rsidRPr="7F9E10DF">
        <w:rPr>
          <w:rFonts w:ascii="Franklin Gothic Book" w:hAnsi="Franklin Gothic Book" w:cs="Arial"/>
          <w:sz w:val="24"/>
          <w:szCs w:val="24"/>
        </w:rPr>
        <w:t>, der kan forbedre driften</w:t>
      </w:r>
      <w:r w:rsidR="2AB6C22F" w:rsidRPr="7F9E10DF">
        <w:rPr>
          <w:rFonts w:ascii="Franklin Gothic Book" w:hAnsi="Franklin Gothic Book" w:cs="Arial"/>
          <w:sz w:val="24"/>
          <w:szCs w:val="24"/>
        </w:rPr>
        <w:t xml:space="preserve"> i virksomhed</w:t>
      </w:r>
      <w:r w:rsidR="4A3956F0" w:rsidRPr="7F9E10DF">
        <w:rPr>
          <w:rFonts w:ascii="Franklin Gothic Book" w:hAnsi="Franklin Gothic Book" w:cs="Arial"/>
          <w:sz w:val="24"/>
          <w:szCs w:val="24"/>
        </w:rPr>
        <w:t>e</w:t>
      </w:r>
      <w:r w:rsidR="02F3E680" w:rsidRPr="7F9E10DF">
        <w:rPr>
          <w:rFonts w:ascii="Franklin Gothic Book" w:hAnsi="Franklin Gothic Book" w:cs="Arial"/>
          <w:sz w:val="24"/>
          <w:szCs w:val="24"/>
        </w:rPr>
        <w:t>n</w:t>
      </w:r>
      <w:r w:rsidR="4A3956F0" w:rsidRPr="7F9E10DF">
        <w:rPr>
          <w:rFonts w:ascii="Franklin Gothic Book" w:hAnsi="Franklin Gothic Book" w:cs="Arial"/>
          <w:sz w:val="24"/>
          <w:szCs w:val="24"/>
        </w:rPr>
        <w:t>.</w:t>
      </w:r>
      <w:r w:rsidR="0265AB42" w:rsidRPr="7F9E10DF">
        <w:rPr>
          <w:rFonts w:ascii="Franklin Gothic Book" w:hAnsi="Franklin Gothic Book" w:cs="Arial"/>
          <w:sz w:val="24"/>
          <w:szCs w:val="24"/>
        </w:rPr>
        <w:t xml:space="preserve"> Deltagerne bidrager til modulets praktiske opgaver med </w:t>
      </w:r>
      <w:r w:rsidR="4164050F" w:rsidRPr="7F9E10DF">
        <w:rPr>
          <w:rFonts w:ascii="Franklin Gothic Book" w:hAnsi="Franklin Gothic Book" w:cs="Arial"/>
          <w:sz w:val="24"/>
          <w:szCs w:val="24"/>
        </w:rPr>
        <w:t>konkret</w:t>
      </w:r>
      <w:r w:rsidR="0265AB42" w:rsidRPr="7F9E10DF">
        <w:rPr>
          <w:rFonts w:ascii="Franklin Gothic Book" w:hAnsi="Franklin Gothic Book" w:cs="Arial"/>
          <w:sz w:val="24"/>
          <w:szCs w:val="24"/>
        </w:rPr>
        <w:t>e problemstillinger fra egen virksomhed.</w:t>
      </w:r>
    </w:p>
    <w:p w14:paraId="181609F6" w14:textId="75AF9F73" w:rsidR="002217C8" w:rsidRPr="00435980" w:rsidRDefault="002217C8" w:rsidP="7F9E10DF">
      <w:pPr>
        <w:autoSpaceDE w:val="0"/>
        <w:autoSpaceDN w:val="0"/>
        <w:adjustRightInd w:val="0"/>
        <w:spacing w:after="0" w:line="240" w:lineRule="auto"/>
        <w:rPr>
          <w:rFonts w:ascii="Franklin Gothic Book" w:eastAsia="SimSun" w:hAnsi="Franklin Gothic Book" w:cs="Arial"/>
          <w:color w:val="000000" w:themeColor="text1"/>
        </w:rPr>
      </w:pPr>
    </w:p>
    <w:p w14:paraId="2088D9F7" w14:textId="77777777" w:rsidR="002217C8" w:rsidRPr="00435980" w:rsidRDefault="2AB6C22F" w:rsidP="7F9E10DF">
      <w:pPr>
        <w:spacing w:line="240" w:lineRule="auto"/>
        <w:rPr>
          <w:rFonts w:ascii="Franklin Gothic Book" w:hAnsi="Franklin Gothic Book" w:cs="Arial"/>
          <w:b/>
          <w:bCs/>
          <w:sz w:val="24"/>
          <w:szCs w:val="24"/>
        </w:rPr>
      </w:pPr>
      <w:r w:rsidRPr="7F9E10DF">
        <w:rPr>
          <w:rFonts w:ascii="Franklin Gothic Book" w:hAnsi="Franklin Gothic Book" w:cs="Arial"/>
          <w:b/>
          <w:bCs/>
          <w:sz w:val="24"/>
          <w:szCs w:val="24"/>
        </w:rPr>
        <w:t xml:space="preserve">Læringsmål: </w:t>
      </w:r>
    </w:p>
    <w:p w14:paraId="3D1EAA07" w14:textId="7B0AA029" w:rsidR="002217C8" w:rsidRPr="00E64587" w:rsidRDefault="2AB6C22F" w:rsidP="7F9E10DF">
      <w:pPr>
        <w:spacing w:after="0" w:line="240" w:lineRule="auto"/>
        <w:rPr>
          <w:rFonts w:ascii="Franklin Gothic Book" w:hAnsi="Franklin Gothic Book" w:cs="Arial"/>
          <w:i/>
          <w:iCs/>
          <w:sz w:val="24"/>
          <w:szCs w:val="24"/>
        </w:rPr>
      </w:pPr>
      <w:r w:rsidRPr="00E64587">
        <w:rPr>
          <w:rFonts w:ascii="Franklin Gothic Book" w:eastAsia="SimSun" w:hAnsi="Franklin Gothic Book" w:cs="Arial"/>
          <w:i/>
          <w:iCs/>
          <w:color w:val="000000" w:themeColor="text1"/>
        </w:rPr>
        <w:t>V</w:t>
      </w:r>
      <w:r w:rsidRPr="00E64587">
        <w:rPr>
          <w:rFonts w:ascii="Franklin Gothic Book" w:hAnsi="Franklin Gothic Book" w:cs="Arial"/>
          <w:i/>
          <w:iCs/>
          <w:sz w:val="24"/>
          <w:szCs w:val="24"/>
        </w:rPr>
        <w:t>iden og forståelse:</w:t>
      </w:r>
      <w:r w:rsidR="002217C8" w:rsidRPr="00E64587">
        <w:rPr>
          <w:i/>
          <w:iCs/>
        </w:rPr>
        <w:br/>
      </w:r>
    </w:p>
    <w:p w14:paraId="5C6DAB74" w14:textId="7AE0B053" w:rsidR="002217C8" w:rsidRPr="00435980" w:rsidRDefault="33E07379" w:rsidP="7F9E10DF">
      <w:pPr>
        <w:pStyle w:val="Listeafsnit"/>
        <w:numPr>
          <w:ilvl w:val="0"/>
          <w:numId w:val="7"/>
        </w:numPr>
        <w:spacing w:after="0"/>
        <w:rPr>
          <w:color w:val="000000" w:themeColor="text1"/>
          <w:sz w:val="24"/>
          <w:szCs w:val="24"/>
        </w:rPr>
      </w:pPr>
      <w:r w:rsidRPr="7F9E10DF">
        <w:rPr>
          <w:rFonts w:ascii="Franklin Gothic Book" w:hAnsi="Franklin Gothic Book" w:cs="Arial"/>
          <w:sz w:val="24"/>
          <w:szCs w:val="24"/>
        </w:rPr>
        <w:t>har</w:t>
      </w:r>
      <w:r w:rsidR="51260BB0" w:rsidRPr="7F9E10DF">
        <w:rPr>
          <w:rFonts w:ascii="Franklin Gothic Book" w:hAnsi="Franklin Gothic Book" w:cs="Arial"/>
          <w:sz w:val="24"/>
          <w:szCs w:val="24"/>
        </w:rPr>
        <w:t xml:space="preserve"> </w:t>
      </w:r>
      <w:r w:rsidR="2AB6C22F" w:rsidRPr="7F9E10DF">
        <w:rPr>
          <w:rFonts w:ascii="Franklin Gothic Book" w:hAnsi="Franklin Gothic Book" w:cs="Arial"/>
          <w:sz w:val="24"/>
          <w:szCs w:val="24"/>
        </w:rPr>
        <w:t>indsigt i Lean historie, teori, principper, værdier, metoder, koncepter og værktøjer</w:t>
      </w:r>
      <w:r w:rsidR="3ADF15DA" w:rsidRPr="7F9E10DF">
        <w:rPr>
          <w:rFonts w:ascii="Franklin Gothic Book" w:hAnsi="Franklin Gothic Book" w:cs="Arial"/>
          <w:sz w:val="24"/>
          <w:szCs w:val="24"/>
        </w:rPr>
        <w:t>.</w:t>
      </w:r>
    </w:p>
    <w:p w14:paraId="73B78748" w14:textId="5C56AF6B" w:rsidR="002217C8" w:rsidRPr="00435980" w:rsidRDefault="2AB6C22F" w:rsidP="7F9E10DF">
      <w:pPr>
        <w:pStyle w:val="Listeafsnit"/>
        <w:numPr>
          <w:ilvl w:val="0"/>
          <w:numId w:val="7"/>
        </w:numPr>
        <w:spacing w:after="0"/>
        <w:rPr>
          <w:color w:val="000000" w:themeColor="text1"/>
          <w:sz w:val="24"/>
          <w:szCs w:val="24"/>
        </w:rPr>
      </w:pPr>
      <w:r w:rsidRPr="7F9E10DF">
        <w:rPr>
          <w:rFonts w:ascii="Franklin Gothic Book" w:hAnsi="Franklin Gothic Book" w:cs="Arial"/>
          <w:sz w:val="24"/>
          <w:szCs w:val="24"/>
        </w:rPr>
        <w:t>analysere</w:t>
      </w:r>
      <w:r w:rsidR="00095AED">
        <w:rPr>
          <w:rFonts w:ascii="Franklin Gothic Book" w:hAnsi="Franklin Gothic Book" w:cs="Arial"/>
          <w:sz w:val="24"/>
          <w:szCs w:val="24"/>
        </w:rPr>
        <w:t>r</w:t>
      </w:r>
      <w:r w:rsidRPr="7F9E10DF">
        <w:rPr>
          <w:rFonts w:ascii="Franklin Gothic Book" w:hAnsi="Franklin Gothic Book" w:cs="Arial"/>
          <w:sz w:val="24"/>
          <w:szCs w:val="24"/>
        </w:rPr>
        <w:t xml:space="preserve"> og reflektere</w:t>
      </w:r>
      <w:r w:rsidR="00095AED">
        <w:rPr>
          <w:rFonts w:ascii="Franklin Gothic Book" w:hAnsi="Franklin Gothic Book" w:cs="Arial"/>
          <w:sz w:val="24"/>
          <w:szCs w:val="24"/>
        </w:rPr>
        <w:t>r</w:t>
      </w:r>
      <w:r w:rsidRPr="7F9E10DF">
        <w:rPr>
          <w:rFonts w:ascii="Franklin Gothic Book" w:hAnsi="Franklin Gothic Book" w:cs="Arial"/>
          <w:sz w:val="24"/>
          <w:szCs w:val="24"/>
        </w:rPr>
        <w:t xml:space="preserve"> over de forskellige værktøjers anvendelsesmuligheder i en organisatorisk kontekst</w:t>
      </w:r>
      <w:r w:rsidR="03EDE43C" w:rsidRPr="7F9E10DF">
        <w:rPr>
          <w:rFonts w:ascii="Franklin Gothic Book" w:hAnsi="Franklin Gothic Book" w:cs="Arial"/>
          <w:sz w:val="24"/>
          <w:szCs w:val="24"/>
        </w:rPr>
        <w:t>.</w:t>
      </w:r>
      <w:r w:rsidRPr="7F9E10DF">
        <w:rPr>
          <w:rFonts w:ascii="Franklin Gothic Book" w:hAnsi="Franklin Gothic Book" w:cs="Arial"/>
          <w:sz w:val="24"/>
          <w:szCs w:val="24"/>
        </w:rPr>
        <w:t xml:space="preserve"> </w:t>
      </w:r>
      <w:r w:rsidR="562430A9">
        <w:br/>
      </w:r>
    </w:p>
    <w:p w14:paraId="11A31157" w14:textId="7A79D4F3" w:rsidR="002217C8" w:rsidRPr="00435980" w:rsidRDefault="2AB6C22F" w:rsidP="7F9E10DF">
      <w:pPr>
        <w:spacing w:after="0"/>
        <w:rPr>
          <w:rFonts w:ascii="Franklin Gothic Book" w:hAnsi="Franklin Gothic Book" w:cs="Arial"/>
          <w:i/>
          <w:iCs/>
          <w:sz w:val="24"/>
          <w:szCs w:val="24"/>
        </w:rPr>
      </w:pPr>
      <w:r w:rsidRPr="7F9E10DF">
        <w:rPr>
          <w:rFonts w:ascii="Franklin Gothic Book" w:hAnsi="Franklin Gothic Book" w:cs="Arial"/>
          <w:i/>
          <w:iCs/>
          <w:sz w:val="24"/>
          <w:szCs w:val="24"/>
        </w:rPr>
        <w:t xml:space="preserve">Færdigheder: </w:t>
      </w:r>
    </w:p>
    <w:p w14:paraId="6EFC7373" w14:textId="2AFFD430" w:rsidR="7F9E10DF" w:rsidRDefault="7F9E10DF" w:rsidP="7F9E10DF">
      <w:pPr>
        <w:spacing w:after="0"/>
        <w:rPr>
          <w:rFonts w:ascii="Franklin Gothic Book" w:hAnsi="Franklin Gothic Book" w:cs="Arial"/>
          <w:sz w:val="24"/>
          <w:szCs w:val="24"/>
        </w:rPr>
      </w:pPr>
    </w:p>
    <w:p w14:paraId="37DCEDFA" w14:textId="28B5C93C" w:rsidR="002217C8" w:rsidRPr="00435980" w:rsidRDefault="029F43C0" w:rsidP="7F9E10DF">
      <w:pPr>
        <w:pStyle w:val="Listeafsnit"/>
        <w:numPr>
          <w:ilvl w:val="0"/>
          <w:numId w:val="28"/>
        </w:numPr>
        <w:spacing w:after="0"/>
        <w:ind w:left="709"/>
        <w:rPr>
          <w:rFonts w:ascii="Franklin Gothic Book" w:hAnsi="Franklin Gothic Book" w:cs="Arial"/>
          <w:color w:val="000000" w:themeColor="text1"/>
          <w:sz w:val="24"/>
          <w:szCs w:val="24"/>
        </w:rPr>
      </w:pPr>
      <w:r w:rsidRPr="7F9E10DF">
        <w:rPr>
          <w:rFonts w:ascii="Franklin Gothic Book" w:hAnsi="Franklin Gothic Book" w:cs="Arial"/>
          <w:sz w:val="24"/>
          <w:szCs w:val="24"/>
        </w:rPr>
        <w:t>k</w:t>
      </w:r>
      <w:r w:rsidR="27B44F49" w:rsidRPr="7F9E10DF">
        <w:rPr>
          <w:rFonts w:ascii="Franklin Gothic Book" w:hAnsi="Franklin Gothic Book" w:cs="Arial"/>
          <w:sz w:val="24"/>
          <w:szCs w:val="24"/>
        </w:rPr>
        <w:t xml:space="preserve">an </w:t>
      </w:r>
      <w:r w:rsidR="2AB6C22F" w:rsidRPr="7F9E10DF">
        <w:rPr>
          <w:rFonts w:ascii="Franklin Gothic Book" w:hAnsi="Franklin Gothic Book" w:cs="Arial"/>
          <w:sz w:val="24"/>
          <w:szCs w:val="24"/>
        </w:rPr>
        <w:t>deltage i etablering af virksomhedens Leanlede</w:t>
      </w:r>
      <w:r w:rsidR="268EB800" w:rsidRPr="7F9E10DF">
        <w:rPr>
          <w:rFonts w:ascii="Franklin Gothic Book" w:hAnsi="Franklin Gothic Book" w:cs="Arial"/>
          <w:sz w:val="24"/>
          <w:szCs w:val="24"/>
        </w:rPr>
        <w:t>lsessystem, Lean Tavlemøder og </w:t>
      </w:r>
      <w:proofErr w:type="spellStart"/>
      <w:r w:rsidR="2AB6C22F" w:rsidRPr="7F9E10DF">
        <w:rPr>
          <w:rFonts w:ascii="Franklin Gothic Book" w:hAnsi="Franklin Gothic Book" w:cs="Arial"/>
          <w:sz w:val="24"/>
          <w:szCs w:val="24"/>
        </w:rPr>
        <w:t>Kaizen</w:t>
      </w:r>
      <w:proofErr w:type="spellEnd"/>
      <w:r w:rsidR="2AB6C22F" w:rsidRPr="7F9E10DF">
        <w:rPr>
          <w:rFonts w:ascii="Franklin Gothic Book" w:hAnsi="Franklin Gothic Book" w:cs="Arial"/>
          <w:sz w:val="24"/>
          <w:szCs w:val="24"/>
        </w:rPr>
        <w:t xml:space="preserve"> Workshops </w:t>
      </w:r>
    </w:p>
    <w:p w14:paraId="31A27294" w14:textId="30E4189A" w:rsidR="002217C8" w:rsidRPr="00435980" w:rsidRDefault="0E4B60F3" w:rsidP="7F9E10DF">
      <w:pPr>
        <w:pStyle w:val="Listeafsnit"/>
        <w:numPr>
          <w:ilvl w:val="0"/>
          <w:numId w:val="28"/>
        </w:numPr>
        <w:ind w:left="709"/>
        <w:rPr>
          <w:rFonts w:ascii="Franklin Gothic Book" w:hAnsi="Franklin Gothic Book" w:cs="Arial"/>
          <w:color w:val="000000" w:themeColor="text1"/>
          <w:sz w:val="24"/>
          <w:szCs w:val="24"/>
        </w:rPr>
      </w:pPr>
      <w:r w:rsidRPr="7F9E10DF">
        <w:rPr>
          <w:rFonts w:ascii="Franklin Gothic Book" w:hAnsi="Franklin Gothic Book" w:cs="Arial"/>
          <w:sz w:val="24"/>
          <w:szCs w:val="24"/>
        </w:rPr>
        <w:t>k</w:t>
      </w:r>
      <w:r w:rsidR="37FC8424" w:rsidRPr="7F9E10DF">
        <w:rPr>
          <w:rFonts w:ascii="Franklin Gothic Book" w:hAnsi="Franklin Gothic Book" w:cs="Arial"/>
          <w:sz w:val="24"/>
          <w:szCs w:val="24"/>
        </w:rPr>
        <w:t xml:space="preserve">an </w:t>
      </w:r>
      <w:r w:rsidR="2AB6C22F" w:rsidRPr="7F9E10DF">
        <w:rPr>
          <w:rFonts w:ascii="Franklin Gothic Book" w:hAnsi="Franklin Gothic Book" w:cs="Arial"/>
          <w:sz w:val="24"/>
          <w:szCs w:val="24"/>
        </w:rPr>
        <w:t>anvende og vejlede i brugen af forskellige typer af Leanværktøjer</w:t>
      </w:r>
    </w:p>
    <w:p w14:paraId="2757A5A0" w14:textId="1EE35C11" w:rsidR="43FD84B4" w:rsidRPr="00435980" w:rsidRDefault="00095AED" w:rsidP="7F9E10DF">
      <w:pPr>
        <w:pStyle w:val="Listeafsnit"/>
        <w:numPr>
          <w:ilvl w:val="0"/>
          <w:numId w:val="28"/>
        </w:numPr>
        <w:ind w:left="709"/>
        <w:rPr>
          <w:color w:val="000000" w:themeColor="text1"/>
          <w:sz w:val="24"/>
          <w:szCs w:val="24"/>
        </w:rPr>
      </w:pPr>
      <w:r>
        <w:rPr>
          <w:rFonts w:ascii="Franklin Gothic Book" w:hAnsi="Franklin Gothic Book" w:cs="Arial"/>
          <w:sz w:val="24"/>
          <w:szCs w:val="24"/>
        </w:rPr>
        <w:t>k</w:t>
      </w:r>
      <w:r w:rsidR="7F33C70D" w:rsidRPr="7F9E10DF">
        <w:rPr>
          <w:rFonts w:ascii="Franklin Gothic Book" w:hAnsi="Franklin Gothic Book" w:cs="Arial"/>
          <w:sz w:val="24"/>
          <w:szCs w:val="24"/>
        </w:rPr>
        <w:t>an identificere og kategorisere spild i virksomhedens processer</w:t>
      </w:r>
      <w:r w:rsidR="212331FC" w:rsidRPr="7F9E10DF">
        <w:rPr>
          <w:rFonts w:ascii="Franklin Gothic Book" w:hAnsi="Franklin Gothic Book" w:cs="Arial"/>
          <w:sz w:val="24"/>
          <w:szCs w:val="24"/>
        </w:rPr>
        <w:t>.</w:t>
      </w:r>
    </w:p>
    <w:p w14:paraId="40125AAD" w14:textId="21181DAC" w:rsidR="002217C8" w:rsidRPr="00435980" w:rsidRDefault="2AB6C22F" w:rsidP="7F9E10DF">
      <w:pPr>
        <w:spacing w:after="0"/>
        <w:rPr>
          <w:rFonts w:ascii="Franklin Gothic Book" w:hAnsi="Franklin Gothic Book" w:cs="Arial"/>
          <w:sz w:val="24"/>
          <w:szCs w:val="24"/>
        </w:rPr>
      </w:pPr>
      <w:r w:rsidRPr="7F9E10DF">
        <w:rPr>
          <w:rFonts w:ascii="Franklin Gothic Book" w:hAnsi="Franklin Gothic Book" w:cs="Arial"/>
          <w:i/>
          <w:iCs/>
          <w:sz w:val="24"/>
          <w:szCs w:val="24"/>
        </w:rPr>
        <w:t>Kompetencer:</w:t>
      </w:r>
      <w:r w:rsidRPr="7F9E10DF">
        <w:rPr>
          <w:rFonts w:ascii="Franklin Gothic Book" w:hAnsi="Franklin Gothic Book" w:cs="Arial"/>
          <w:sz w:val="24"/>
          <w:szCs w:val="24"/>
        </w:rPr>
        <w:t xml:space="preserve"> </w:t>
      </w:r>
      <w:r w:rsidR="002217C8">
        <w:br/>
      </w:r>
    </w:p>
    <w:p w14:paraId="7B071CCA" w14:textId="15245592" w:rsidR="002217C8" w:rsidRPr="00435980" w:rsidRDefault="768450B4" w:rsidP="7F9E10DF">
      <w:pPr>
        <w:pStyle w:val="Listeafsnit"/>
        <w:numPr>
          <w:ilvl w:val="0"/>
          <w:numId w:val="29"/>
        </w:numPr>
        <w:spacing w:after="0"/>
        <w:ind w:left="720"/>
        <w:rPr>
          <w:color w:val="000000" w:themeColor="text1"/>
          <w:sz w:val="24"/>
          <w:szCs w:val="24"/>
        </w:rPr>
      </w:pPr>
      <w:r w:rsidRPr="7F9E10DF">
        <w:rPr>
          <w:rFonts w:ascii="Franklin Gothic Book" w:hAnsi="Franklin Gothic Book" w:cs="Arial"/>
          <w:sz w:val="24"/>
          <w:szCs w:val="24"/>
        </w:rPr>
        <w:t>k</w:t>
      </w:r>
      <w:r w:rsidR="140F8DE3" w:rsidRPr="7F9E10DF">
        <w:rPr>
          <w:rFonts w:ascii="Franklin Gothic Book" w:hAnsi="Franklin Gothic Book" w:cs="Arial"/>
          <w:sz w:val="24"/>
          <w:szCs w:val="24"/>
        </w:rPr>
        <w:t>an</w:t>
      </w:r>
      <w:r w:rsidR="2AB6C22F" w:rsidRPr="7F9E10DF">
        <w:rPr>
          <w:rFonts w:ascii="Franklin Gothic Book" w:hAnsi="Franklin Gothic Book" w:cs="Arial"/>
          <w:sz w:val="24"/>
          <w:szCs w:val="24"/>
        </w:rPr>
        <w:t xml:space="preserve"> deltage i komplekse og udviklingsorienterede Lean projektinitiativer</w:t>
      </w:r>
      <w:r w:rsidR="0A868AD5" w:rsidRPr="7F9E10DF">
        <w:rPr>
          <w:rFonts w:ascii="Franklin Gothic Book" w:hAnsi="Franklin Gothic Book" w:cs="Arial"/>
          <w:sz w:val="24"/>
          <w:szCs w:val="24"/>
        </w:rPr>
        <w:t xml:space="preserve"> f.eks.</w:t>
      </w:r>
      <w:r w:rsidR="1766C9B5" w:rsidRPr="7F9E10DF">
        <w:rPr>
          <w:rFonts w:ascii="Franklin Gothic Book" w:hAnsi="Franklin Gothic Book" w:cs="Arial"/>
          <w:sz w:val="24"/>
          <w:szCs w:val="24"/>
        </w:rPr>
        <w:t xml:space="preserve"> at</w:t>
      </w:r>
      <w:r w:rsidR="0A868AD5" w:rsidRPr="7F9E10DF">
        <w:rPr>
          <w:rFonts w:ascii="Franklin Gothic Book" w:hAnsi="Franklin Gothic Book" w:cs="Arial"/>
          <w:sz w:val="24"/>
          <w:szCs w:val="24"/>
        </w:rPr>
        <w:t xml:space="preserve"> kortlægge virksomhedens processer via </w:t>
      </w:r>
      <w:proofErr w:type="spellStart"/>
      <w:r w:rsidR="0A868AD5" w:rsidRPr="7F9E10DF">
        <w:rPr>
          <w:rFonts w:ascii="Franklin Gothic Book" w:hAnsi="Franklin Gothic Book" w:cs="Arial"/>
          <w:sz w:val="24"/>
          <w:szCs w:val="24"/>
        </w:rPr>
        <w:t>værdistrømsanalyse</w:t>
      </w:r>
      <w:proofErr w:type="spellEnd"/>
      <w:r w:rsidR="6170DAE2" w:rsidRPr="7F9E10DF">
        <w:rPr>
          <w:rFonts w:ascii="Franklin Gothic Book" w:hAnsi="Franklin Gothic Book" w:cs="Arial"/>
          <w:sz w:val="24"/>
          <w:szCs w:val="24"/>
        </w:rPr>
        <w:t xml:space="preserve">, </w:t>
      </w:r>
      <w:r w:rsidR="0A868AD5" w:rsidRPr="7F9E10DF">
        <w:rPr>
          <w:rFonts w:ascii="Franklin Gothic Book" w:hAnsi="Franklin Gothic Book" w:cs="Arial"/>
          <w:sz w:val="24"/>
          <w:szCs w:val="24"/>
        </w:rPr>
        <w:t>identificere spild</w:t>
      </w:r>
      <w:r w:rsidR="648BEED1" w:rsidRPr="7F9E10DF">
        <w:rPr>
          <w:rFonts w:ascii="Franklin Gothic Book" w:hAnsi="Franklin Gothic Book" w:cs="Arial"/>
          <w:sz w:val="24"/>
          <w:szCs w:val="24"/>
        </w:rPr>
        <w:t>,</w:t>
      </w:r>
      <w:r w:rsidR="349129AF" w:rsidRPr="7F9E10DF">
        <w:rPr>
          <w:rFonts w:ascii="Franklin Gothic Book" w:hAnsi="Franklin Gothic Book" w:cs="Arial"/>
          <w:sz w:val="24"/>
          <w:szCs w:val="24"/>
        </w:rPr>
        <w:t xml:space="preserve"> </w:t>
      </w:r>
      <w:r w:rsidR="0A868AD5" w:rsidRPr="7F9E10DF">
        <w:rPr>
          <w:rFonts w:ascii="Franklin Gothic Book" w:hAnsi="Franklin Gothic Book" w:cs="Arial"/>
          <w:sz w:val="24"/>
          <w:szCs w:val="24"/>
        </w:rPr>
        <w:t xml:space="preserve">skabe flow </w:t>
      </w:r>
      <w:r w:rsidR="30AE2451" w:rsidRPr="7F9E10DF">
        <w:rPr>
          <w:rFonts w:ascii="Franklin Gothic Book" w:hAnsi="Franklin Gothic Book" w:cs="Arial"/>
          <w:sz w:val="24"/>
          <w:szCs w:val="24"/>
        </w:rPr>
        <w:t>og</w:t>
      </w:r>
      <w:r w:rsidR="0A868AD5" w:rsidRPr="7F9E10DF">
        <w:rPr>
          <w:rFonts w:ascii="Franklin Gothic Book" w:hAnsi="Franklin Gothic Book" w:cs="Arial"/>
          <w:sz w:val="24"/>
          <w:szCs w:val="24"/>
        </w:rPr>
        <w:t xml:space="preserve"> </w:t>
      </w:r>
      <w:r w:rsidR="735435D0" w:rsidRPr="7F9E10DF">
        <w:rPr>
          <w:rFonts w:ascii="Franklin Gothic Book" w:hAnsi="Franklin Gothic Book" w:cs="Arial"/>
          <w:sz w:val="24"/>
          <w:szCs w:val="24"/>
        </w:rPr>
        <w:t xml:space="preserve">mere </w:t>
      </w:r>
      <w:r w:rsidR="0A868AD5" w:rsidRPr="7F9E10DF">
        <w:rPr>
          <w:rFonts w:ascii="Franklin Gothic Book" w:hAnsi="Franklin Gothic Book" w:cs="Arial"/>
          <w:sz w:val="24"/>
          <w:szCs w:val="24"/>
        </w:rPr>
        <w:t>værdi for kunderne</w:t>
      </w:r>
      <w:r w:rsidR="01583B1E" w:rsidRPr="7F9E10DF">
        <w:rPr>
          <w:rFonts w:ascii="Franklin Gothic Book" w:hAnsi="Franklin Gothic Book" w:cs="Arial"/>
          <w:sz w:val="24"/>
          <w:szCs w:val="24"/>
        </w:rPr>
        <w:t>.</w:t>
      </w:r>
    </w:p>
    <w:p w14:paraId="3BA99C08" w14:textId="0E532034" w:rsidR="002217C8" w:rsidRPr="00435980" w:rsidRDefault="2ED9E659" w:rsidP="7F9E10DF">
      <w:pPr>
        <w:pStyle w:val="Listeafsnit"/>
        <w:numPr>
          <w:ilvl w:val="0"/>
          <w:numId w:val="29"/>
        </w:numPr>
        <w:spacing w:after="0"/>
        <w:ind w:left="720"/>
        <w:rPr>
          <w:color w:val="000000" w:themeColor="text1"/>
          <w:sz w:val="24"/>
          <w:szCs w:val="24"/>
        </w:rPr>
      </w:pPr>
      <w:r w:rsidRPr="7F9E10DF">
        <w:rPr>
          <w:rFonts w:ascii="Franklin Gothic Book" w:hAnsi="Franklin Gothic Book" w:cs="Arial"/>
          <w:sz w:val="24"/>
          <w:szCs w:val="24"/>
        </w:rPr>
        <w:t>k</w:t>
      </w:r>
      <w:r w:rsidR="6FDDE6AF" w:rsidRPr="7F9E10DF">
        <w:rPr>
          <w:rFonts w:ascii="Franklin Gothic Book" w:hAnsi="Franklin Gothic Book" w:cs="Arial"/>
          <w:sz w:val="24"/>
          <w:szCs w:val="24"/>
        </w:rPr>
        <w:t>an</w:t>
      </w:r>
      <w:r w:rsidR="2AB6C22F" w:rsidRPr="7F9E10DF">
        <w:rPr>
          <w:rFonts w:ascii="Franklin Gothic Book" w:hAnsi="Franklin Gothic Book" w:cs="Arial"/>
          <w:sz w:val="24"/>
          <w:szCs w:val="24"/>
        </w:rPr>
        <w:t xml:space="preserve"> selvstændigt indgå i tværfaglig</w:t>
      </w:r>
      <w:r w:rsidR="3449694A" w:rsidRPr="7F9E10DF">
        <w:rPr>
          <w:rFonts w:ascii="Franklin Gothic Book" w:hAnsi="Franklin Gothic Book" w:cs="Arial"/>
          <w:sz w:val="24"/>
          <w:szCs w:val="24"/>
        </w:rPr>
        <w:t>e</w:t>
      </w:r>
      <w:r w:rsidR="2AB6C22F" w:rsidRPr="7F9E10DF">
        <w:rPr>
          <w:rFonts w:ascii="Franklin Gothic Book" w:hAnsi="Franklin Gothic Book" w:cs="Arial"/>
          <w:sz w:val="24"/>
          <w:szCs w:val="24"/>
        </w:rPr>
        <w:t xml:space="preserve"> Leanprojekt</w:t>
      </w:r>
      <w:r w:rsidR="6AD85554" w:rsidRPr="7F9E10DF">
        <w:rPr>
          <w:rFonts w:ascii="Franklin Gothic Book" w:hAnsi="Franklin Gothic Book" w:cs="Arial"/>
          <w:sz w:val="24"/>
          <w:szCs w:val="24"/>
        </w:rPr>
        <w:t>er.</w:t>
      </w:r>
    </w:p>
    <w:p w14:paraId="1B52C1D4" w14:textId="77777777" w:rsidR="00600CAB" w:rsidRPr="0007584B" w:rsidRDefault="00600CAB" w:rsidP="005218A3">
      <w:pPr>
        <w:spacing w:line="240" w:lineRule="auto"/>
        <w:rPr>
          <w:rFonts w:ascii="Franklin Gothic Book" w:hAnsi="Franklin Gothic Book" w:cs="Arial"/>
          <w:b/>
          <w:sz w:val="24"/>
        </w:rPr>
      </w:pPr>
    </w:p>
    <w:p w14:paraId="5FBBC2E5" w14:textId="6CCFD194" w:rsidR="0007584B" w:rsidRDefault="0007584B" w:rsidP="177652DB">
      <w:pPr>
        <w:spacing w:line="240" w:lineRule="auto"/>
        <w:rPr>
          <w:rFonts w:ascii="Arial" w:hAnsi="Arial" w:cs="Arial"/>
          <w:b/>
          <w:bCs/>
          <w:sz w:val="24"/>
          <w:szCs w:val="24"/>
        </w:rPr>
      </w:pPr>
    </w:p>
    <w:p w14:paraId="7BA80443" w14:textId="77777777" w:rsidR="00B36985" w:rsidRDefault="00B36985" w:rsidP="177652DB">
      <w:pPr>
        <w:spacing w:line="240" w:lineRule="auto"/>
        <w:rPr>
          <w:rFonts w:ascii="Arial" w:hAnsi="Arial" w:cs="Arial"/>
          <w:b/>
          <w:bCs/>
          <w:sz w:val="24"/>
          <w:szCs w:val="24"/>
        </w:rPr>
      </w:pPr>
    </w:p>
    <w:p w14:paraId="78D7EA91" w14:textId="55885CFF" w:rsidR="7F9E10DF" w:rsidRDefault="2AB6C22F" w:rsidP="1F04F887">
      <w:pPr>
        <w:pStyle w:val="Overskrift2"/>
        <w:spacing w:before="0" w:after="200"/>
        <w:rPr>
          <w:rFonts w:ascii="Arial" w:eastAsia="Arial" w:hAnsi="Arial" w:cs="Arial"/>
          <w:color w:val="auto"/>
        </w:rPr>
      </w:pPr>
      <w:bookmarkStart w:id="59" w:name="_Toc36611454"/>
      <w:proofErr w:type="spellStart"/>
      <w:r w:rsidRPr="794ACF15">
        <w:rPr>
          <w:rFonts w:ascii="Arial" w:eastAsia="Arial" w:hAnsi="Arial" w:cs="Arial"/>
          <w:color w:val="auto"/>
        </w:rPr>
        <w:t>Vf</w:t>
      </w:r>
      <w:proofErr w:type="spellEnd"/>
      <w:r w:rsidRPr="794ACF15">
        <w:rPr>
          <w:rFonts w:ascii="Arial" w:eastAsia="Arial" w:hAnsi="Arial" w:cs="Arial"/>
          <w:color w:val="auto"/>
        </w:rPr>
        <w:t xml:space="preserve"> </w:t>
      </w:r>
      <w:r w:rsidR="0612E2D5" w:rsidRPr="794ACF15">
        <w:rPr>
          <w:rFonts w:ascii="Arial" w:eastAsia="Arial" w:hAnsi="Arial" w:cs="Arial"/>
          <w:color w:val="auto"/>
        </w:rPr>
        <w:t>2</w:t>
      </w:r>
      <w:r w:rsidR="6D760472" w:rsidRPr="794ACF15">
        <w:rPr>
          <w:rFonts w:ascii="Arial" w:eastAsia="Arial" w:hAnsi="Arial" w:cs="Arial"/>
          <w:color w:val="auto"/>
        </w:rPr>
        <w:t>: Leanledelse (5 ECTS)</w:t>
      </w:r>
      <w:bookmarkEnd w:id="59"/>
    </w:p>
    <w:p w14:paraId="3B022322" w14:textId="3C7BCCF4" w:rsidR="7FB1B7CD" w:rsidRDefault="7FB1B7CD" w:rsidP="1F04F887">
      <w:pPr>
        <w:rPr>
          <w:rFonts w:ascii="Franklin Gothic Book" w:hAnsi="Franklin Gothic Book" w:cs="Arial"/>
          <w:b/>
          <w:bCs/>
          <w:sz w:val="24"/>
          <w:szCs w:val="24"/>
        </w:rPr>
      </w:pPr>
    </w:p>
    <w:p w14:paraId="013BFDC4" w14:textId="4C1603D2" w:rsidR="7FB1B7CD" w:rsidRDefault="7FB1B7CD" w:rsidP="1F04F887">
      <w:pPr>
        <w:rPr>
          <w:rFonts w:ascii="Franklin Gothic Book" w:hAnsi="Franklin Gothic Book" w:cs="Arial"/>
          <w:b/>
          <w:bCs/>
          <w:sz w:val="24"/>
          <w:szCs w:val="24"/>
        </w:rPr>
      </w:pPr>
      <w:r w:rsidRPr="1F04F887">
        <w:rPr>
          <w:rFonts w:ascii="Franklin Gothic Book" w:hAnsi="Franklin Gothic Book" w:cs="Arial"/>
          <w:b/>
          <w:bCs/>
          <w:sz w:val="24"/>
          <w:szCs w:val="24"/>
        </w:rPr>
        <w:t>Formål:</w:t>
      </w:r>
    </w:p>
    <w:p w14:paraId="472B5EE9" w14:textId="42AD739B" w:rsidR="00234C55" w:rsidRPr="00435980" w:rsidRDefault="2498BCAA" w:rsidP="7F9E10DF">
      <w:pPr>
        <w:spacing w:after="0" w:line="240" w:lineRule="auto"/>
        <w:rPr>
          <w:rFonts w:ascii="Franklin Gothic Book" w:hAnsi="Franklin Gothic Book" w:cs="Arial"/>
          <w:sz w:val="24"/>
          <w:szCs w:val="24"/>
        </w:rPr>
      </w:pPr>
      <w:r w:rsidRPr="7F9E10DF">
        <w:rPr>
          <w:rFonts w:ascii="Franklin Gothic Book" w:hAnsi="Franklin Gothic Book" w:cs="Arial"/>
          <w:sz w:val="24"/>
          <w:szCs w:val="24"/>
        </w:rPr>
        <w:t xml:space="preserve">Formålet er at give </w:t>
      </w:r>
      <w:r w:rsidR="451AEC6D" w:rsidRPr="7F9E10DF">
        <w:rPr>
          <w:rFonts w:ascii="Franklin Gothic Book" w:hAnsi="Franklin Gothic Book" w:cs="Arial"/>
          <w:sz w:val="24"/>
          <w:szCs w:val="24"/>
        </w:rPr>
        <w:t>klæde EBA-lederen på til at</w:t>
      </w:r>
      <w:r w:rsidRPr="7F9E10DF">
        <w:rPr>
          <w:rFonts w:ascii="Franklin Gothic Book" w:hAnsi="Franklin Gothic Book" w:cs="Arial"/>
          <w:sz w:val="24"/>
          <w:szCs w:val="24"/>
        </w:rPr>
        <w:t xml:space="preserve"> lede initiativer i virksomheder ud fra Leanprincipper.</w:t>
      </w:r>
      <w:r w:rsidR="5142DECC" w:rsidRPr="7F9E10DF">
        <w:rPr>
          <w:rFonts w:ascii="Franklin Gothic Book" w:hAnsi="Franklin Gothic Book" w:cs="Arial"/>
          <w:sz w:val="24"/>
          <w:szCs w:val="24"/>
        </w:rPr>
        <w:t xml:space="preserve"> Deltagerne bidrager til modulets praktiske opgaver med </w:t>
      </w:r>
      <w:r w:rsidR="343AF5E4" w:rsidRPr="7F9E10DF">
        <w:rPr>
          <w:rFonts w:ascii="Franklin Gothic Book" w:hAnsi="Franklin Gothic Book" w:cs="Arial"/>
          <w:sz w:val="24"/>
          <w:szCs w:val="24"/>
        </w:rPr>
        <w:t>konkret</w:t>
      </w:r>
      <w:r w:rsidR="5142DECC" w:rsidRPr="7F9E10DF">
        <w:rPr>
          <w:rFonts w:ascii="Franklin Gothic Book" w:hAnsi="Franklin Gothic Book" w:cs="Arial"/>
          <w:sz w:val="24"/>
          <w:szCs w:val="24"/>
        </w:rPr>
        <w:t>e problemstillinger fra egen virksomhed.</w:t>
      </w:r>
    </w:p>
    <w:p w14:paraId="7E8EF3FB" w14:textId="397E913E" w:rsidR="00234C55" w:rsidRPr="00435980" w:rsidRDefault="00234C55" w:rsidP="7F9E10DF">
      <w:pPr>
        <w:spacing w:after="0" w:line="240" w:lineRule="auto"/>
        <w:rPr>
          <w:rFonts w:ascii="Franklin Gothic Book" w:eastAsia="SimSun" w:hAnsi="Franklin Gothic Book" w:cs="Arial"/>
          <w:color w:val="000000" w:themeColor="text1"/>
        </w:rPr>
      </w:pPr>
    </w:p>
    <w:p w14:paraId="4D32D10E" w14:textId="77777777" w:rsidR="00234C55" w:rsidRPr="00435980" w:rsidRDefault="2498BCAA" w:rsidP="7F9E10DF">
      <w:pPr>
        <w:rPr>
          <w:rFonts w:ascii="Franklin Gothic Book" w:hAnsi="Franklin Gothic Book" w:cs="Arial"/>
          <w:b/>
          <w:bCs/>
          <w:sz w:val="24"/>
          <w:szCs w:val="24"/>
        </w:rPr>
      </w:pPr>
      <w:r w:rsidRPr="7F9E10DF">
        <w:rPr>
          <w:rFonts w:ascii="Franklin Gothic Book" w:hAnsi="Franklin Gothic Book" w:cs="Arial"/>
          <w:b/>
          <w:bCs/>
          <w:sz w:val="24"/>
          <w:szCs w:val="24"/>
        </w:rPr>
        <w:t xml:space="preserve">Læringsmål: </w:t>
      </w:r>
    </w:p>
    <w:p w14:paraId="318ADD14" w14:textId="77777777" w:rsidR="00234C55" w:rsidRPr="00435980" w:rsidRDefault="2498BCAA" w:rsidP="7F9E10DF">
      <w:pPr>
        <w:spacing w:line="240" w:lineRule="auto"/>
        <w:rPr>
          <w:rFonts w:ascii="Franklin Gothic Book" w:hAnsi="Franklin Gothic Book" w:cs="Arial"/>
          <w:sz w:val="24"/>
          <w:szCs w:val="24"/>
        </w:rPr>
      </w:pPr>
      <w:r w:rsidRPr="7F9E10DF">
        <w:rPr>
          <w:rFonts w:ascii="Franklin Gothic Book" w:hAnsi="Franklin Gothic Book" w:cs="Arial"/>
          <w:i/>
          <w:iCs/>
          <w:sz w:val="24"/>
          <w:szCs w:val="24"/>
        </w:rPr>
        <w:t>Viden og forståelse</w:t>
      </w:r>
      <w:r w:rsidRPr="7F9E10DF">
        <w:rPr>
          <w:rFonts w:ascii="Franklin Gothic Book" w:hAnsi="Franklin Gothic Book" w:cs="Arial"/>
          <w:sz w:val="24"/>
          <w:szCs w:val="24"/>
        </w:rPr>
        <w:t>:</w:t>
      </w:r>
    </w:p>
    <w:p w14:paraId="37501DAF" w14:textId="4D423F03" w:rsidR="00234C55" w:rsidRPr="00435980" w:rsidRDefault="2E9E94EB" w:rsidP="7F9E10DF">
      <w:pPr>
        <w:pStyle w:val="Listeafsnit"/>
        <w:numPr>
          <w:ilvl w:val="0"/>
          <w:numId w:val="31"/>
        </w:numPr>
        <w:spacing w:line="240" w:lineRule="auto"/>
        <w:rPr>
          <w:rFonts w:ascii="Franklin Gothic Book" w:eastAsia="SimSun" w:hAnsi="Franklin Gothic Book" w:cs="Arial"/>
          <w:color w:val="000000" w:themeColor="text1"/>
          <w:sz w:val="24"/>
          <w:szCs w:val="24"/>
        </w:rPr>
      </w:pPr>
      <w:r w:rsidRPr="7F9E10DF">
        <w:rPr>
          <w:rFonts w:ascii="Franklin Gothic Book" w:hAnsi="Franklin Gothic Book" w:cs="Arial"/>
          <w:sz w:val="24"/>
          <w:szCs w:val="24"/>
        </w:rPr>
        <w:t>har</w:t>
      </w:r>
      <w:r w:rsidR="2498BCAA" w:rsidRPr="7F9E10DF">
        <w:rPr>
          <w:rFonts w:ascii="Franklin Gothic Book" w:hAnsi="Franklin Gothic Book" w:cs="Arial"/>
          <w:sz w:val="24"/>
          <w:szCs w:val="24"/>
        </w:rPr>
        <w:t xml:space="preserve"> indsigt i Leankultur, ledelsesprincipper, Leanlederens personlige vaner og forandringsledelse i relation til en Leantransformation.</w:t>
      </w:r>
    </w:p>
    <w:p w14:paraId="014D8A44" w14:textId="41AC7781" w:rsidR="00234C55" w:rsidRPr="00435980" w:rsidRDefault="3B3A2A01" w:rsidP="7F9E10DF">
      <w:pPr>
        <w:pStyle w:val="Listeafsnit"/>
        <w:numPr>
          <w:ilvl w:val="0"/>
          <w:numId w:val="31"/>
        </w:numPr>
        <w:rPr>
          <w:rFonts w:ascii="Franklin Gothic Book" w:hAnsi="Franklin Gothic Book" w:cs="Arial"/>
          <w:color w:val="000000" w:themeColor="text1"/>
          <w:sz w:val="24"/>
          <w:szCs w:val="24"/>
        </w:rPr>
      </w:pPr>
      <w:r w:rsidRPr="7F9E10DF">
        <w:rPr>
          <w:rFonts w:ascii="Franklin Gothic Book" w:hAnsi="Franklin Gothic Book" w:cs="Arial"/>
          <w:sz w:val="24"/>
          <w:szCs w:val="24"/>
        </w:rPr>
        <w:t>F</w:t>
      </w:r>
      <w:r w:rsidR="56777E67" w:rsidRPr="7F9E10DF">
        <w:rPr>
          <w:rFonts w:ascii="Franklin Gothic Book" w:hAnsi="Franklin Gothic Book" w:cs="Arial"/>
          <w:sz w:val="24"/>
          <w:szCs w:val="24"/>
        </w:rPr>
        <w:t>orstå</w:t>
      </w:r>
      <w:r w:rsidR="2498BCAA" w:rsidRPr="7F9E10DF">
        <w:rPr>
          <w:rFonts w:ascii="Franklin Gothic Book" w:hAnsi="Franklin Gothic Book" w:cs="Arial"/>
          <w:sz w:val="24"/>
          <w:szCs w:val="24"/>
        </w:rPr>
        <w:t>r</w:t>
      </w:r>
      <w:r w:rsidR="654A88DA" w:rsidRPr="7F9E10DF">
        <w:rPr>
          <w:rFonts w:ascii="Franklin Gothic Book" w:hAnsi="Franklin Gothic Book" w:cs="Arial"/>
          <w:sz w:val="24"/>
          <w:szCs w:val="24"/>
        </w:rPr>
        <w:t xml:space="preserve"> Leankultur</w:t>
      </w:r>
      <w:r w:rsidR="6D77A68F" w:rsidRPr="7F9E10DF">
        <w:rPr>
          <w:rFonts w:ascii="Franklin Gothic Book" w:hAnsi="Franklin Gothic Book" w:cs="Arial"/>
          <w:sz w:val="24"/>
          <w:szCs w:val="24"/>
        </w:rPr>
        <w:t>en</w:t>
      </w:r>
      <w:r w:rsidR="654A88DA" w:rsidRPr="7F9E10DF">
        <w:rPr>
          <w:rFonts w:ascii="Franklin Gothic Book" w:hAnsi="Franklin Gothic Book" w:cs="Arial"/>
          <w:sz w:val="24"/>
          <w:szCs w:val="24"/>
        </w:rPr>
        <w:t xml:space="preserve"> </w:t>
      </w:r>
      <w:r w:rsidR="7D0BC8AA" w:rsidRPr="7F9E10DF">
        <w:rPr>
          <w:rFonts w:ascii="Franklin Gothic Book" w:hAnsi="Franklin Gothic Book" w:cs="Arial"/>
          <w:sz w:val="24"/>
          <w:szCs w:val="24"/>
        </w:rPr>
        <w:t>m</w:t>
      </w:r>
      <w:r w:rsidR="654A88DA" w:rsidRPr="7F9E10DF">
        <w:rPr>
          <w:rFonts w:ascii="Franklin Gothic Book" w:hAnsi="Franklin Gothic Book" w:cs="Arial"/>
          <w:sz w:val="24"/>
          <w:szCs w:val="24"/>
        </w:rPr>
        <w:t xml:space="preserve">ed udgangspunkt i Toyota </w:t>
      </w:r>
      <w:r w:rsidR="1DB08B62" w:rsidRPr="7F9E10DF">
        <w:rPr>
          <w:rFonts w:ascii="Franklin Gothic Book" w:hAnsi="Franklin Gothic Book" w:cs="Arial"/>
          <w:sz w:val="24"/>
          <w:szCs w:val="24"/>
        </w:rPr>
        <w:t xml:space="preserve">ved </w:t>
      </w:r>
      <w:r w:rsidR="654A88DA" w:rsidRPr="7F9E10DF">
        <w:rPr>
          <w:rFonts w:ascii="Franklin Gothic Book" w:hAnsi="Franklin Gothic Book" w:cs="Arial"/>
          <w:sz w:val="24"/>
          <w:szCs w:val="24"/>
        </w:rPr>
        <w:t>hvad det ledelsesmæssigt kræver at opbygge en Lean kultur</w:t>
      </w:r>
    </w:p>
    <w:p w14:paraId="178F9F1D" w14:textId="00ED00E0" w:rsidR="00234C55" w:rsidRPr="00435980" w:rsidRDefault="2097609A" w:rsidP="7F9E10DF">
      <w:pPr>
        <w:pStyle w:val="Listeafsnit"/>
        <w:numPr>
          <w:ilvl w:val="0"/>
          <w:numId w:val="31"/>
        </w:numPr>
        <w:rPr>
          <w:color w:val="000000" w:themeColor="text1"/>
          <w:sz w:val="24"/>
          <w:szCs w:val="24"/>
        </w:rPr>
      </w:pPr>
      <w:r w:rsidRPr="7F9E10DF">
        <w:rPr>
          <w:rFonts w:ascii="Franklin Gothic Book" w:hAnsi="Franklin Gothic Book" w:cs="Arial"/>
          <w:sz w:val="24"/>
          <w:szCs w:val="24"/>
        </w:rPr>
        <w:t xml:space="preserve"> kan indgå i </w:t>
      </w:r>
      <w:r w:rsidR="2498BCAA" w:rsidRPr="7F9E10DF">
        <w:rPr>
          <w:rFonts w:ascii="Franklin Gothic Book" w:hAnsi="Franklin Gothic Book" w:cs="Arial"/>
          <w:sz w:val="24"/>
          <w:szCs w:val="24"/>
        </w:rPr>
        <w:t>dialog med ledelsen om initie</w:t>
      </w:r>
      <w:r w:rsidR="259A3937" w:rsidRPr="7F9E10DF">
        <w:rPr>
          <w:rFonts w:ascii="Franklin Gothic Book" w:hAnsi="Franklin Gothic Book" w:cs="Arial"/>
          <w:sz w:val="24"/>
          <w:szCs w:val="24"/>
        </w:rPr>
        <w:t>ring</w:t>
      </w:r>
      <w:r w:rsidR="2498BCAA" w:rsidRPr="7F9E10DF">
        <w:rPr>
          <w:rFonts w:ascii="Franklin Gothic Book" w:hAnsi="Franklin Gothic Book" w:cs="Arial"/>
          <w:sz w:val="24"/>
          <w:szCs w:val="24"/>
        </w:rPr>
        <w:t>, implement</w:t>
      </w:r>
      <w:r w:rsidR="5E8D6E71" w:rsidRPr="7F9E10DF">
        <w:rPr>
          <w:rFonts w:ascii="Franklin Gothic Book" w:hAnsi="Franklin Gothic Book" w:cs="Arial"/>
          <w:sz w:val="24"/>
          <w:szCs w:val="24"/>
        </w:rPr>
        <w:t>ering</w:t>
      </w:r>
      <w:r w:rsidR="2498BCAA" w:rsidRPr="7F9E10DF">
        <w:rPr>
          <w:rFonts w:ascii="Franklin Gothic Book" w:hAnsi="Franklin Gothic Book" w:cs="Arial"/>
          <w:sz w:val="24"/>
          <w:szCs w:val="24"/>
        </w:rPr>
        <w:t xml:space="preserve"> og fast</w:t>
      </w:r>
      <w:r w:rsidR="7D8F358D" w:rsidRPr="7F9E10DF">
        <w:rPr>
          <w:rFonts w:ascii="Franklin Gothic Book" w:hAnsi="Franklin Gothic Book" w:cs="Arial"/>
          <w:sz w:val="24"/>
          <w:szCs w:val="24"/>
        </w:rPr>
        <w:t xml:space="preserve">holdelse af </w:t>
      </w:r>
      <w:r w:rsidR="2498BCAA" w:rsidRPr="7F9E10DF">
        <w:rPr>
          <w:rFonts w:ascii="Franklin Gothic Book" w:hAnsi="Franklin Gothic Book" w:cs="Arial"/>
          <w:sz w:val="24"/>
          <w:szCs w:val="24"/>
        </w:rPr>
        <w:t>virksomhedens Leaninitiativ</w:t>
      </w:r>
      <w:r w:rsidR="5C0DF9BC" w:rsidRPr="7F9E10DF">
        <w:rPr>
          <w:rFonts w:ascii="Franklin Gothic Book" w:hAnsi="Franklin Gothic Book" w:cs="Arial"/>
          <w:sz w:val="24"/>
          <w:szCs w:val="24"/>
        </w:rPr>
        <w:t xml:space="preserve"> og vejlede i Leanværdier og principper.</w:t>
      </w:r>
    </w:p>
    <w:p w14:paraId="230D822B" w14:textId="37BCF1CD" w:rsidR="00600CAB" w:rsidRPr="00435980" w:rsidRDefault="44B8846B" w:rsidP="7F9E10DF">
      <w:pPr>
        <w:pStyle w:val="Listeafsnit"/>
        <w:numPr>
          <w:ilvl w:val="0"/>
          <w:numId w:val="31"/>
        </w:numPr>
        <w:spacing w:line="240" w:lineRule="auto"/>
        <w:rPr>
          <w:rFonts w:ascii="Franklin Gothic Book" w:hAnsi="Franklin Gothic Book" w:cs="Arial"/>
          <w:b/>
          <w:bCs/>
          <w:color w:val="000000" w:themeColor="text1"/>
          <w:sz w:val="24"/>
          <w:szCs w:val="24"/>
        </w:rPr>
      </w:pPr>
      <w:r w:rsidRPr="7F9E10DF">
        <w:rPr>
          <w:rFonts w:ascii="Franklin Gothic Book" w:hAnsi="Franklin Gothic Book" w:cs="Arial"/>
          <w:sz w:val="24"/>
          <w:szCs w:val="24"/>
        </w:rPr>
        <w:t>kan</w:t>
      </w:r>
      <w:r w:rsidR="2498BCAA" w:rsidRPr="7F9E10DF">
        <w:rPr>
          <w:rFonts w:ascii="Franklin Gothic Book" w:hAnsi="Franklin Gothic Book" w:cs="Arial"/>
          <w:sz w:val="24"/>
          <w:szCs w:val="24"/>
        </w:rPr>
        <w:t xml:space="preserve"> analysere og reflektere over Leanledelse ud fra et videnskabsteoretisk perspektiv</w:t>
      </w:r>
    </w:p>
    <w:p w14:paraId="5847610B" w14:textId="77777777" w:rsidR="00776288" w:rsidRPr="00435980" w:rsidRDefault="20836A56" w:rsidP="7F9E10DF">
      <w:pPr>
        <w:rPr>
          <w:rFonts w:ascii="Franklin Gothic Book" w:hAnsi="Franklin Gothic Book" w:cs="Arial"/>
          <w:sz w:val="24"/>
          <w:szCs w:val="24"/>
        </w:rPr>
      </w:pPr>
      <w:r w:rsidRPr="7F9E10DF">
        <w:rPr>
          <w:rFonts w:ascii="Franklin Gothic Book" w:hAnsi="Franklin Gothic Book" w:cs="Arial"/>
          <w:i/>
          <w:iCs/>
          <w:sz w:val="24"/>
          <w:szCs w:val="24"/>
        </w:rPr>
        <w:t>Færdigheder:</w:t>
      </w:r>
      <w:r w:rsidRPr="7F9E10DF">
        <w:rPr>
          <w:rFonts w:ascii="Franklin Gothic Book" w:hAnsi="Franklin Gothic Book" w:cs="Arial"/>
          <w:sz w:val="24"/>
          <w:szCs w:val="24"/>
        </w:rPr>
        <w:t xml:space="preserve"> </w:t>
      </w:r>
    </w:p>
    <w:p w14:paraId="4562D064" w14:textId="0EDA944A" w:rsidR="00600CAB" w:rsidRPr="00435980" w:rsidRDefault="1603ED60" w:rsidP="7F9E10DF">
      <w:pPr>
        <w:pStyle w:val="Listeafsnit"/>
        <w:numPr>
          <w:ilvl w:val="0"/>
          <w:numId w:val="32"/>
        </w:numPr>
        <w:spacing w:after="0" w:line="240" w:lineRule="auto"/>
        <w:rPr>
          <w:rFonts w:ascii="Franklin Gothic Book" w:eastAsia="SimSun" w:hAnsi="Franklin Gothic Book" w:cs="Arial"/>
          <w:b/>
          <w:bCs/>
          <w:color w:val="000000" w:themeColor="text1"/>
          <w:sz w:val="24"/>
          <w:szCs w:val="24"/>
        </w:rPr>
      </w:pPr>
      <w:r w:rsidRPr="7F9E10DF">
        <w:rPr>
          <w:rFonts w:ascii="Franklin Gothic Book" w:hAnsi="Franklin Gothic Book" w:cs="Arial"/>
          <w:sz w:val="24"/>
          <w:szCs w:val="24"/>
        </w:rPr>
        <w:t xml:space="preserve">Kan </w:t>
      </w:r>
      <w:r w:rsidR="20836A56" w:rsidRPr="7F9E10DF">
        <w:rPr>
          <w:rFonts w:ascii="Franklin Gothic Book" w:hAnsi="Franklin Gothic Book" w:cs="Arial"/>
          <w:sz w:val="24"/>
          <w:szCs w:val="24"/>
        </w:rPr>
        <w:t>vejlede i etablering af virksomhedens Lean ledelsessystem</w:t>
      </w:r>
    </w:p>
    <w:p w14:paraId="7AE16DA8" w14:textId="2143F159" w:rsidR="00776288" w:rsidRPr="00435980" w:rsidRDefault="19CD619F" w:rsidP="7F9E10DF">
      <w:pPr>
        <w:pStyle w:val="Listeafsnit"/>
        <w:numPr>
          <w:ilvl w:val="0"/>
          <w:numId w:val="32"/>
        </w:numPr>
        <w:spacing w:after="0" w:line="240" w:lineRule="auto"/>
        <w:rPr>
          <w:rFonts w:ascii="Franklin Gothic Book" w:eastAsia="SimSun" w:hAnsi="Franklin Gothic Book" w:cs="Arial"/>
          <w:b/>
          <w:bCs/>
          <w:color w:val="000000" w:themeColor="text1"/>
          <w:sz w:val="24"/>
          <w:szCs w:val="24"/>
        </w:rPr>
      </w:pPr>
      <w:r w:rsidRPr="7F9E10DF">
        <w:rPr>
          <w:rFonts w:ascii="Franklin Gothic Book" w:hAnsi="Franklin Gothic Book" w:cs="Arial"/>
          <w:sz w:val="24"/>
          <w:szCs w:val="24"/>
        </w:rPr>
        <w:t xml:space="preserve">Kan </w:t>
      </w:r>
      <w:r w:rsidR="7D655FE6" w:rsidRPr="7F9E10DF">
        <w:rPr>
          <w:rFonts w:ascii="Franklin Gothic Book" w:hAnsi="Franklin Gothic Book" w:cs="Arial"/>
          <w:sz w:val="24"/>
          <w:szCs w:val="24"/>
        </w:rPr>
        <w:t>formidle Lean problemstillinger og løsninger til samarbejdspartnere og brugere både skriftligt og mundtligt</w:t>
      </w:r>
      <w:r w:rsidR="25CB2B18" w:rsidRPr="7F9E10DF">
        <w:rPr>
          <w:rFonts w:ascii="Franklin Gothic Book" w:hAnsi="Franklin Gothic Book" w:cs="Arial"/>
          <w:sz w:val="24"/>
          <w:szCs w:val="24"/>
        </w:rPr>
        <w:t xml:space="preserve"> - også digitalt - </w:t>
      </w:r>
      <w:r w:rsidR="7D655FE6" w:rsidRPr="7F9E10DF">
        <w:rPr>
          <w:rFonts w:ascii="Franklin Gothic Book" w:hAnsi="Franklin Gothic Book" w:cs="Arial"/>
          <w:sz w:val="24"/>
          <w:szCs w:val="24"/>
        </w:rPr>
        <w:t xml:space="preserve">på en professionel </w:t>
      </w:r>
      <w:r w:rsidR="079876AF" w:rsidRPr="7F9E10DF">
        <w:rPr>
          <w:rFonts w:ascii="Franklin Gothic Book" w:hAnsi="Franklin Gothic Book" w:cs="Arial"/>
          <w:sz w:val="24"/>
          <w:szCs w:val="24"/>
        </w:rPr>
        <w:t xml:space="preserve">og praksisnær </w:t>
      </w:r>
      <w:r w:rsidR="7D655FE6" w:rsidRPr="7F9E10DF">
        <w:rPr>
          <w:rFonts w:ascii="Franklin Gothic Book" w:hAnsi="Franklin Gothic Book" w:cs="Arial"/>
          <w:sz w:val="24"/>
          <w:szCs w:val="24"/>
        </w:rPr>
        <w:t>måde</w:t>
      </w:r>
      <w:r w:rsidR="15481370" w:rsidRPr="7F9E10DF">
        <w:rPr>
          <w:rFonts w:ascii="Franklin Gothic Book" w:hAnsi="Franklin Gothic Book" w:cs="Arial"/>
          <w:sz w:val="24"/>
          <w:szCs w:val="24"/>
        </w:rPr>
        <w:t>.</w:t>
      </w:r>
    </w:p>
    <w:p w14:paraId="3538C45D" w14:textId="77777777" w:rsidR="002C5757" w:rsidRPr="00435980" w:rsidRDefault="002C5757" w:rsidP="7F9E10DF">
      <w:pPr>
        <w:rPr>
          <w:rFonts w:ascii="Franklin Gothic Book" w:hAnsi="Franklin Gothic Book" w:cs="Arial"/>
          <w:sz w:val="24"/>
          <w:szCs w:val="24"/>
        </w:rPr>
      </w:pPr>
    </w:p>
    <w:p w14:paraId="5DD1E0DA" w14:textId="77777777" w:rsidR="00457943" w:rsidRPr="00435980" w:rsidRDefault="455AFB62" w:rsidP="7F9E10DF">
      <w:pPr>
        <w:rPr>
          <w:rFonts w:ascii="Franklin Gothic Book" w:hAnsi="Franklin Gothic Book" w:cs="Arial"/>
          <w:i/>
          <w:iCs/>
          <w:sz w:val="24"/>
          <w:szCs w:val="24"/>
        </w:rPr>
      </w:pPr>
      <w:r w:rsidRPr="7F9E10DF">
        <w:rPr>
          <w:rFonts w:ascii="Franklin Gothic Book" w:hAnsi="Franklin Gothic Book" w:cs="Arial"/>
          <w:i/>
          <w:iCs/>
          <w:sz w:val="24"/>
          <w:szCs w:val="24"/>
        </w:rPr>
        <w:t xml:space="preserve">Kompetencer: </w:t>
      </w:r>
    </w:p>
    <w:p w14:paraId="41528D28" w14:textId="76521E37" w:rsidR="00B86CE9" w:rsidRPr="00435980" w:rsidRDefault="608B8C50" w:rsidP="7F9E10DF">
      <w:pPr>
        <w:pStyle w:val="Listeafsnit"/>
        <w:numPr>
          <w:ilvl w:val="0"/>
          <w:numId w:val="6"/>
        </w:numPr>
        <w:spacing w:after="0" w:line="240" w:lineRule="auto"/>
        <w:rPr>
          <w:color w:val="000000" w:themeColor="text1"/>
          <w:sz w:val="24"/>
          <w:szCs w:val="24"/>
        </w:rPr>
      </w:pPr>
      <w:r w:rsidRPr="7F9E10DF">
        <w:rPr>
          <w:rFonts w:ascii="Franklin Gothic Book" w:hAnsi="Franklin Gothic Book" w:cs="Arial"/>
          <w:sz w:val="24"/>
          <w:szCs w:val="24"/>
        </w:rPr>
        <w:t>kan</w:t>
      </w:r>
      <w:r w:rsidR="455AFB62" w:rsidRPr="7F9E10DF">
        <w:rPr>
          <w:rFonts w:ascii="Franklin Gothic Book" w:hAnsi="Franklin Gothic Book" w:cs="Arial"/>
          <w:sz w:val="24"/>
          <w:szCs w:val="24"/>
        </w:rPr>
        <w:t xml:space="preserve"> lede komplekse og udviklingsorienterede Leanprojektinitiativer </w:t>
      </w:r>
      <w:r w:rsidR="3DC1C4C0" w:rsidRPr="7F9E10DF">
        <w:rPr>
          <w:rFonts w:ascii="Franklin Gothic Book" w:hAnsi="Franklin Gothic Book" w:cs="Arial"/>
          <w:sz w:val="24"/>
          <w:szCs w:val="24"/>
        </w:rPr>
        <w:t>og processer</w:t>
      </w:r>
    </w:p>
    <w:p w14:paraId="488CB0A1" w14:textId="2EE8B831" w:rsidR="00B86CE9" w:rsidRPr="00435980" w:rsidRDefault="455AFB62" w:rsidP="7F9E10DF">
      <w:pPr>
        <w:pStyle w:val="Listeafsnit"/>
        <w:numPr>
          <w:ilvl w:val="0"/>
          <w:numId w:val="6"/>
        </w:numPr>
        <w:spacing w:after="0" w:line="240" w:lineRule="auto"/>
        <w:rPr>
          <w:color w:val="000000" w:themeColor="text1"/>
          <w:sz w:val="24"/>
          <w:szCs w:val="24"/>
        </w:rPr>
      </w:pPr>
      <w:r w:rsidRPr="7F9E10DF">
        <w:rPr>
          <w:rFonts w:ascii="Franklin Gothic Book" w:hAnsi="Franklin Gothic Book" w:cs="Arial"/>
          <w:sz w:val="24"/>
          <w:szCs w:val="24"/>
        </w:rPr>
        <w:t>udvikle</w:t>
      </w:r>
      <w:r w:rsidR="7FEA3281" w:rsidRPr="7F9E10DF">
        <w:rPr>
          <w:rFonts w:ascii="Franklin Gothic Book" w:hAnsi="Franklin Gothic Book" w:cs="Arial"/>
          <w:sz w:val="24"/>
          <w:szCs w:val="24"/>
        </w:rPr>
        <w:t>r</w:t>
      </w:r>
      <w:r w:rsidRPr="7F9E10DF">
        <w:rPr>
          <w:rFonts w:ascii="Franklin Gothic Book" w:hAnsi="Franklin Gothic Book" w:cs="Arial"/>
          <w:sz w:val="24"/>
          <w:szCs w:val="24"/>
        </w:rPr>
        <w:t xml:space="preserve"> egen praksis i relation til </w:t>
      </w:r>
      <w:r w:rsidR="4F0859E3" w:rsidRPr="7F9E10DF">
        <w:rPr>
          <w:rFonts w:ascii="Franklin Gothic Book" w:hAnsi="Franklin Gothic Book" w:cs="Arial"/>
          <w:sz w:val="24"/>
          <w:szCs w:val="24"/>
        </w:rPr>
        <w:t>leanprojekter</w:t>
      </w:r>
    </w:p>
    <w:p w14:paraId="4A93D47D" w14:textId="66C5AA75" w:rsidR="0AAC2E5D" w:rsidRPr="00435980" w:rsidRDefault="0AAC2E5D" w:rsidP="7F9E10DF">
      <w:pPr>
        <w:spacing w:line="240" w:lineRule="auto"/>
        <w:rPr>
          <w:rFonts w:ascii="Franklin Gothic Book" w:hAnsi="Franklin Gothic Book" w:cs="Arial"/>
          <w:sz w:val="24"/>
          <w:szCs w:val="24"/>
        </w:rPr>
      </w:pPr>
    </w:p>
    <w:p w14:paraId="693E1897" w14:textId="77777777" w:rsidR="00457943" w:rsidRPr="0007584B" w:rsidRDefault="00457943" w:rsidP="00600CAB">
      <w:pPr>
        <w:spacing w:after="0" w:line="240" w:lineRule="auto"/>
        <w:rPr>
          <w:rFonts w:ascii="Franklin Gothic Book" w:eastAsia="SimSun" w:hAnsi="Franklin Gothic Book" w:cs="Arial"/>
          <w:b/>
        </w:rPr>
      </w:pPr>
    </w:p>
    <w:p w14:paraId="4302AAEE" w14:textId="4757EE00" w:rsidR="00786EFC" w:rsidRPr="0007584B" w:rsidRDefault="00786EFC" w:rsidP="177652DB">
      <w:pPr>
        <w:rPr>
          <w:rFonts w:ascii="Arial" w:eastAsia="SimSun" w:hAnsi="Arial" w:cs="Arial"/>
        </w:rPr>
      </w:pPr>
    </w:p>
    <w:p w14:paraId="58643DD5" w14:textId="3409DCA0" w:rsidR="00834D34" w:rsidRPr="00435980" w:rsidRDefault="0612E2D5" w:rsidP="7F9E10DF">
      <w:pPr>
        <w:pStyle w:val="Overskrift2"/>
        <w:rPr>
          <w:rFonts w:ascii="Arial" w:eastAsia="Arial" w:hAnsi="Arial" w:cs="Arial"/>
          <w:color w:val="auto"/>
        </w:rPr>
      </w:pPr>
      <w:bookmarkStart w:id="60" w:name="_Toc36611455"/>
      <w:proofErr w:type="spellStart"/>
      <w:r w:rsidRPr="794ACF15">
        <w:rPr>
          <w:rFonts w:ascii="Arial" w:eastAsia="Arial" w:hAnsi="Arial" w:cs="Arial"/>
          <w:color w:val="auto"/>
        </w:rPr>
        <w:t>Vf</w:t>
      </w:r>
      <w:proofErr w:type="spellEnd"/>
      <w:r w:rsidRPr="794ACF15">
        <w:rPr>
          <w:rFonts w:ascii="Arial" w:eastAsia="Arial" w:hAnsi="Arial" w:cs="Arial"/>
          <w:color w:val="auto"/>
        </w:rPr>
        <w:t xml:space="preserve"> 3</w:t>
      </w:r>
      <w:r w:rsidR="7CE4F3C3" w:rsidRPr="794ACF15">
        <w:rPr>
          <w:rFonts w:ascii="Arial" w:eastAsia="Arial" w:hAnsi="Arial" w:cs="Arial"/>
          <w:color w:val="auto"/>
        </w:rPr>
        <w:t>: Leankonsulent (5 ECTS)</w:t>
      </w:r>
      <w:bookmarkEnd w:id="60"/>
    </w:p>
    <w:p w14:paraId="2E492389" w14:textId="5A3FE3FB" w:rsidR="7F9E10DF" w:rsidRDefault="7F9E10DF" w:rsidP="7F9E10DF">
      <w:pPr>
        <w:rPr>
          <w:rFonts w:ascii="Arial" w:eastAsia="Arial" w:hAnsi="Arial" w:cs="Arial"/>
        </w:rPr>
      </w:pPr>
    </w:p>
    <w:p w14:paraId="536C26C2" w14:textId="138F3FD8" w:rsidR="46DCC1BA" w:rsidRDefault="46DCC1BA" w:rsidP="7F9E10DF">
      <w:pPr>
        <w:rPr>
          <w:rFonts w:ascii="Franklin Gothic Book" w:hAnsi="Franklin Gothic Book" w:cs="Arial"/>
          <w:b/>
          <w:bCs/>
          <w:sz w:val="24"/>
          <w:szCs w:val="24"/>
        </w:rPr>
      </w:pPr>
      <w:r w:rsidRPr="7F9E10DF">
        <w:rPr>
          <w:rFonts w:ascii="Franklin Gothic Book" w:hAnsi="Franklin Gothic Book" w:cs="Arial"/>
          <w:b/>
          <w:bCs/>
          <w:sz w:val="24"/>
          <w:szCs w:val="24"/>
        </w:rPr>
        <w:t>Formål:</w:t>
      </w:r>
    </w:p>
    <w:p w14:paraId="0BD4DAB0" w14:textId="1C7DEB48" w:rsidR="00834D34" w:rsidRPr="00435980" w:rsidRDefault="7CE4F3C3" w:rsidP="7F9E10DF">
      <w:pPr>
        <w:autoSpaceDE w:val="0"/>
        <w:autoSpaceDN w:val="0"/>
        <w:adjustRightInd w:val="0"/>
        <w:spacing w:after="0" w:line="240" w:lineRule="auto"/>
        <w:rPr>
          <w:rFonts w:ascii="Franklin Gothic Book" w:hAnsi="Franklin Gothic Book" w:cs="Arial"/>
          <w:sz w:val="24"/>
          <w:szCs w:val="24"/>
        </w:rPr>
      </w:pPr>
      <w:r w:rsidRPr="7F9E10DF">
        <w:rPr>
          <w:rFonts w:ascii="Franklin Gothic Book" w:hAnsi="Franklin Gothic Book" w:cs="Arial"/>
          <w:sz w:val="24"/>
          <w:szCs w:val="24"/>
        </w:rPr>
        <w:t xml:space="preserve">Formålet er at </w:t>
      </w:r>
      <w:r w:rsidR="661081D3" w:rsidRPr="7F9E10DF">
        <w:rPr>
          <w:rFonts w:ascii="Franklin Gothic Book" w:hAnsi="Franklin Gothic Book" w:cs="Arial"/>
          <w:sz w:val="24"/>
          <w:szCs w:val="24"/>
        </w:rPr>
        <w:t>klæde EBA-lederen på til at kunne</w:t>
      </w:r>
      <w:r w:rsidRPr="7F9E10DF">
        <w:rPr>
          <w:rFonts w:ascii="Franklin Gothic Book" w:hAnsi="Franklin Gothic Book" w:cs="Arial"/>
          <w:sz w:val="24"/>
          <w:szCs w:val="24"/>
        </w:rPr>
        <w:t xml:space="preserve"> rådgive ledelsen i</w:t>
      </w:r>
      <w:r w:rsidR="082C5DC2" w:rsidRPr="7F9E10DF">
        <w:rPr>
          <w:rFonts w:ascii="Franklin Gothic Book" w:hAnsi="Franklin Gothic Book" w:cs="Arial"/>
          <w:sz w:val="24"/>
          <w:szCs w:val="24"/>
        </w:rPr>
        <w:t xml:space="preserve"> -</w:t>
      </w:r>
      <w:r w:rsidRPr="7F9E10DF">
        <w:rPr>
          <w:rFonts w:ascii="Franklin Gothic Book" w:hAnsi="Franklin Gothic Book" w:cs="Arial"/>
          <w:sz w:val="24"/>
          <w:szCs w:val="24"/>
        </w:rPr>
        <w:t xml:space="preserve"> og</w:t>
      </w:r>
      <w:r w:rsidR="7D6EFE6C" w:rsidRPr="7F9E10DF">
        <w:rPr>
          <w:rFonts w:ascii="Franklin Gothic Book" w:hAnsi="Franklin Gothic Book" w:cs="Arial"/>
          <w:sz w:val="24"/>
          <w:szCs w:val="24"/>
        </w:rPr>
        <w:t xml:space="preserve"> selvstændigt kunne</w:t>
      </w:r>
      <w:r w:rsidRPr="7F9E10DF">
        <w:rPr>
          <w:rFonts w:ascii="Franklin Gothic Book" w:hAnsi="Franklin Gothic Book" w:cs="Arial"/>
          <w:sz w:val="24"/>
          <w:szCs w:val="24"/>
        </w:rPr>
        <w:t xml:space="preserve"> </w:t>
      </w:r>
      <w:r w:rsidR="5CA2B370" w:rsidRPr="7F9E10DF">
        <w:rPr>
          <w:rFonts w:ascii="Franklin Gothic Book" w:hAnsi="Franklin Gothic Book" w:cs="Arial"/>
          <w:sz w:val="24"/>
          <w:szCs w:val="24"/>
        </w:rPr>
        <w:t xml:space="preserve">facilitere </w:t>
      </w:r>
      <w:r w:rsidR="0BC77564" w:rsidRPr="7F9E10DF">
        <w:rPr>
          <w:rFonts w:ascii="Franklin Gothic Book" w:hAnsi="Franklin Gothic Book" w:cs="Arial"/>
          <w:sz w:val="24"/>
          <w:szCs w:val="24"/>
        </w:rPr>
        <w:t xml:space="preserve">- </w:t>
      </w:r>
      <w:r w:rsidRPr="7F9E10DF">
        <w:rPr>
          <w:rFonts w:ascii="Franklin Gothic Book" w:hAnsi="Franklin Gothic Book" w:cs="Arial"/>
          <w:sz w:val="24"/>
          <w:szCs w:val="24"/>
        </w:rPr>
        <w:t>Leaninitiativer i virksomhe</w:t>
      </w:r>
      <w:r w:rsidR="45E93522" w:rsidRPr="7F9E10DF">
        <w:rPr>
          <w:rFonts w:ascii="Franklin Gothic Book" w:hAnsi="Franklin Gothic Book" w:cs="Arial"/>
          <w:sz w:val="24"/>
          <w:szCs w:val="24"/>
        </w:rPr>
        <w:t>de</w:t>
      </w:r>
      <w:r w:rsidR="3553E6B0" w:rsidRPr="7F9E10DF">
        <w:rPr>
          <w:rFonts w:ascii="Franklin Gothic Book" w:hAnsi="Franklin Gothic Book" w:cs="Arial"/>
          <w:sz w:val="24"/>
          <w:szCs w:val="24"/>
        </w:rPr>
        <w:t>r</w:t>
      </w:r>
      <w:r w:rsidR="45E93522" w:rsidRPr="7F9E10DF">
        <w:rPr>
          <w:rFonts w:ascii="Franklin Gothic Book" w:hAnsi="Franklin Gothic Book" w:cs="Arial"/>
          <w:sz w:val="24"/>
          <w:szCs w:val="24"/>
        </w:rPr>
        <w:t xml:space="preserve">.  </w:t>
      </w:r>
      <w:r w:rsidR="5B683A11" w:rsidRPr="7F9E10DF">
        <w:rPr>
          <w:rFonts w:ascii="Franklin Gothic Book" w:hAnsi="Franklin Gothic Book" w:cs="Arial"/>
          <w:sz w:val="24"/>
          <w:szCs w:val="24"/>
        </w:rPr>
        <w:t xml:space="preserve">Deltagerne </w:t>
      </w:r>
      <w:r w:rsidR="45E93522" w:rsidRPr="7F9E10DF">
        <w:rPr>
          <w:rFonts w:ascii="Franklin Gothic Book" w:hAnsi="Franklin Gothic Book" w:cs="Arial"/>
          <w:sz w:val="24"/>
          <w:szCs w:val="24"/>
        </w:rPr>
        <w:t>bidrager til modulets</w:t>
      </w:r>
      <w:r w:rsidRPr="7F9E10DF">
        <w:rPr>
          <w:rFonts w:ascii="Franklin Gothic Book" w:hAnsi="Franklin Gothic Book" w:cs="Arial"/>
          <w:sz w:val="24"/>
          <w:szCs w:val="24"/>
        </w:rPr>
        <w:t xml:space="preserve"> praktisk</w:t>
      </w:r>
      <w:r w:rsidR="45E93522" w:rsidRPr="7F9E10DF">
        <w:rPr>
          <w:rFonts w:ascii="Franklin Gothic Book" w:hAnsi="Franklin Gothic Book" w:cs="Arial"/>
          <w:sz w:val="24"/>
          <w:szCs w:val="24"/>
        </w:rPr>
        <w:t xml:space="preserve">e opgaver med </w:t>
      </w:r>
      <w:r w:rsidR="6DFF4CFB" w:rsidRPr="7F9E10DF">
        <w:rPr>
          <w:rFonts w:ascii="Franklin Gothic Book" w:hAnsi="Franklin Gothic Book" w:cs="Arial"/>
          <w:sz w:val="24"/>
          <w:szCs w:val="24"/>
        </w:rPr>
        <w:t>konkrete</w:t>
      </w:r>
      <w:r w:rsidR="45E93522" w:rsidRPr="7F9E10DF">
        <w:rPr>
          <w:rFonts w:ascii="Franklin Gothic Book" w:hAnsi="Franklin Gothic Book" w:cs="Arial"/>
          <w:sz w:val="24"/>
          <w:szCs w:val="24"/>
        </w:rPr>
        <w:t xml:space="preserve"> problem</w:t>
      </w:r>
      <w:r w:rsidRPr="7F9E10DF">
        <w:rPr>
          <w:rFonts w:ascii="Franklin Gothic Book" w:hAnsi="Franklin Gothic Book" w:cs="Arial"/>
          <w:sz w:val="24"/>
          <w:szCs w:val="24"/>
        </w:rPr>
        <w:t xml:space="preserve">stillinger fra egen virksomhed. </w:t>
      </w:r>
    </w:p>
    <w:p w14:paraId="7FD65C30" w14:textId="77777777" w:rsidR="0045302C" w:rsidRPr="00435980" w:rsidRDefault="0045302C" w:rsidP="00834D34">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40" w:lineRule="auto"/>
        <w:jc w:val="both"/>
        <w:rPr>
          <w:rFonts w:ascii="Franklin Gothic Book" w:hAnsi="Franklin Gothic Book" w:cs="Arial"/>
          <w:b/>
          <w:color w:val="000000" w:themeColor="text1"/>
        </w:rPr>
      </w:pPr>
    </w:p>
    <w:p w14:paraId="5D9B9DDD" w14:textId="77777777" w:rsidR="00834D34" w:rsidRPr="00435980" w:rsidRDefault="7CE4F3C3" w:rsidP="7F9E10DF">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40" w:lineRule="auto"/>
        <w:jc w:val="both"/>
        <w:rPr>
          <w:rFonts w:ascii="Franklin Gothic Book" w:hAnsi="Franklin Gothic Book" w:cs="Arial"/>
          <w:b/>
          <w:bCs/>
          <w:sz w:val="24"/>
          <w:szCs w:val="24"/>
        </w:rPr>
      </w:pPr>
      <w:r w:rsidRPr="7F9E10DF">
        <w:rPr>
          <w:rFonts w:ascii="Franklin Gothic Book" w:hAnsi="Franklin Gothic Book" w:cs="Arial"/>
          <w:b/>
          <w:bCs/>
          <w:sz w:val="24"/>
          <w:szCs w:val="24"/>
        </w:rPr>
        <w:t>Læringsmål:</w:t>
      </w:r>
    </w:p>
    <w:p w14:paraId="36040E03" w14:textId="3B5228D8" w:rsidR="00834D34" w:rsidRPr="00435980" w:rsidRDefault="7CE4F3C3" w:rsidP="7F9E10DF">
      <w:pPr>
        <w:autoSpaceDE w:val="0"/>
        <w:autoSpaceDN w:val="0"/>
        <w:adjustRightInd w:val="0"/>
        <w:spacing w:after="0" w:line="240" w:lineRule="auto"/>
        <w:rPr>
          <w:rFonts w:ascii="Franklin Gothic Book" w:hAnsi="Franklin Gothic Book" w:cs="Arial"/>
          <w:sz w:val="24"/>
          <w:szCs w:val="24"/>
        </w:rPr>
      </w:pPr>
      <w:r w:rsidRPr="7F9E10DF">
        <w:rPr>
          <w:rFonts w:ascii="Franklin Gothic Book" w:hAnsi="Franklin Gothic Book" w:cs="Arial"/>
          <w:i/>
          <w:iCs/>
          <w:sz w:val="24"/>
          <w:szCs w:val="24"/>
        </w:rPr>
        <w:t>Viden og forståelse</w:t>
      </w:r>
      <w:r w:rsidR="1195B6FD" w:rsidRPr="7F9E10DF">
        <w:rPr>
          <w:rFonts w:ascii="Franklin Gothic Book" w:hAnsi="Franklin Gothic Book" w:cs="Arial"/>
          <w:sz w:val="24"/>
          <w:szCs w:val="24"/>
        </w:rPr>
        <w:t>:</w:t>
      </w:r>
    </w:p>
    <w:p w14:paraId="655CE072" w14:textId="48F81C20" w:rsidR="7F9E10DF" w:rsidRDefault="7F9E10DF" w:rsidP="7F9E10DF">
      <w:pPr>
        <w:spacing w:after="0" w:line="240" w:lineRule="auto"/>
        <w:rPr>
          <w:rFonts w:ascii="Franklin Gothic Book" w:hAnsi="Franklin Gothic Book" w:cs="Arial"/>
          <w:sz w:val="24"/>
          <w:szCs w:val="24"/>
        </w:rPr>
      </w:pPr>
    </w:p>
    <w:p w14:paraId="549A640D" w14:textId="21F2019A" w:rsidR="00834D34" w:rsidRPr="00435980" w:rsidRDefault="1195B6FD" w:rsidP="7F9E10DF">
      <w:pPr>
        <w:pStyle w:val="Listeafsnit"/>
        <w:numPr>
          <w:ilvl w:val="0"/>
          <w:numId w:val="34"/>
        </w:numPr>
        <w:autoSpaceDE w:val="0"/>
        <w:autoSpaceDN w:val="0"/>
        <w:adjustRightInd w:val="0"/>
        <w:spacing w:after="0" w:line="240" w:lineRule="auto"/>
        <w:rPr>
          <w:rFonts w:ascii="Franklin Gothic Book" w:hAnsi="Franklin Gothic Book" w:cs="Arial"/>
          <w:color w:val="000000" w:themeColor="text1"/>
          <w:sz w:val="24"/>
          <w:szCs w:val="24"/>
          <w:lang w:eastAsia="en-US"/>
        </w:rPr>
      </w:pPr>
      <w:r w:rsidRPr="7F9E10DF">
        <w:rPr>
          <w:rFonts w:ascii="Franklin Gothic Book" w:hAnsi="Franklin Gothic Book" w:cs="Arial"/>
          <w:sz w:val="24"/>
          <w:szCs w:val="24"/>
        </w:rPr>
        <w:t>h</w:t>
      </w:r>
      <w:r w:rsidR="2EF5CE37" w:rsidRPr="7F9E10DF">
        <w:rPr>
          <w:rFonts w:ascii="Franklin Gothic Book" w:hAnsi="Franklin Gothic Book" w:cs="Arial"/>
          <w:sz w:val="24"/>
          <w:szCs w:val="24"/>
        </w:rPr>
        <w:t>ar i</w:t>
      </w:r>
      <w:r w:rsidR="7CE4F3C3" w:rsidRPr="7F9E10DF">
        <w:rPr>
          <w:rFonts w:ascii="Franklin Gothic Book" w:hAnsi="Franklin Gothic Book" w:cs="Arial"/>
          <w:sz w:val="24"/>
          <w:szCs w:val="24"/>
        </w:rPr>
        <w:t>ndsig</w:t>
      </w:r>
      <w:r w:rsidR="45E93522" w:rsidRPr="7F9E10DF">
        <w:rPr>
          <w:rFonts w:ascii="Franklin Gothic Book" w:hAnsi="Franklin Gothic Book" w:cs="Arial"/>
          <w:sz w:val="24"/>
          <w:szCs w:val="24"/>
        </w:rPr>
        <w:t>t i HR</w:t>
      </w:r>
      <w:r w:rsidR="345BAFDD" w:rsidRPr="7F9E10DF">
        <w:rPr>
          <w:rFonts w:ascii="Franklin Gothic Book" w:hAnsi="Franklin Gothic Book" w:cs="Arial"/>
          <w:sz w:val="24"/>
          <w:szCs w:val="24"/>
        </w:rPr>
        <w:t>-</w:t>
      </w:r>
      <w:r w:rsidR="45E93522" w:rsidRPr="7F9E10DF">
        <w:rPr>
          <w:rFonts w:ascii="Franklin Gothic Book" w:hAnsi="Franklin Gothic Book" w:cs="Arial"/>
          <w:sz w:val="24"/>
          <w:szCs w:val="24"/>
        </w:rPr>
        <w:t>delen af L</w:t>
      </w:r>
      <w:r w:rsidR="7CE4F3C3" w:rsidRPr="7F9E10DF">
        <w:rPr>
          <w:rFonts w:ascii="Franklin Gothic Book" w:hAnsi="Franklin Gothic Book" w:cs="Arial"/>
          <w:sz w:val="24"/>
          <w:szCs w:val="24"/>
        </w:rPr>
        <w:t>ean, herunder samspillet mellem teknologi og medarbejder</w:t>
      </w:r>
      <w:r w:rsidR="45E93522" w:rsidRPr="7F9E10DF">
        <w:rPr>
          <w:rFonts w:ascii="Franklin Gothic Book" w:hAnsi="Franklin Gothic Book" w:cs="Arial"/>
          <w:sz w:val="24"/>
          <w:szCs w:val="24"/>
        </w:rPr>
        <w:t>e</w:t>
      </w:r>
    </w:p>
    <w:p w14:paraId="4536F427" w14:textId="0240A8C5" w:rsidR="2647571E" w:rsidRPr="00435980" w:rsidRDefault="0B1E33B8" w:rsidP="7F9E10DF">
      <w:pPr>
        <w:pStyle w:val="Listeafsnit"/>
        <w:numPr>
          <w:ilvl w:val="0"/>
          <w:numId w:val="36"/>
        </w:numPr>
        <w:spacing w:after="0" w:line="240" w:lineRule="auto"/>
        <w:rPr>
          <w:color w:val="000000" w:themeColor="text1"/>
          <w:sz w:val="24"/>
          <w:szCs w:val="24"/>
          <w:lang w:eastAsia="en-US"/>
        </w:rPr>
      </w:pPr>
      <w:r w:rsidRPr="7F9E10DF">
        <w:rPr>
          <w:rFonts w:ascii="Franklin Gothic Book" w:hAnsi="Franklin Gothic Book" w:cs="Arial"/>
          <w:sz w:val="24"/>
          <w:szCs w:val="24"/>
        </w:rPr>
        <w:t>k</w:t>
      </w:r>
      <w:r w:rsidR="6EA1AF2D" w:rsidRPr="7F9E10DF">
        <w:rPr>
          <w:rFonts w:ascii="Franklin Gothic Book" w:hAnsi="Franklin Gothic Book" w:cs="Arial"/>
          <w:sz w:val="24"/>
          <w:szCs w:val="24"/>
        </w:rPr>
        <w:t xml:space="preserve">ender til forskellige tilgange til coaching i arbejdslivet, ledelsesbaseret coaching og positionering og </w:t>
      </w:r>
      <w:r w:rsidR="7CE4F3C3" w:rsidRPr="7F9E10DF">
        <w:rPr>
          <w:rFonts w:ascii="Franklin Gothic Book" w:hAnsi="Franklin Gothic Book" w:cs="Arial"/>
          <w:sz w:val="24"/>
          <w:szCs w:val="24"/>
        </w:rPr>
        <w:t>ka</w:t>
      </w:r>
      <w:r w:rsidR="0E99E0C7" w:rsidRPr="7F9E10DF">
        <w:rPr>
          <w:rFonts w:ascii="Franklin Gothic Book" w:hAnsi="Franklin Gothic Book" w:cs="Arial"/>
          <w:sz w:val="24"/>
          <w:szCs w:val="24"/>
        </w:rPr>
        <w:t xml:space="preserve">n </w:t>
      </w:r>
      <w:r w:rsidR="7CE4F3C3" w:rsidRPr="7F9E10DF">
        <w:rPr>
          <w:rFonts w:ascii="Franklin Gothic Book" w:hAnsi="Franklin Gothic Book" w:cs="Arial"/>
          <w:sz w:val="24"/>
          <w:szCs w:val="24"/>
        </w:rPr>
        <w:t xml:space="preserve">analysere og reflektere over Lean i et videnskabsteoretisk perspektiv </w:t>
      </w:r>
      <w:r w:rsidR="3DD92E97" w:rsidRPr="7F9E10DF">
        <w:rPr>
          <w:rFonts w:ascii="Franklin Gothic Book" w:hAnsi="Franklin Gothic Book" w:cs="Arial"/>
          <w:sz w:val="24"/>
          <w:szCs w:val="24"/>
        </w:rPr>
        <w:t xml:space="preserve">og i et praksisperspektiv </w:t>
      </w:r>
      <w:r w:rsidR="1026AEF0" w:rsidRPr="7F9E10DF">
        <w:rPr>
          <w:rFonts w:ascii="Franklin Gothic Book" w:hAnsi="Franklin Gothic Book" w:cs="Arial"/>
          <w:sz w:val="24"/>
          <w:szCs w:val="24"/>
        </w:rPr>
        <w:t>med afsæt i deltagernes egne cases.</w:t>
      </w:r>
    </w:p>
    <w:p w14:paraId="7AB23F15" w14:textId="77777777" w:rsidR="00834D34" w:rsidRPr="00435980" w:rsidRDefault="00834D34" w:rsidP="7F9E10DF">
      <w:pPr>
        <w:autoSpaceDE w:val="0"/>
        <w:autoSpaceDN w:val="0"/>
        <w:adjustRightInd w:val="0"/>
        <w:spacing w:after="0" w:line="240" w:lineRule="auto"/>
        <w:rPr>
          <w:rFonts w:ascii="Franklin Gothic Book" w:hAnsi="Franklin Gothic Book" w:cs="Arial"/>
          <w:sz w:val="24"/>
          <w:szCs w:val="24"/>
        </w:rPr>
      </w:pPr>
    </w:p>
    <w:p w14:paraId="68567C32" w14:textId="77777777" w:rsidR="00B36985" w:rsidRDefault="00B36985">
      <w:pPr>
        <w:rPr>
          <w:rFonts w:ascii="Franklin Gothic Book" w:hAnsi="Franklin Gothic Book" w:cs="Arial"/>
          <w:i/>
          <w:iCs/>
          <w:sz w:val="24"/>
          <w:szCs w:val="24"/>
        </w:rPr>
      </w:pPr>
      <w:r>
        <w:rPr>
          <w:rFonts w:ascii="Franklin Gothic Book" w:hAnsi="Franklin Gothic Book" w:cs="Arial"/>
          <w:i/>
          <w:iCs/>
          <w:sz w:val="24"/>
          <w:szCs w:val="24"/>
        </w:rPr>
        <w:br w:type="page"/>
      </w:r>
    </w:p>
    <w:p w14:paraId="232B138C" w14:textId="089F74F4" w:rsidR="00834D34" w:rsidRPr="00435980" w:rsidRDefault="7CE4F3C3" w:rsidP="7F9E10DF">
      <w:pPr>
        <w:autoSpaceDE w:val="0"/>
        <w:autoSpaceDN w:val="0"/>
        <w:adjustRightInd w:val="0"/>
        <w:spacing w:after="0" w:line="240" w:lineRule="auto"/>
        <w:rPr>
          <w:rFonts w:ascii="Franklin Gothic Book" w:hAnsi="Franklin Gothic Book" w:cs="Arial"/>
          <w:i/>
          <w:iCs/>
          <w:sz w:val="24"/>
          <w:szCs w:val="24"/>
        </w:rPr>
      </w:pPr>
      <w:r w:rsidRPr="7F9E10DF">
        <w:rPr>
          <w:rFonts w:ascii="Franklin Gothic Book" w:hAnsi="Franklin Gothic Book" w:cs="Arial"/>
          <w:i/>
          <w:iCs/>
          <w:sz w:val="24"/>
          <w:szCs w:val="24"/>
        </w:rPr>
        <w:lastRenderedPageBreak/>
        <w:t>Færdighede</w:t>
      </w:r>
      <w:r w:rsidR="480E3B29" w:rsidRPr="7F9E10DF">
        <w:rPr>
          <w:rFonts w:ascii="Franklin Gothic Book" w:hAnsi="Franklin Gothic Book" w:cs="Arial"/>
          <w:i/>
          <w:iCs/>
          <w:sz w:val="24"/>
          <w:szCs w:val="24"/>
        </w:rPr>
        <w:t>r:</w:t>
      </w:r>
    </w:p>
    <w:p w14:paraId="1B31FFAA" w14:textId="76B2A46D" w:rsidR="7F9E10DF" w:rsidRDefault="7F9E10DF" w:rsidP="7F9E10DF">
      <w:pPr>
        <w:spacing w:after="0" w:line="240" w:lineRule="auto"/>
        <w:rPr>
          <w:rFonts w:ascii="Franklin Gothic Book" w:hAnsi="Franklin Gothic Book" w:cs="Arial"/>
          <w:sz w:val="24"/>
          <w:szCs w:val="24"/>
        </w:rPr>
      </w:pPr>
    </w:p>
    <w:p w14:paraId="70CBC78C" w14:textId="6FEFEC46" w:rsidR="00834D34" w:rsidRPr="00435980" w:rsidRDefault="4B83ED52" w:rsidP="7F9E10DF">
      <w:pPr>
        <w:pStyle w:val="Listeafsnit"/>
        <w:numPr>
          <w:ilvl w:val="0"/>
          <w:numId w:val="34"/>
        </w:numPr>
        <w:autoSpaceDE w:val="0"/>
        <w:autoSpaceDN w:val="0"/>
        <w:adjustRightInd w:val="0"/>
        <w:spacing w:after="0" w:line="240" w:lineRule="auto"/>
        <w:rPr>
          <w:color w:val="000000" w:themeColor="text1"/>
          <w:sz w:val="24"/>
          <w:szCs w:val="24"/>
          <w:lang w:eastAsia="en-US"/>
        </w:rPr>
      </w:pPr>
      <w:r w:rsidRPr="7F9E10DF">
        <w:rPr>
          <w:rFonts w:ascii="Franklin Gothic Book" w:hAnsi="Franklin Gothic Book" w:cs="Arial"/>
          <w:sz w:val="24"/>
          <w:szCs w:val="24"/>
        </w:rPr>
        <w:t xml:space="preserve">Kan vejlede virksomhedsledelsen i en Leantransformation </w:t>
      </w:r>
    </w:p>
    <w:p w14:paraId="4699B2B5" w14:textId="62632648" w:rsidR="00834D34" w:rsidRPr="00435980" w:rsidRDefault="31ED97D1" w:rsidP="7F9E10DF">
      <w:pPr>
        <w:pStyle w:val="Listeafsnit"/>
        <w:numPr>
          <w:ilvl w:val="0"/>
          <w:numId w:val="35"/>
        </w:numPr>
        <w:autoSpaceDE w:val="0"/>
        <w:autoSpaceDN w:val="0"/>
        <w:adjustRightInd w:val="0"/>
        <w:spacing w:after="0" w:line="240" w:lineRule="auto"/>
        <w:rPr>
          <w:color w:val="000000" w:themeColor="text1"/>
          <w:sz w:val="24"/>
          <w:szCs w:val="24"/>
          <w:lang w:eastAsia="en-US"/>
        </w:rPr>
      </w:pPr>
      <w:r w:rsidRPr="7F9E10DF">
        <w:rPr>
          <w:rFonts w:ascii="Franklin Gothic Book" w:hAnsi="Franklin Gothic Book" w:cs="Arial"/>
          <w:sz w:val="24"/>
          <w:szCs w:val="24"/>
        </w:rPr>
        <w:t>kan</w:t>
      </w:r>
      <w:r w:rsidR="45E93522" w:rsidRPr="7F9E10DF">
        <w:rPr>
          <w:rFonts w:ascii="Franklin Gothic Book" w:hAnsi="Franklin Gothic Book" w:cs="Arial"/>
          <w:sz w:val="24"/>
          <w:szCs w:val="24"/>
        </w:rPr>
        <w:t xml:space="preserve"> planlægge en L</w:t>
      </w:r>
      <w:r w:rsidR="7CE4F3C3" w:rsidRPr="7F9E10DF">
        <w:rPr>
          <w:rFonts w:ascii="Franklin Gothic Book" w:hAnsi="Franklin Gothic Book" w:cs="Arial"/>
          <w:sz w:val="24"/>
          <w:szCs w:val="24"/>
        </w:rPr>
        <w:t>eantransformation</w:t>
      </w:r>
      <w:r w:rsidR="07BA1AE4" w:rsidRPr="7F9E10DF">
        <w:rPr>
          <w:rFonts w:ascii="Franklin Gothic Book" w:hAnsi="Franklin Gothic Book" w:cs="Arial"/>
          <w:sz w:val="24"/>
          <w:szCs w:val="24"/>
        </w:rPr>
        <w:t>sproces</w:t>
      </w:r>
      <w:r w:rsidR="74511477" w:rsidRPr="7F9E10DF">
        <w:rPr>
          <w:rFonts w:ascii="Franklin Gothic Book" w:hAnsi="Franklin Gothic Book" w:cs="Arial"/>
          <w:sz w:val="24"/>
          <w:szCs w:val="24"/>
        </w:rPr>
        <w:t xml:space="preserve"> og inddrage </w:t>
      </w:r>
      <w:proofErr w:type="spellStart"/>
      <w:r w:rsidR="74511477" w:rsidRPr="7F9E10DF">
        <w:rPr>
          <w:rFonts w:ascii="Franklin Gothic Book" w:hAnsi="Franklin Gothic Book" w:cs="Arial"/>
          <w:sz w:val="24"/>
          <w:szCs w:val="24"/>
        </w:rPr>
        <w:t>værdistrømsanalyse</w:t>
      </w:r>
      <w:proofErr w:type="spellEnd"/>
    </w:p>
    <w:p w14:paraId="1169A339" w14:textId="1C916341" w:rsidR="00834D34" w:rsidRPr="00435980" w:rsidRDefault="47F4D9E3" w:rsidP="7F9E10DF">
      <w:pPr>
        <w:pStyle w:val="Listeafsnit"/>
        <w:numPr>
          <w:ilvl w:val="0"/>
          <w:numId w:val="35"/>
        </w:numPr>
        <w:autoSpaceDE w:val="0"/>
        <w:autoSpaceDN w:val="0"/>
        <w:adjustRightInd w:val="0"/>
        <w:spacing w:after="0" w:line="240" w:lineRule="auto"/>
        <w:rPr>
          <w:rFonts w:ascii="Franklin Gothic Book" w:hAnsi="Franklin Gothic Book" w:cs="Arial"/>
          <w:color w:val="000000" w:themeColor="text1"/>
          <w:sz w:val="24"/>
          <w:szCs w:val="24"/>
          <w:lang w:eastAsia="en-US"/>
        </w:rPr>
      </w:pPr>
      <w:r w:rsidRPr="7F9E10DF">
        <w:rPr>
          <w:rFonts w:ascii="Franklin Gothic Book" w:hAnsi="Franklin Gothic Book" w:cs="Arial"/>
          <w:sz w:val="24"/>
          <w:szCs w:val="24"/>
        </w:rPr>
        <w:t>kan</w:t>
      </w:r>
      <w:r w:rsidR="7CE4F3C3" w:rsidRPr="7F9E10DF">
        <w:rPr>
          <w:rFonts w:ascii="Franklin Gothic Book" w:hAnsi="Franklin Gothic Book" w:cs="Arial"/>
          <w:sz w:val="24"/>
          <w:szCs w:val="24"/>
        </w:rPr>
        <w:t xml:space="preserve"> formidle praksisnære Leanteknikker på et højt fagligt niveau</w:t>
      </w:r>
      <w:r w:rsidR="2C7BECCE" w:rsidRPr="7F9E10DF">
        <w:rPr>
          <w:rFonts w:ascii="Franklin Gothic Book" w:hAnsi="Franklin Gothic Book" w:cs="Arial"/>
          <w:sz w:val="24"/>
          <w:szCs w:val="24"/>
        </w:rPr>
        <w:t xml:space="preserve"> til andre interessenter.</w:t>
      </w:r>
      <w:r w:rsidR="7CE4F3C3" w:rsidRPr="7F9E10DF">
        <w:rPr>
          <w:rFonts w:ascii="Franklin Gothic Book" w:hAnsi="Franklin Gothic Book" w:cs="Arial"/>
          <w:sz w:val="24"/>
          <w:szCs w:val="24"/>
        </w:rPr>
        <w:t xml:space="preserve"> </w:t>
      </w:r>
    </w:p>
    <w:p w14:paraId="1CA7708A" w14:textId="77777777" w:rsidR="006905CE" w:rsidRPr="00435980" w:rsidRDefault="006905CE" w:rsidP="0AAC2E5D">
      <w:pPr>
        <w:pStyle w:val="Listeafsnit"/>
        <w:autoSpaceDE w:val="0"/>
        <w:autoSpaceDN w:val="0"/>
        <w:adjustRightInd w:val="0"/>
        <w:spacing w:after="0" w:line="240" w:lineRule="auto"/>
        <w:rPr>
          <w:rFonts w:ascii="Franklin Gothic Book" w:hAnsi="Franklin Gothic Book" w:cs="Arial"/>
          <w:color w:val="000000" w:themeColor="text1"/>
          <w:lang w:eastAsia="en-US"/>
        </w:rPr>
      </w:pPr>
    </w:p>
    <w:p w14:paraId="5E9525C3" w14:textId="6CBE1208" w:rsidR="00834D34" w:rsidRPr="00435980" w:rsidRDefault="7CE4F3C3" w:rsidP="7F9E10DF">
      <w:pPr>
        <w:autoSpaceDE w:val="0"/>
        <w:autoSpaceDN w:val="0"/>
        <w:adjustRightInd w:val="0"/>
        <w:spacing w:after="0" w:line="240" w:lineRule="auto"/>
        <w:rPr>
          <w:rFonts w:ascii="Franklin Gothic Book" w:hAnsi="Franklin Gothic Book" w:cs="Arial"/>
          <w:i/>
          <w:iCs/>
          <w:sz w:val="24"/>
          <w:szCs w:val="24"/>
        </w:rPr>
      </w:pPr>
      <w:r w:rsidRPr="7F9E10DF">
        <w:rPr>
          <w:rFonts w:ascii="Franklin Gothic Book" w:hAnsi="Franklin Gothic Book" w:cs="Arial"/>
          <w:i/>
          <w:iCs/>
          <w:sz w:val="24"/>
          <w:szCs w:val="24"/>
        </w:rPr>
        <w:t>Kompetencer</w:t>
      </w:r>
      <w:r w:rsidR="7D6F1E3A" w:rsidRPr="7F9E10DF">
        <w:rPr>
          <w:rFonts w:ascii="Franklin Gothic Book" w:hAnsi="Franklin Gothic Book" w:cs="Arial"/>
          <w:i/>
          <w:iCs/>
          <w:sz w:val="24"/>
          <w:szCs w:val="24"/>
        </w:rPr>
        <w:t>:</w:t>
      </w:r>
    </w:p>
    <w:p w14:paraId="1F818ADE" w14:textId="2986F71C" w:rsidR="7F9E10DF" w:rsidRDefault="7F9E10DF" w:rsidP="7F9E10DF">
      <w:pPr>
        <w:spacing w:after="0" w:line="240" w:lineRule="auto"/>
        <w:rPr>
          <w:rFonts w:ascii="Franklin Gothic Book" w:hAnsi="Franklin Gothic Book" w:cs="Arial"/>
          <w:sz w:val="24"/>
          <w:szCs w:val="24"/>
        </w:rPr>
      </w:pPr>
    </w:p>
    <w:p w14:paraId="1371F628" w14:textId="069D7AAC" w:rsidR="632A00D6" w:rsidRPr="00435980" w:rsidRDefault="318CE25B" w:rsidP="7F9E10DF">
      <w:pPr>
        <w:pStyle w:val="Listeafsnit"/>
        <w:numPr>
          <w:ilvl w:val="0"/>
          <w:numId w:val="36"/>
        </w:numPr>
        <w:spacing w:after="0" w:line="240" w:lineRule="auto"/>
        <w:rPr>
          <w:color w:val="000000" w:themeColor="text1"/>
          <w:sz w:val="24"/>
          <w:szCs w:val="24"/>
          <w:lang w:eastAsia="en-US"/>
        </w:rPr>
      </w:pPr>
      <w:r w:rsidRPr="7F9E10DF">
        <w:rPr>
          <w:rFonts w:ascii="Franklin Gothic Book" w:hAnsi="Franklin Gothic Book" w:cs="Arial"/>
          <w:sz w:val="24"/>
          <w:szCs w:val="24"/>
        </w:rPr>
        <w:t>Kan facilitere og</w:t>
      </w:r>
      <w:r w:rsidR="45E93522" w:rsidRPr="7F9E10DF">
        <w:rPr>
          <w:rFonts w:ascii="Franklin Gothic Book" w:hAnsi="Franklin Gothic Book" w:cs="Arial"/>
          <w:sz w:val="24"/>
          <w:szCs w:val="24"/>
        </w:rPr>
        <w:t xml:space="preserve"> lede en L</w:t>
      </w:r>
      <w:r w:rsidR="7CE4F3C3" w:rsidRPr="7F9E10DF">
        <w:rPr>
          <w:rFonts w:ascii="Franklin Gothic Book" w:hAnsi="Franklin Gothic Book" w:cs="Arial"/>
          <w:sz w:val="24"/>
          <w:szCs w:val="24"/>
        </w:rPr>
        <w:t>eantransformation</w:t>
      </w:r>
      <w:r w:rsidR="4432FF3C" w:rsidRPr="7F9E10DF">
        <w:rPr>
          <w:rFonts w:ascii="Franklin Gothic Book" w:hAnsi="Franklin Gothic Book" w:cs="Arial"/>
          <w:sz w:val="24"/>
          <w:szCs w:val="24"/>
        </w:rPr>
        <w:t>sproces</w:t>
      </w:r>
      <w:r w:rsidR="41DAD067" w:rsidRPr="7F9E10DF">
        <w:rPr>
          <w:rFonts w:ascii="Franklin Gothic Book" w:hAnsi="Franklin Gothic Book" w:cs="Arial"/>
          <w:sz w:val="24"/>
          <w:szCs w:val="24"/>
        </w:rPr>
        <w:t xml:space="preserve"> ved hjælp af metoder til at få processer til at flyde.</w:t>
      </w:r>
    </w:p>
    <w:p w14:paraId="02C51B32" w14:textId="63DD44FF" w:rsidR="573B3DF6" w:rsidRPr="00435980" w:rsidRDefault="4432FF3C" w:rsidP="7F9E10DF">
      <w:pPr>
        <w:pStyle w:val="Listeafsnit"/>
        <w:numPr>
          <w:ilvl w:val="0"/>
          <w:numId w:val="36"/>
        </w:numPr>
        <w:spacing w:after="0" w:line="240" w:lineRule="auto"/>
        <w:rPr>
          <w:color w:val="000000" w:themeColor="text1"/>
          <w:sz w:val="24"/>
          <w:szCs w:val="24"/>
          <w:lang w:eastAsia="en-US"/>
        </w:rPr>
      </w:pPr>
      <w:r w:rsidRPr="7F9E10DF">
        <w:rPr>
          <w:rFonts w:ascii="Franklin Gothic Book" w:hAnsi="Franklin Gothic Book" w:cs="Arial"/>
          <w:sz w:val="24"/>
          <w:szCs w:val="24"/>
        </w:rPr>
        <w:t xml:space="preserve">Kan </w:t>
      </w:r>
      <w:r w:rsidR="7CE4F3C3" w:rsidRPr="7F9E10DF">
        <w:rPr>
          <w:rFonts w:ascii="Franklin Gothic Book" w:hAnsi="Franklin Gothic Book" w:cs="Arial"/>
          <w:sz w:val="24"/>
          <w:szCs w:val="24"/>
        </w:rPr>
        <w:t xml:space="preserve">selvstændigt </w:t>
      </w:r>
      <w:r w:rsidR="1C901BB1" w:rsidRPr="7F9E10DF">
        <w:rPr>
          <w:rFonts w:ascii="Franklin Gothic Book" w:hAnsi="Franklin Gothic Book" w:cs="Arial"/>
          <w:sz w:val="24"/>
          <w:szCs w:val="24"/>
        </w:rPr>
        <w:t xml:space="preserve">drive </w:t>
      </w:r>
      <w:r w:rsidR="7CE4F3C3" w:rsidRPr="7F9E10DF">
        <w:rPr>
          <w:rFonts w:ascii="Franklin Gothic Book" w:hAnsi="Franklin Gothic Book" w:cs="Arial"/>
          <w:sz w:val="24"/>
          <w:szCs w:val="24"/>
        </w:rPr>
        <w:t>den praktiske proces- og projektledelse af et Lean-initiativ</w:t>
      </w:r>
      <w:r w:rsidR="15AFA059" w:rsidRPr="7F9E10DF">
        <w:rPr>
          <w:rFonts w:ascii="Franklin Gothic Book" w:hAnsi="Franklin Gothic Book" w:cs="Arial"/>
          <w:sz w:val="24"/>
          <w:szCs w:val="24"/>
        </w:rPr>
        <w:t xml:space="preserve"> ved hjælp af spørgeteknikker og skabe rum for refleksion bl.a. gennem funktionskædetænkning.</w:t>
      </w:r>
    </w:p>
    <w:p w14:paraId="6F9CBA30" w14:textId="77777777" w:rsidR="00834D34" w:rsidRPr="00435980" w:rsidRDefault="00834D34" w:rsidP="0AAC2E5D">
      <w:pPr>
        <w:spacing w:line="240" w:lineRule="auto"/>
        <w:rPr>
          <w:rFonts w:ascii="Franklin Gothic Book" w:hAnsi="Franklin Gothic Book" w:cs="Arial"/>
          <w:b/>
          <w:bCs/>
          <w:color w:val="000000" w:themeColor="text1"/>
          <w:sz w:val="24"/>
          <w:szCs w:val="24"/>
        </w:rPr>
      </w:pPr>
    </w:p>
    <w:p w14:paraId="18592D4E" w14:textId="77777777" w:rsidR="0004610C" w:rsidRDefault="0004610C" w:rsidP="7F9E10DF">
      <w:pPr>
        <w:pStyle w:val="Overskrift2"/>
        <w:rPr>
          <w:rFonts w:ascii="Arial" w:eastAsia="Arial" w:hAnsi="Arial" w:cs="Arial"/>
          <w:color w:val="auto"/>
        </w:rPr>
      </w:pPr>
    </w:p>
    <w:p w14:paraId="09F95C47" w14:textId="744BBB31" w:rsidR="0007584B" w:rsidRPr="0007584B" w:rsidRDefault="0612E2D5" w:rsidP="7F9E10DF">
      <w:pPr>
        <w:pStyle w:val="Overskrift2"/>
        <w:rPr>
          <w:rFonts w:ascii="Arial" w:eastAsia="Arial" w:hAnsi="Arial" w:cs="Arial"/>
          <w:color w:val="auto"/>
        </w:rPr>
      </w:pPr>
      <w:bookmarkStart w:id="61" w:name="_Toc36611456"/>
      <w:proofErr w:type="spellStart"/>
      <w:r w:rsidRPr="794ACF15">
        <w:rPr>
          <w:rFonts w:ascii="Arial" w:eastAsia="Arial" w:hAnsi="Arial" w:cs="Arial"/>
          <w:color w:val="auto"/>
        </w:rPr>
        <w:t>Vf</w:t>
      </w:r>
      <w:proofErr w:type="spellEnd"/>
      <w:r w:rsidRPr="794ACF15">
        <w:rPr>
          <w:rFonts w:ascii="Arial" w:eastAsia="Arial" w:hAnsi="Arial" w:cs="Arial"/>
          <w:color w:val="auto"/>
        </w:rPr>
        <w:t xml:space="preserve"> 4: Erhvervsjura (5 ECTS)</w:t>
      </w:r>
      <w:bookmarkEnd w:id="61"/>
    </w:p>
    <w:p w14:paraId="20BA6795" w14:textId="02EE10C9" w:rsidR="7F9E10DF" w:rsidRDefault="7F9E10DF" w:rsidP="7F9E10DF">
      <w:pPr>
        <w:rPr>
          <w:rFonts w:ascii="Arial" w:eastAsia="Arial" w:hAnsi="Arial" w:cs="Arial"/>
          <w:sz w:val="26"/>
          <w:szCs w:val="26"/>
        </w:rPr>
      </w:pPr>
    </w:p>
    <w:p w14:paraId="5945C8C7" w14:textId="7AB3A898" w:rsidR="64872A33" w:rsidRDefault="64872A33" w:rsidP="7F9E10DF">
      <w:pPr>
        <w:rPr>
          <w:rFonts w:ascii="Franklin Gothic Book" w:hAnsi="Franklin Gothic Book" w:cs="Arial"/>
          <w:b/>
          <w:bCs/>
          <w:sz w:val="24"/>
          <w:szCs w:val="24"/>
        </w:rPr>
      </w:pPr>
      <w:r w:rsidRPr="7F9E10DF">
        <w:rPr>
          <w:rFonts w:ascii="Franklin Gothic Book" w:hAnsi="Franklin Gothic Book" w:cs="Arial"/>
          <w:b/>
          <w:bCs/>
          <w:sz w:val="24"/>
          <w:szCs w:val="24"/>
        </w:rPr>
        <w:t>Formål:</w:t>
      </w:r>
    </w:p>
    <w:p w14:paraId="79BE306B" w14:textId="72E2A323" w:rsidR="0007584B" w:rsidRPr="00435980" w:rsidRDefault="0612E2D5" w:rsidP="0AAC2E5D">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Franklin Gothic Book" w:eastAsia="Times New Roman" w:hAnsi="Franklin Gothic Book" w:cs="Arial"/>
          <w:color w:val="000000" w:themeColor="text1"/>
        </w:rPr>
      </w:pPr>
      <w:r w:rsidRPr="7F9E10DF">
        <w:rPr>
          <w:rFonts w:ascii="Franklin Gothic Book" w:hAnsi="Franklin Gothic Book" w:cs="Arial"/>
          <w:sz w:val="24"/>
          <w:szCs w:val="24"/>
        </w:rPr>
        <w:t>Formål</w:t>
      </w:r>
      <w:r w:rsidR="544F1B5A" w:rsidRPr="7F9E10DF">
        <w:rPr>
          <w:rFonts w:ascii="Franklin Gothic Book" w:hAnsi="Franklin Gothic Book" w:cs="Arial"/>
          <w:sz w:val="24"/>
          <w:szCs w:val="24"/>
        </w:rPr>
        <w:t>et er at s</w:t>
      </w:r>
      <w:r w:rsidRPr="7F9E10DF">
        <w:rPr>
          <w:rFonts w:ascii="Franklin Gothic Book" w:hAnsi="Franklin Gothic Book" w:cs="Arial"/>
          <w:sz w:val="24"/>
          <w:szCs w:val="24"/>
        </w:rPr>
        <w:t xml:space="preserve">ætte </w:t>
      </w:r>
      <w:r w:rsidR="642562D3" w:rsidRPr="7F9E10DF">
        <w:rPr>
          <w:rFonts w:ascii="Franklin Gothic Book" w:hAnsi="Franklin Gothic Book" w:cs="Arial"/>
          <w:sz w:val="24"/>
          <w:szCs w:val="24"/>
        </w:rPr>
        <w:t>EBA-lederen</w:t>
      </w:r>
      <w:r w:rsidRPr="7F9E10DF">
        <w:rPr>
          <w:rFonts w:ascii="Franklin Gothic Book" w:hAnsi="Franklin Gothic Book" w:cs="Arial"/>
          <w:sz w:val="24"/>
          <w:szCs w:val="24"/>
        </w:rPr>
        <w:t xml:space="preserve"> i stand til at løse centrale erhvervsjuridiske problemstillinger for derigennem at kunne løse konkrete tvister og </w:t>
      </w:r>
      <w:r w:rsidR="0026DD4F" w:rsidRPr="7F9E10DF">
        <w:rPr>
          <w:rFonts w:ascii="Franklin Gothic Book" w:hAnsi="Franklin Gothic Book" w:cs="Arial"/>
          <w:sz w:val="24"/>
          <w:szCs w:val="24"/>
        </w:rPr>
        <w:t>brug</w:t>
      </w:r>
      <w:r w:rsidRPr="7F9E10DF">
        <w:rPr>
          <w:rFonts w:ascii="Franklin Gothic Book" w:hAnsi="Franklin Gothic Book" w:cs="Arial"/>
          <w:sz w:val="24"/>
          <w:szCs w:val="24"/>
        </w:rPr>
        <w:t>e den juridiske viden i et præventivt og ledelsesmæssigt perspektiv.</w:t>
      </w:r>
      <w:r w:rsidRPr="7F9E10DF">
        <w:rPr>
          <w:rFonts w:ascii="Franklin Gothic Book" w:eastAsia="Times New Roman" w:hAnsi="Franklin Gothic Book" w:cs="Arial"/>
          <w:color w:val="000000" w:themeColor="text1"/>
        </w:rPr>
        <w:t xml:space="preserve"> </w:t>
      </w:r>
    </w:p>
    <w:p w14:paraId="6F98C7FD" w14:textId="5C63EC45" w:rsidR="0AAC2E5D" w:rsidRPr="00435980" w:rsidRDefault="0AAC2E5D" w:rsidP="0AAC2E5D">
      <w:pPr>
        <w:spacing w:line="240" w:lineRule="auto"/>
        <w:jc w:val="both"/>
        <w:rPr>
          <w:rFonts w:ascii="Franklin Gothic Book" w:hAnsi="Franklin Gothic Book" w:cs="Arial"/>
          <w:b/>
          <w:bCs/>
          <w:color w:val="000000" w:themeColor="text1"/>
        </w:rPr>
      </w:pPr>
    </w:p>
    <w:p w14:paraId="12D289CB" w14:textId="77777777" w:rsidR="0007584B" w:rsidRPr="00435980" w:rsidRDefault="0612E2D5" w:rsidP="7F9E10DF">
      <w:pPr>
        <w:tabs>
          <w:tab w:val="left" w:pos="243"/>
          <w:tab w:val="left" w:pos="850"/>
          <w:tab w:val="left" w:pos="1701"/>
          <w:tab w:val="left" w:pos="2552"/>
          <w:tab w:val="left" w:pos="3403"/>
          <w:tab w:val="left" w:pos="4254"/>
          <w:tab w:val="left" w:pos="5104"/>
          <w:tab w:val="left" w:pos="5955"/>
          <w:tab w:val="left" w:pos="6806"/>
          <w:tab w:val="left" w:pos="7657"/>
          <w:tab w:val="left" w:pos="8508"/>
        </w:tabs>
        <w:spacing w:line="240" w:lineRule="auto"/>
        <w:jc w:val="both"/>
        <w:rPr>
          <w:rFonts w:ascii="Franklin Gothic Book" w:hAnsi="Franklin Gothic Book" w:cs="Arial"/>
          <w:b/>
          <w:bCs/>
          <w:sz w:val="24"/>
          <w:szCs w:val="24"/>
        </w:rPr>
      </w:pPr>
      <w:r w:rsidRPr="7F9E10DF">
        <w:rPr>
          <w:rFonts w:ascii="Franklin Gothic Book" w:hAnsi="Franklin Gothic Book" w:cs="Arial"/>
          <w:b/>
          <w:bCs/>
          <w:sz w:val="24"/>
          <w:szCs w:val="24"/>
        </w:rPr>
        <w:t>Læringsmål:</w:t>
      </w:r>
    </w:p>
    <w:p w14:paraId="31FCF66E" w14:textId="57D3ADFE" w:rsidR="0007584B" w:rsidRPr="00435980" w:rsidRDefault="0612E2D5" w:rsidP="00E64587">
      <w:pPr>
        <w:tabs>
          <w:tab w:val="left" w:pos="243"/>
          <w:tab w:val="left" w:pos="850"/>
          <w:tab w:val="left" w:pos="1701"/>
          <w:tab w:val="left" w:pos="2552"/>
          <w:tab w:val="left" w:pos="3403"/>
          <w:tab w:val="left" w:pos="4254"/>
          <w:tab w:val="left" w:pos="5104"/>
          <w:tab w:val="left" w:pos="5955"/>
          <w:tab w:val="left" w:pos="6806"/>
          <w:tab w:val="left" w:pos="7657"/>
          <w:tab w:val="left" w:pos="8508"/>
        </w:tabs>
        <w:spacing w:after="0" w:line="240" w:lineRule="auto"/>
        <w:rPr>
          <w:rFonts w:ascii="Franklin Gothic Book" w:hAnsi="Franklin Gothic Book" w:cs="Arial"/>
          <w:sz w:val="24"/>
          <w:szCs w:val="24"/>
        </w:rPr>
      </w:pPr>
      <w:r w:rsidRPr="7F9E10DF">
        <w:rPr>
          <w:rFonts w:ascii="Franklin Gothic Book" w:hAnsi="Franklin Gothic Book" w:cs="Arial"/>
          <w:i/>
          <w:iCs/>
          <w:sz w:val="24"/>
          <w:szCs w:val="24"/>
        </w:rPr>
        <w:t>Viden og forståelse</w:t>
      </w:r>
      <w:r w:rsidRPr="7F9E10DF">
        <w:rPr>
          <w:rFonts w:ascii="Franklin Gothic Book" w:hAnsi="Franklin Gothic Book" w:cs="Arial"/>
          <w:sz w:val="24"/>
          <w:szCs w:val="24"/>
        </w:rPr>
        <w:t>:</w:t>
      </w:r>
      <w:r w:rsidR="0007584B">
        <w:br/>
      </w:r>
    </w:p>
    <w:p w14:paraId="07217B31" w14:textId="7433D2F2" w:rsidR="0007584B" w:rsidRPr="00435980" w:rsidRDefault="0F029634" w:rsidP="7F9E10DF">
      <w:pPr>
        <w:widowControl w:val="0"/>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color w:val="000000" w:themeColor="text1"/>
          <w:sz w:val="24"/>
          <w:szCs w:val="24"/>
        </w:rPr>
      </w:pPr>
      <w:r w:rsidRPr="7F9E10DF">
        <w:rPr>
          <w:rFonts w:ascii="Franklin Gothic Book" w:hAnsi="Franklin Gothic Book" w:cs="Arial"/>
          <w:sz w:val="24"/>
          <w:szCs w:val="24"/>
        </w:rPr>
        <w:t>Forstår</w:t>
      </w:r>
      <w:r w:rsidR="0612E2D5" w:rsidRPr="7F9E10DF">
        <w:rPr>
          <w:rFonts w:ascii="Franklin Gothic Book" w:hAnsi="Franklin Gothic Book" w:cs="Arial"/>
          <w:sz w:val="24"/>
          <w:szCs w:val="24"/>
        </w:rPr>
        <w:t xml:space="preserve"> de forskellige juridiske metoder </w:t>
      </w:r>
      <w:r w:rsidR="7FCD9FB7" w:rsidRPr="7F9E10DF">
        <w:rPr>
          <w:rFonts w:ascii="Franklin Gothic Book" w:hAnsi="Franklin Gothic Book" w:cs="Arial"/>
          <w:sz w:val="24"/>
          <w:szCs w:val="24"/>
        </w:rPr>
        <w:t xml:space="preserve">og deres </w:t>
      </w:r>
      <w:r w:rsidR="0612E2D5" w:rsidRPr="7F9E10DF">
        <w:rPr>
          <w:rFonts w:ascii="Franklin Gothic Book" w:hAnsi="Franklin Gothic Book" w:cs="Arial"/>
          <w:sz w:val="24"/>
          <w:szCs w:val="24"/>
        </w:rPr>
        <w:t>videnskabsteoretisk</w:t>
      </w:r>
      <w:r w:rsidR="7AD13358" w:rsidRPr="7F9E10DF">
        <w:rPr>
          <w:rFonts w:ascii="Franklin Gothic Book" w:hAnsi="Franklin Gothic Book" w:cs="Arial"/>
          <w:sz w:val="24"/>
          <w:szCs w:val="24"/>
        </w:rPr>
        <w:t>e afsæt</w:t>
      </w:r>
    </w:p>
    <w:p w14:paraId="5A3F560F" w14:textId="2AFF5CE7" w:rsidR="0007584B" w:rsidRPr="00435980" w:rsidRDefault="07CA5151" w:rsidP="7F9E10DF">
      <w:pPr>
        <w:widowControl w:val="0"/>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color w:val="000000" w:themeColor="text1"/>
          <w:sz w:val="24"/>
          <w:szCs w:val="24"/>
        </w:rPr>
      </w:pPr>
      <w:r w:rsidRPr="7F9E10DF">
        <w:rPr>
          <w:rFonts w:ascii="Franklin Gothic Book" w:hAnsi="Franklin Gothic Book" w:cs="Arial"/>
          <w:sz w:val="24"/>
          <w:szCs w:val="24"/>
        </w:rPr>
        <w:t>Forstår</w:t>
      </w:r>
      <w:r w:rsidR="0612E2D5" w:rsidRPr="7F9E10DF">
        <w:rPr>
          <w:rFonts w:ascii="Franklin Gothic Book" w:hAnsi="Franklin Gothic Book" w:cs="Arial"/>
          <w:sz w:val="24"/>
          <w:szCs w:val="24"/>
        </w:rPr>
        <w:t xml:space="preserve"> samspillet mellem national ret, EU-ret og international ret</w:t>
      </w:r>
    </w:p>
    <w:p w14:paraId="75E9FEE5" w14:textId="4DD4E030" w:rsidR="0007584B" w:rsidRPr="00435980" w:rsidRDefault="09EF6386" w:rsidP="7F9E10DF">
      <w:pPr>
        <w:widowControl w:val="0"/>
        <w:numPr>
          <w:ilvl w:val="0"/>
          <w:numId w:val="24"/>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Franklin Gothic Book" w:eastAsia="Times New Roman" w:hAnsi="Franklin Gothic Book" w:cs="Arial"/>
          <w:color w:val="000000" w:themeColor="text1"/>
          <w:sz w:val="24"/>
          <w:szCs w:val="24"/>
        </w:rPr>
      </w:pPr>
      <w:r w:rsidRPr="7F9E10DF">
        <w:rPr>
          <w:rFonts w:ascii="Franklin Gothic Book" w:hAnsi="Franklin Gothic Book" w:cs="Arial"/>
          <w:sz w:val="24"/>
          <w:szCs w:val="24"/>
        </w:rPr>
        <w:t xml:space="preserve">Kender </w:t>
      </w:r>
      <w:r w:rsidR="0612E2D5" w:rsidRPr="7F9E10DF">
        <w:rPr>
          <w:rFonts w:ascii="Franklin Gothic Book" w:hAnsi="Franklin Gothic Book" w:cs="Arial"/>
          <w:sz w:val="24"/>
          <w:szCs w:val="24"/>
        </w:rPr>
        <w:t>retskildelæren</w:t>
      </w:r>
      <w:r w:rsidR="26EFC606" w:rsidRPr="7F9E10DF">
        <w:rPr>
          <w:rFonts w:ascii="Franklin Gothic Book" w:hAnsi="Franklin Gothic Book" w:cs="Arial"/>
          <w:sz w:val="24"/>
          <w:szCs w:val="24"/>
        </w:rPr>
        <w:t xml:space="preserve"> og</w:t>
      </w:r>
      <w:r w:rsidR="0612E2D5" w:rsidRPr="7F9E10DF">
        <w:rPr>
          <w:rFonts w:ascii="Franklin Gothic Book" w:hAnsi="Franklin Gothic Book" w:cs="Arial"/>
          <w:sz w:val="24"/>
          <w:szCs w:val="24"/>
        </w:rPr>
        <w:t xml:space="preserve"> retskildernes indbyrdes sammenhæng</w:t>
      </w:r>
      <w:r w:rsidR="23236BE1" w:rsidRPr="7F9E10DF">
        <w:rPr>
          <w:rFonts w:ascii="Franklin Gothic Book" w:hAnsi="Franklin Gothic Book" w:cs="Arial"/>
          <w:sz w:val="24"/>
          <w:szCs w:val="24"/>
        </w:rPr>
        <w:t xml:space="preserve"> samt</w:t>
      </w:r>
      <w:r w:rsidR="0612E2D5" w:rsidRPr="7F9E10DF">
        <w:rPr>
          <w:rFonts w:ascii="Franklin Gothic Book" w:hAnsi="Franklin Gothic Book" w:cs="Arial"/>
          <w:sz w:val="24"/>
          <w:szCs w:val="24"/>
        </w:rPr>
        <w:t xml:space="preserve"> offentlig ret og privatret, og de retlige implikationer forbundet hermed</w:t>
      </w:r>
      <w:r w:rsidR="04265B36" w:rsidRPr="7F9E10DF">
        <w:rPr>
          <w:rFonts w:ascii="Franklin Gothic Book" w:hAnsi="Franklin Gothic Book" w:cs="Arial"/>
          <w:sz w:val="24"/>
          <w:szCs w:val="24"/>
        </w:rPr>
        <w:t>.</w:t>
      </w:r>
    </w:p>
    <w:p w14:paraId="2CE49C0A" w14:textId="77777777" w:rsidR="0007584B" w:rsidRPr="00435980" w:rsidRDefault="0007584B" w:rsidP="0AAC2E5D">
      <w:pPr>
        <w:pStyle w:val="Listeafsnit"/>
        <w:autoSpaceDE w:val="0"/>
        <w:autoSpaceDN w:val="0"/>
        <w:adjustRightInd w:val="0"/>
        <w:spacing w:after="0" w:line="240" w:lineRule="auto"/>
        <w:rPr>
          <w:rFonts w:ascii="Franklin Gothic Book" w:hAnsi="Franklin Gothic Book" w:cs="Arial"/>
          <w:color w:val="000000" w:themeColor="text1"/>
        </w:rPr>
      </w:pPr>
    </w:p>
    <w:p w14:paraId="5943076B" w14:textId="7513D6CD" w:rsidR="0007584B" w:rsidRPr="00435980" w:rsidRDefault="0612E2D5" w:rsidP="7F9E10DF">
      <w:pPr>
        <w:autoSpaceDE w:val="0"/>
        <w:autoSpaceDN w:val="0"/>
        <w:adjustRightInd w:val="0"/>
        <w:spacing w:after="0" w:line="240" w:lineRule="auto"/>
        <w:rPr>
          <w:rFonts w:ascii="Franklin Gothic Book" w:hAnsi="Franklin Gothic Book" w:cs="Arial"/>
          <w:sz w:val="24"/>
          <w:szCs w:val="24"/>
        </w:rPr>
      </w:pPr>
      <w:r w:rsidRPr="7F9E10DF">
        <w:rPr>
          <w:rFonts w:ascii="Franklin Gothic Book" w:hAnsi="Franklin Gothic Book" w:cs="Arial"/>
          <w:i/>
          <w:iCs/>
          <w:sz w:val="24"/>
          <w:szCs w:val="24"/>
        </w:rPr>
        <w:t>Færdigheder</w:t>
      </w:r>
      <w:r w:rsidRPr="7F9E10DF">
        <w:rPr>
          <w:rFonts w:ascii="Franklin Gothic Book" w:hAnsi="Franklin Gothic Book" w:cs="Arial"/>
          <w:sz w:val="24"/>
          <w:szCs w:val="24"/>
        </w:rPr>
        <w:t>:</w:t>
      </w:r>
      <w:r w:rsidR="0007584B">
        <w:br/>
      </w:r>
    </w:p>
    <w:p w14:paraId="753E044F" w14:textId="0039AB55" w:rsidR="0007584B" w:rsidRPr="00435980" w:rsidRDefault="74CA2AFE" w:rsidP="7F9E10DF">
      <w:pPr>
        <w:widowControl w:val="0"/>
        <w:numPr>
          <w:ilvl w:val="0"/>
          <w:numId w:val="2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Franklin Gothic Book" w:eastAsia="Times New Roman" w:hAnsi="Franklin Gothic Book" w:cs="Arial"/>
          <w:color w:val="000000" w:themeColor="text1"/>
          <w:sz w:val="24"/>
          <w:szCs w:val="24"/>
        </w:rPr>
      </w:pPr>
      <w:r w:rsidRPr="7F9E10DF">
        <w:rPr>
          <w:rFonts w:ascii="Franklin Gothic Book" w:hAnsi="Franklin Gothic Book" w:cs="Arial"/>
          <w:sz w:val="24"/>
          <w:szCs w:val="24"/>
        </w:rPr>
        <w:t xml:space="preserve">Kan </w:t>
      </w:r>
      <w:r w:rsidR="0612E2D5" w:rsidRPr="7F9E10DF">
        <w:rPr>
          <w:rFonts w:ascii="Franklin Gothic Book" w:hAnsi="Franklin Gothic Book" w:cs="Arial"/>
          <w:sz w:val="24"/>
          <w:szCs w:val="24"/>
        </w:rPr>
        <w:t>fortolke og anvende en retskilde</w:t>
      </w:r>
      <w:r w:rsidR="3F175FA1" w:rsidRPr="7F9E10DF">
        <w:rPr>
          <w:rFonts w:ascii="Franklin Gothic Book" w:hAnsi="Franklin Gothic Book" w:cs="Arial"/>
          <w:sz w:val="24"/>
          <w:szCs w:val="24"/>
        </w:rPr>
        <w:t xml:space="preserve"> og</w:t>
      </w:r>
      <w:r w:rsidR="02BA46C1" w:rsidRPr="7F9E10DF">
        <w:rPr>
          <w:rFonts w:ascii="Franklin Gothic Book" w:hAnsi="Franklin Gothic Book" w:cs="Arial"/>
          <w:sz w:val="24"/>
          <w:szCs w:val="24"/>
        </w:rPr>
        <w:t xml:space="preserve"> </w:t>
      </w:r>
      <w:r w:rsidR="0612E2D5" w:rsidRPr="7F9E10DF">
        <w:rPr>
          <w:rFonts w:ascii="Franklin Gothic Book" w:hAnsi="Franklin Gothic Book" w:cs="Arial"/>
          <w:sz w:val="24"/>
          <w:szCs w:val="24"/>
        </w:rPr>
        <w:t>identificere de centrale problemstillinger inden for det enkelte retsområde</w:t>
      </w:r>
    </w:p>
    <w:p w14:paraId="21FE4002" w14:textId="38FB719C" w:rsidR="36E356AE" w:rsidRPr="00435980" w:rsidRDefault="6AE390E5" w:rsidP="7F9E10DF">
      <w:pPr>
        <w:pStyle w:val="Listeafsnit"/>
        <w:numPr>
          <w:ilvl w:val="0"/>
          <w:numId w:val="25"/>
        </w:numPr>
        <w:spacing w:after="0" w:line="240" w:lineRule="auto"/>
        <w:rPr>
          <w:color w:val="000000" w:themeColor="text1"/>
          <w:sz w:val="24"/>
          <w:szCs w:val="24"/>
        </w:rPr>
      </w:pPr>
      <w:r w:rsidRPr="7F9E10DF">
        <w:rPr>
          <w:rFonts w:ascii="Franklin Gothic Book" w:hAnsi="Franklin Gothic Book" w:cs="Arial"/>
          <w:sz w:val="24"/>
          <w:szCs w:val="24"/>
        </w:rPr>
        <w:t>demonstrerer overblik over de respektive retsområder og samspillet mellem disse</w:t>
      </w:r>
    </w:p>
    <w:p w14:paraId="673834F2" w14:textId="4EA3DEB1" w:rsidR="0007584B" w:rsidRPr="00435980" w:rsidRDefault="3FE68F22" w:rsidP="7F9E10DF">
      <w:pPr>
        <w:widowControl w:val="0"/>
        <w:numPr>
          <w:ilvl w:val="0"/>
          <w:numId w:val="2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Franklin Gothic Book" w:eastAsia="Times New Roman" w:hAnsi="Franklin Gothic Book" w:cs="Arial"/>
          <w:color w:val="000000" w:themeColor="text1"/>
          <w:sz w:val="24"/>
          <w:szCs w:val="24"/>
        </w:rPr>
      </w:pPr>
      <w:r w:rsidRPr="7F9E10DF">
        <w:rPr>
          <w:rFonts w:ascii="Franklin Gothic Book" w:hAnsi="Franklin Gothic Book" w:cs="Arial"/>
          <w:sz w:val="24"/>
          <w:szCs w:val="24"/>
        </w:rPr>
        <w:t>Kan bidrage</w:t>
      </w:r>
      <w:r w:rsidR="0612E2D5" w:rsidRPr="7F9E10DF">
        <w:rPr>
          <w:rFonts w:ascii="Franklin Gothic Book" w:hAnsi="Franklin Gothic Book" w:cs="Arial"/>
          <w:sz w:val="24"/>
          <w:szCs w:val="24"/>
        </w:rPr>
        <w:t xml:space="preserve"> til udfærdigelsen af juridiske dokumenter, herunder kontrakter</w:t>
      </w:r>
      <w:r w:rsidR="60AD4CB0" w:rsidRPr="7F9E10DF">
        <w:rPr>
          <w:rFonts w:ascii="Franklin Gothic Book" w:hAnsi="Franklin Gothic Book" w:cs="Arial"/>
          <w:sz w:val="24"/>
          <w:szCs w:val="24"/>
        </w:rPr>
        <w:t>.</w:t>
      </w:r>
    </w:p>
    <w:p w14:paraId="725417A1" w14:textId="77777777" w:rsidR="0007584B" w:rsidRPr="00435980" w:rsidRDefault="0007584B" w:rsidP="7F9E10DF">
      <w:pPr>
        <w:autoSpaceDE w:val="0"/>
        <w:autoSpaceDN w:val="0"/>
        <w:adjustRightInd w:val="0"/>
        <w:spacing w:after="0" w:line="240" w:lineRule="auto"/>
        <w:rPr>
          <w:rFonts w:ascii="Franklin Gothic Book" w:hAnsi="Franklin Gothic Book" w:cs="Arial"/>
          <w:sz w:val="24"/>
          <w:szCs w:val="24"/>
        </w:rPr>
      </w:pPr>
    </w:p>
    <w:p w14:paraId="1F1B7506" w14:textId="1E671718" w:rsidR="0007584B" w:rsidRPr="00435980" w:rsidRDefault="0612E2D5" w:rsidP="7F9E10DF">
      <w:pPr>
        <w:autoSpaceDE w:val="0"/>
        <w:autoSpaceDN w:val="0"/>
        <w:adjustRightInd w:val="0"/>
        <w:spacing w:after="0" w:line="240" w:lineRule="auto"/>
        <w:rPr>
          <w:rFonts w:ascii="Franklin Gothic Book" w:hAnsi="Franklin Gothic Book" w:cs="Arial"/>
          <w:i/>
          <w:iCs/>
          <w:sz w:val="24"/>
          <w:szCs w:val="24"/>
        </w:rPr>
      </w:pPr>
      <w:r w:rsidRPr="7F9E10DF">
        <w:rPr>
          <w:rFonts w:ascii="Franklin Gothic Book" w:hAnsi="Franklin Gothic Book" w:cs="Arial"/>
          <w:i/>
          <w:iCs/>
          <w:sz w:val="24"/>
          <w:szCs w:val="24"/>
        </w:rPr>
        <w:t>Kompetencer:</w:t>
      </w:r>
      <w:r w:rsidR="0007584B">
        <w:br/>
      </w:r>
    </w:p>
    <w:p w14:paraId="74544751" w14:textId="3FE1CC3E" w:rsidR="0007584B" w:rsidRPr="00435980" w:rsidRDefault="52DEC9C0" w:rsidP="7F9E10DF">
      <w:pPr>
        <w:widowControl w:val="0"/>
        <w:numPr>
          <w:ilvl w:val="0"/>
          <w:numId w:val="2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Franklin Gothic Book" w:eastAsia="Times New Roman" w:hAnsi="Franklin Gothic Book" w:cs="Arial"/>
          <w:color w:val="000000" w:themeColor="text1"/>
          <w:sz w:val="24"/>
          <w:szCs w:val="24"/>
        </w:rPr>
      </w:pPr>
      <w:r w:rsidRPr="7F9E10DF">
        <w:rPr>
          <w:rFonts w:ascii="Franklin Gothic Book" w:hAnsi="Franklin Gothic Book" w:cs="Arial"/>
          <w:sz w:val="24"/>
          <w:szCs w:val="24"/>
        </w:rPr>
        <w:t xml:space="preserve">Kan inddrage </w:t>
      </w:r>
      <w:r w:rsidR="0612E2D5" w:rsidRPr="7F9E10DF">
        <w:rPr>
          <w:rFonts w:ascii="Franklin Gothic Book" w:hAnsi="Franklin Gothic Book" w:cs="Arial"/>
          <w:sz w:val="24"/>
          <w:szCs w:val="24"/>
        </w:rPr>
        <w:t xml:space="preserve">den juridiske metode (retskildelæren) i analyse og løsning af relevante erhvervsretlige problemstillinger </w:t>
      </w:r>
      <w:r w:rsidR="287DD5BD" w:rsidRPr="7F9E10DF">
        <w:rPr>
          <w:rFonts w:ascii="Franklin Gothic Book" w:hAnsi="Franklin Gothic Book" w:cs="Arial"/>
          <w:sz w:val="24"/>
          <w:szCs w:val="24"/>
        </w:rPr>
        <w:t>og kan</w:t>
      </w:r>
      <w:r w:rsidR="0612E2D5" w:rsidRPr="7F9E10DF">
        <w:rPr>
          <w:rFonts w:ascii="Franklin Gothic Book" w:hAnsi="Franklin Gothic Book" w:cs="Arial"/>
          <w:sz w:val="24"/>
          <w:szCs w:val="24"/>
        </w:rPr>
        <w:t xml:space="preserve"> identificere og anvende de relevante retskilder korrekt</w:t>
      </w:r>
    </w:p>
    <w:p w14:paraId="6040DFF1" w14:textId="5513DE1B" w:rsidR="0007584B" w:rsidRPr="00435980" w:rsidRDefault="0612E2D5" w:rsidP="7F9E10DF">
      <w:pPr>
        <w:widowControl w:val="0"/>
        <w:numPr>
          <w:ilvl w:val="0"/>
          <w:numId w:val="2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Franklin Gothic Book" w:eastAsia="Times New Roman" w:hAnsi="Franklin Gothic Book" w:cs="Arial"/>
          <w:color w:val="000000" w:themeColor="text1"/>
          <w:sz w:val="24"/>
          <w:szCs w:val="24"/>
        </w:rPr>
      </w:pPr>
      <w:r w:rsidRPr="7F9E10DF">
        <w:rPr>
          <w:rFonts w:ascii="Franklin Gothic Book" w:hAnsi="Franklin Gothic Book" w:cs="Arial"/>
          <w:sz w:val="24"/>
          <w:szCs w:val="24"/>
        </w:rPr>
        <w:t>k</w:t>
      </w:r>
      <w:r w:rsidR="3932A8C1" w:rsidRPr="7F9E10DF">
        <w:rPr>
          <w:rFonts w:ascii="Franklin Gothic Book" w:hAnsi="Franklin Gothic Book" w:cs="Arial"/>
          <w:sz w:val="24"/>
          <w:szCs w:val="24"/>
        </w:rPr>
        <w:t>an</w:t>
      </w:r>
      <w:r w:rsidRPr="7F9E10DF">
        <w:rPr>
          <w:rFonts w:ascii="Franklin Gothic Book" w:hAnsi="Franklin Gothic Book" w:cs="Arial"/>
          <w:sz w:val="24"/>
          <w:szCs w:val="24"/>
        </w:rPr>
        <w:t xml:space="preserve"> analysere retskilder bl.a. domme, afgørelser og </w:t>
      </w:r>
      <w:r w:rsidR="37150312" w:rsidRPr="7F9E10DF">
        <w:rPr>
          <w:rFonts w:ascii="Franklin Gothic Book" w:hAnsi="Franklin Gothic Book" w:cs="Arial"/>
          <w:sz w:val="24"/>
          <w:szCs w:val="24"/>
        </w:rPr>
        <w:t>bruge dem</w:t>
      </w:r>
      <w:r w:rsidRPr="7F9E10DF">
        <w:rPr>
          <w:rFonts w:ascii="Franklin Gothic Book" w:hAnsi="Franklin Gothic Book" w:cs="Arial"/>
          <w:sz w:val="24"/>
          <w:szCs w:val="24"/>
        </w:rPr>
        <w:t xml:space="preserve"> i løsningen af </w:t>
      </w:r>
      <w:r w:rsidRPr="7F9E10DF">
        <w:rPr>
          <w:rFonts w:ascii="Franklin Gothic Book" w:hAnsi="Franklin Gothic Book" w:cs="Arial"/>
          <w:sz w:val="24"/>
          <w:szCs w:val="24"/>
        </w:rPr>
        <w:lastRenderedPageBreak/>
        <w:t>erhvervsretlige problemstillinger</w:t>
      </w:r>
    </w:p>
    <w:p w14:paraId="33DC0196" w14:textId="03E81DF4" w:rsidR="0007584B" w:rsidRPr="00435980" w:rsidRDefault="0612E2D5" w:rsidP="7F9E10DF">
      <w:pPr>
        <w:widowControl w:val="0"/>
        <w:numPr>
          <w:ilvl w:val="0"/>
          <w:numId w:val="25"/>
        </w:num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after="0" w:line="240" w:lineRule="auto"/>
        <w:rPr>
          <w:rFonts w:ascii="Franklin Gothic Book" w:eastAsia="Times New Roman" w:hAnsi="Franklin Gothic Book" w:cs="Arial"/>
          <w:color w:val="000000" w:themeColor="text1"/>
          <w:sz w:val="24"/>
          <w:szCs w:val="24"/>
        </w:rPr>
      </w:pPr>
      <w:r w:rsidRPr="7F9E10DF">
        <w:rPr>
          <w:rFonts w:ascii="Franklin Gothic Book" w:hAnsi="Franklin Gothic Book" w:cs="Arial"/>
          <w:sz w:val="24"/>
          <w:szCs w:val="24"/>
        </w:rPr>
        <w:t>anvende</w:t>
      </w:r>
      <w:r w:rsidR="0DD93BA2" w:rsidRPr="7F9E10DF">
        <w:rPr>
          <w:rFonts w:ascii="Franklin Gothic Book" w:hAnsi="Franklin Gothic Book" w:cs="Arial"/>
          <w:sz w:val="24"/>
          <w:szCs w:val="24"/>
        </w:rPr>
        <w:t>r</w:t>
      </w:r>
      <w:r w:rsidRPr="7F9E10DF">
        <w:rPr>
          <w:rFonts w:ascii="Franklin Gothic Book" w:hAnsi="Franklin Gothic Book" w:cs="Arial"/>
          <w:sz w:val="24"/>
          <w:szCs w:val="24"/>
        </w:rPr>
        <w:t xml:space="preserve"> erhvervsjura som et styringsværktøj for processer </w:t>
      </w:r>
      <w:r w:rsidR="78D82411" w:rsidRPr="7F9E10DF">
        <w:rPr>
          <w:rFonts w:ascii="Franklin Gothic Book" w:hAnsi="Franklin Gothic Book" w:cs="Arial"/>
          <w:sz w:val="24"/>
          <w:szCs w:val="24"/>
        </w:rPr>
        <w:t>til</w:t>
      </w:r>
      <w:r w:rsidRPr="7F9E10DF">
        <w:rPr>
          <w:rFonts w:ascii="Franklin Gothic Book" w:hAnsi="Franklin Gothic Book" w:cs="Arial"/>
          <w:sz w:val="24"/>
          <w:szCs w:val="24"/>
        </w:rPr>
        <w:t xml:space="preserve"> at optimere og minimere risikoen for tvister</w:t>
      </w:r>
      <w:r w:rsidR="73B15F7F" w:rsidRPr="7F9E10DF">
        <w:rPr>
          <w:rFonts w:ascii="Franklin Gothic Book" w:hAnsi="Franklin Gothic Book" w:cs="Arial"/>
          <w:sz w:val="24"/>
          <w:szCs w:val="24"/>
        </w:rPr>
        <w:t>.</w:t>
      </w:r>
    </w:p>
    <w:p w14:paraId="426A2422" w14:textId="318844F3" w:rsidR="49682BCD" w:rsidRDefault="49682BCD" w:rsidP="7F9E10DF">
      <w:pPr>
        <w:spacing w:after="0" w:line="240" w:lineRule="auto"/>
        <w:ind w:left="360"/>
        <w:rPr>
          <w:rFonts w:ascii="Franklin Gothic Book" w:hAnsi="Franklin Gothic Book" w:cs="Arial"/>
          <w:sz w:val="24"/>
          <w:szCs w:val="24"/>
        </w:rPr>
      </w:pPr>
    </w:p>
    <w:p w14:paraId="0BF1E159" w14:textId="781E99D2" w:rsidR="26772D2D" w:rsidRDefault="26772D2D" w:rsidP="26772D2D">
      <w:pPr>
        <w:spacing w:after="0" w:line="240" w:lineRule="auto"/>
        <w:ind w:left="360"/>
        <w:rPr>
          <w:rFonts w:ascii="Franklin Gothic Book" w:hAnsi="Franklin Gothic Book" w:cs="Arial"/>
          <w:sz w:val="24"/>
          <w:szCs w:val="24"/>
        </w:rPr>
      </w:pPr>
    </w:p>
    <w:p w14:paraId="53C9F618" w14:textId="77777777" w:rsidR="00E64587" w:rsidRDefault="00E64587" w:rsidP="7F9E10DF">
      <w:pPr>
        <w:spacing w:after="0" w:line="240" w:lineRule="auto"/>
        <w:ind w:left="360"/>
        <w:rPr>
          <w:rFonts w:ascii="Franklin Gothic Book" w:hAnsi="Franklin Gothic Book" w:cs="Arial"/>
          <w:sz w:val="24"/>
          <w:szCs w:val="24"/>
        </w:rPr>
      </w:pPr>
    </w:p>
    <w:p w14:paraId="12F7B19F" w14:textId="13E717ED" w:rsidR="492640E0" w:rsidRPr="00435980" w:rsidRDefault="56CA3333" w:rsidP="7F9E10DF">
      <w:pPr>
        <w:pStyle w:val="Overskrift2"/>
        <w:rPr>
          <w:rFonts w:ascii="Arial" w:eastAsia="Arial" w:hAnsi="Arial" w:cs="Arial"/>
          <w:color w:val="auto"/>
        </w:rPr>
      </w:pPr>
      <w:bookmarkStart w:id="62" w:name="_Toc36611457"/>
      <w:proofErr w:type="spellStart"/>
      <w:r w:rsidRPr="794ACF15">
        <w:rPr>
          <w:rFonts w:ascii="Arial" w:eastAsia="Arial" w:hAnsi="Arial" w:cs="Arial"/>
          <w:color w:val="auto"/>
        </w:rPr>
        <w:t>Vf</w:t>
      </w:r>
      <w:proofErr w:type="spellEnd"/>
      <w:r w:rsidRPr="794ACF15">
        <w:rPr>
          <w:rFonts w:ascii="Arial" w:eastAsia="Arial" w:hAnsi="Arial" w:cs="Arial"/>
          <w:color w:val="auto"/>
        </w:rPr>
        <w:t xml:space="preserve"> </w:t>
      </w:r>
      <w:r w:rsidR="7D9B189C" w:rsidRPr="794ACF15">
        <w:rPr>
          <w:rFonts w:ascii="Arial" w:eastAsia="Arial" w:hAnsi="Arial" w:cs="Arial"/>
          <w:color w:val="auto"/>
        </w:rPr>
        <w:t>5</w:t>
      </w:r>
      <w:r w:rsidRPr="794ACF15">
        <w:rPr>
          <w:rFonts w:ascii="Arial" w:eastAsia="Arial" w:hAnsi="Arial" w:cs="Arial"/>
          <w:color w:val="auto"/>
        </w:rPr>
        <w:t xml:space="preserve">: Innovation og </w:t>
      </w:r>
      <w:r w:rsidR="00CB41C4" w:rsidRPr="794ACF15">
        <w:rPr>
          <w:rFonts w:ascii="Arial" w:eastAsia="Arial" w:hAnsi="Arial" w:cs="Arial"/>
          <w:color w:val="auto"/>
        </w:rPr>
        <w:t>P</w:t>
      </w:r>
      <w:r w:rsidRPr="794ACF15">
        <w:rPr>
          <w:rFonts w:ascii="Arial" w:eastAsia="Arial" w:hAnsi="Arial" w:cs="Arial"/>
          <w:color w:val="auto"/>
        </w:rPr>
        <w:t>roduktudvikling (10 ECTS)</w:t>
      </w:r>
      <w:bookmarkEnd w:id="62"/>
    </w:p>
    <w:p w14:paraId="52E2CCCC" w14:textId="0460BE36" w:rsidR="7F9E10DF" w:rsidRDefault="7F9E10DF" w:rsidP="7F9E10DF">
      <w:pPr>
        <w:rPr>
          <w:rFonts w:ascii="Arial" w:eastAsia="Arial" w:hAnsi="Arial" w:cs="Arial"/>
        </w:rPr>
      </w:pPr>
    </w:p>
    <w:p w14:paraId="174420CC" w14:textId="76180609" w:rsidR="6EAEE5CA" w:rsidRDefault="6EAEE5CA" w:rsidP="7F9E10DF">
      <w:pPr>
        <w:rPr>
          <w:rFonts w:ascii="Franklin Gothic Book" w:hAnsi="Franklin Gothic Book" w:cs="Arial"/>
          <w:b/>
          <w:bCs/>
          <w:sz w:val="24"/>
          <w:szCs w:val="24"/>
        </w:rPr>
      </w:pPr>
      <w:r w:rsidRPr="7F9E10DF">
        <w:rPr>
          <w:rFonts w:ascii="Franklin Gothic Book" w:hAnsi="Franklin Gothic Book" w:cs="Arial"/>
          <w:b/>
          <w:bCs/>
          <w:sz w:val="24"/>
          <w:szCs w:val="24"/>
        </w:rPr>
        <w:t>Formål:</w:t>
      </w:r>
    </w:p>
    <w:p w14:paraId="47703169" w14:textId="0970C8B4" w:rsidR="492640E0" w:rsidRPr="00435980" w:rsidRDefault="56CA3333" w:rsidP="7F9E10DF">
      <w:pPr>
        <w:pStyle w:val="Default"/>
        <w:rPr>
          <w:rFonts w:ascii="Franklin Gothic Book" w:hAnsi="Franklin Gothic Book" w:cs="Arial"/>
        </w:rPr>
      </w:pPr>
      <w:r w:rsidRPr="7F9E10DF">
        <w:rPr>
          <w:rFonts w:ascii="Franklin Gothic Book" w:hAnsi="Franklin Gothic Book" w:cs="Arial"/>
        </w:rPr>
        <w:t>Modulet giver EBA-lederen praksisnær viden, færdigheder og kompetencer i at gennemføre forretningsmæssig innovation fra ide til realisering.</w:t>
      </w:r>
      <w:r w:rsidR="00095AED">
        <w:rPr>
          <w:rFonts w:ascii="Franklin Gothic Book" w:hAnsi="Franklin Gothic Book" w:cs="Arial"/>
        </w:rPr>
        <w:t xml:space="preserve"> Dette indbefatter kompetencerne til at drive produktinnovationsprocesser såvel som udvikling af fysiske produkter til services (</w:t>
      </w:r>
      <w:proofErr w:type="spellStart"/>
      <w:r w:rsidR="00095AED">
        <w:rPr>
          <w:rFonts w:ascii="Franklin Gothic Book" w:hAnsi="Franklin Gothic Book" w:cs="Arial"/>
        </w:rPr>
        <w:t>servitization</w:t>
      </w:r>
      <w:proofErr w:type="spellEnd"/>
      <w:r w:rsidR="00095AED">
        <w:rPr>
          <w:rFonts w:ascii="Franklin Gothic Book" w:hAnsi="Franklin Gothic Book" w:cs="Arial"/>
        </w:rPr>
        <w:t>).</w:t>
      </w:r>
    </w:p>
    <w:p w14:paraId="6F9CB055" w14:textId="77777777" w:rsidR="49682BCD" w:rsidRPr="00435980" w:rsidRDefault="49682BCD" w:rsidP="49682BCD">
      <w:pPr>
        <w:pStyle w:val="Default"/>
        <w:rPr>
          <w:rFonts w:ascii="Arial" w:hAnsi="Arial" w:cs="Arial"/>
          <w:color w:val="000000" w:themeColor="text1"/>
          <w:sz w:val="22"/>
          <w:szCs w:val="22"/>
        </w:rPr>
      </w:pPr>
    </w:p>
    <w:p w14:paraId="45D5255E" w14:textId="425C4B2F" w:rsidR="49682BCD" w:rsidRPr="00435980" w:rsidRDefault="49682BCD" w:rsidP="49682BCD">
      <w:pPr>
        <w:rPr>
          <w:rFonts w:ascii="Arial" w:hAnsi="Arial" w:cs="Arial"/>
          <w:b/>
          <w:bCs/>
          <w:color w:val="000000" w:themeColor="text1"/>
        </w:rPr>
      </w:pPr>
    </w:p>
    <w:p w14:paraId="68CC4018" w14:textId="77777777" w:rsidR="492640E0" w:rsidRPr="00435980" w:rsidRDefault="56CA3333" w:rsidP="7F9E10DF">
      <w:pPr>
        <w:pStyle w:val="Default"/>
        <w:rPr>
          <w:rFonts w:ascii="Franklin Gothic Book" w:hAnsi="Franklin Gothic Book" w:cs="Arial"/>
          <w:b/>
          <w:bCs/>
        </w:rPr>
      </w:pPr>
      <w:r w:rsidRPr="7F9E10DF">
        <w:rPr>
          <w:rFonts w:ascii="Franklin Gothic Book" w:hAnsi="Franklin Gothic Book" w:cs="Arial"/>
          <w:b/>
          <w:bCs/>
        </w:rPr>
        <w:t xml:space="preserve">Læringsmål: </w:t>
      </w:r>
    </w:p>
    <w:p w14:paraId="19160A1E" w14:textId="5BFAD3F4" w:rsidR="49682BCD" w:rsidRPr="00435980" w:rsidRDefault="49682BCD" w:rsidP="49682BCD">
      <w:pPr>
        <w:pStyle w:val="Default"/>
        <w:rPr>
          <w:rFonts w:ascii="Franklin Gothic Book" w:hAnsi="Franklin Gothic Book" w:cs="Arial"/>
          <w:b/>
          <w:bCs/>
          <w:color w:val="000000" w:themeColor="text1"/>
          <w:sz w:val="22"/>
          <w:szCs w:val="22"/>
        </w:rPr>
      </w:pPr>
    </w:p>
    <w:p w14:paraId="5F547FCC" w14:textId="77777777" w:rsidR="492640E0" w:rsidRPr="00435980" w:rsidRDefault="56CA3333" w:rsidP="7F9E10DF">
      <w:pPr>
        <w:pStyle w:val="Default"/>
        <w:rPr>
          <w:rFonts w:ascii="Franklin Gothic Book" w:hAnsi="Franklin Gothic Book" w:cs="Arial"/>
          <w:i/>
          <w:iCs/>
        </w:rPr>
      </w:pPr>
      <w:r w:rsidRPr="7F9E10DF">
        <w:rPr>
          <w:rFonts w:ascii="Franklin Gothic Book" w:hAnsi="Franklin Gothic Book" w:cs="Arial"/>
          <w:i/>
          <w:iCs/>
          <w:color w:val="000000" w:themeColor="text1"/>
        </w:rPr>
        <w:t xml:space="preserve">Viden og forståelse: </w:t>
      </w:r>
    </w:p>
    <w:p w14:paraId="1CFF81D8" w14:textId="66045826" w:rsidR="7F9E10DF" w:rsidRDefault="7F9E10DF" w:rsidP="7F9E10DF">
      <w:pPr>
        <w:pStyle w:val="Default"/>
        <w:rPr>
          <w:rFonts w:ascii="Franklin Gothic Book" w:hAnsi="Franklin Gothic Book" w:cs="Arial"/>
        </w:rPr>
      </w:pPr>
    </w:p>
    <w:p w14:paraId="62F795B2" w14:textId="416A56EC" w:rsidR="492640E0" w:rsidRPr="00435980" w:rsidRDefault="030D5220" w:rsidP="7F9E10DF">
      <w:pPr>
        <w:pStyle w:val="Default"/>
        <w:numPr>
          <w:ilvl w:val="0"/>
          <w:numId w:val="45"/>
        </w:numPr>
        <w:rPr>
          <w:rFonts w:ascii="Franklin Gothic Book" w:hAnsi="Franklin Gothic Book" w:cs="Arial"/>
          <w:color w:val="000000" w:themeColor="text1"/>
        </w:rPr>
      </w:pPr>
      <w:r w:rsidRPr="7F9E10DF">
        <w:rPr>
          <w:rFonts w:ascii="Franklin Gothic Book" w:hAnsi="Franklin Gothic Book" w:cs="Arial"/>
          <w:color w:val="000000" w:themeColor="text1"/>
        </w:rPr>
        <w:t>k</w:t>
      </w:r>
      <w:r w:rsidR="56CA3333" w:rsidRPr="7F9E10DF">
        <w:rPr>
          <w:rFonts w:ascii="Franklin Gothic Book" w:hAnsi="Franklin Gothic Book" w:cs="Arial"/>
          <w:color w:val="000000" w:themeColor="text1"/>
        </w:rPr>
        <w:t>ender til centrale teorier om og metoder til innovation</w:t>
      </w:r>
    </w:p>
    <w:p w14:paraId="76227E67" w14:textId="77777777" w:rsidR="00095AED" w:rsidRPr="00095AED" w:rsidRDefault="56CA3333" w:rsidP="7F9E10DF">
      <w:pPr>
        <w:pStyle w:val="Default"/>
        <w:numPr>
          <w:ilvl w:val="0"/>
          <w:numId w:val="45"/>
        </w:numPr>
        <w:rPr>
          <w:rFonts w:asciiTheme="minorHAnsi" w:eastAsiaTheme="minorEastAsia" w:hAnsiTheme="minorHAnsi" w:cstheme="minorBidi"/>
          <w:color w:val="000000" w:themeColor="text1"/>
        </w:rPr>
      </w:pPr>
      <w:r w:rsidRPr="7F9E10DF">
        <w:rPr>
          <w:rFonts w:ascii="Franklin Gothic Book" w:hAnsi="Franklin Gothic Book" w:cs="Arial"/>
          <w:color w:val="000000" w:themeColor="text1"/>
        </w:rPr>
        <w:t>forstår innovationsprocessen fra ide til realisering</w:t>
      </w:r>
    </w:p>
    <w:p w14:paraId="1535A55B" w14:textId="177AAB6D" w:rsidR="492640E0" w:rsidRPr="00435980" w:rsidRDefault="00095AED" w:rsidP="7F9E10DF">
      <w:pPr>
        <w:pStyle w:val="Default"/>
        <w:numPr>
          <w:ilvl w:val="0"/>
          <w:numId w:val="45"/>
        </w:numPr>
        <w:rPr>
          <w:rFonts w:asciiTheme="minorHAnsi" w:eastAsiaTheme="minorEastAsia" w:hAnsiTheme="minorHAnsi" w:cstheme="minorBidi"/>
          <w:color w:val="000000" w:themeColor="text1"/>
        </w:rPr>
      </w:pPr>
      <w:r>
        <w:rPr>
          <w:rFonts w:ascii="Franklin Gothic Book" w:hAnsi="Franklin Gothic Book" w:cs="Arial"/>
          <w:color w:val="000000" w:themeColor="text1"/>
        </w:rPr>
        <w:t xml:space="preserve">forstår </w:t>
      </w:r>
      <w:r w:rsidR="56CA3333" w:rsidRPr="7F9E10DF">
        <w:rPr>
          <w:rFonts w:ascii="Franklin Gothic Book" w:hAnsi="Franklin Gothic Book" w:cs="Arial"/>
          <w:color w:val="000000" w:themeColor="text1"/>
        </w:rPr>
        <w:t>samspillet mellem marked, teknologi og menneskelige ressourcer.</w:t>
      </w:r>
    </w:p>
    <w:p w14:paraId="544A0B17" w14:textId="3C9FC789" w:rsidR="49682BCD" w:rsidRPr="00435980" w:rsidRDefault="49682BCD" w:rsidP="7F9E10DF">
      <w:pPr>
        <w:pStyle w:val="Default"/>
        <w:rPr>
          <w:rFonts w:ascii="Franklin Gothic Book" w:hAnsi="Franklin Gothic Book" w:cs="Arial"/>
        </w:rPr>
      </w:pPr>
    </w:p>
    <w:p w14:paraId="4F473C76" w14:textId="77777777" w:rsidR="492640E0" w:rsidRPr="00435980" w:rsidRDefault="56CA3333" w:rsidP="7F9E10DF">
      <w:pPr>
        <w:pStyle w:val="Default"/>
        <w:rPr>
          <w:rFonts w:ascii="Franklin Gothic Book" w:hAnsi="Franklin Gothic Book" w:cs="Arial"/>
          <w:i/>
          <w:iCs/>
        </w:rPr>
      </w:pPr>
      <w:r w:rsidRPr="7F9E10DF">
        <w:rPr>
          <w:rFonts w:ascii="Franklin Gothic Book" w:hAnsi="Franklin Gothic Book" w:cs="Arial"/>
          <w:i/>
          <w:iCs/>
          <w:color w:val="000000" w:themeColor="text1"/>
        </w:rPr>
        <w:t xml:space="preserve">Færdigheder: </w:t>
      </w:r>
    </w:p>
    <w:p w14:paraId="2E6E2892" w14:textId="0D04112C" w:rsidR="7F9E10DF" w:rsidRDefault="7F9E10DF" w:rsidP="7F9E10DF">
      <w:pPr>
        <w:pStyle w:val="Default"/>
        <w:rPr>
          <w:rFonts w:ascii="Franklin Gothic Book" w:hAnsi="Franklin Gothic Book" w:cs="Arial"/>
          <w:i/>
          <w:iCs/>
          <w:color w:val="000000" w:themeColor="text1"/>
        </w:rPr>
      </w:pPr>
    </w:p>
    <w:p w14:paraId="6818CE12" w14:textId="0BA5D4B4" w:rsidR="492640E0" w:rsidRPr="00435980" w:rsidRDefault="3F75A14A" w:rsidP="7F9E10DF">
      <w:pPr>
        <w:pStyle w:val="Default"/>
        <w:numPr>
          <w:ilvl w:val="0"/>
          <w:numId w:val="44"/>
        </w:numPr>
        <w:rPr>
          <w:rFonts w:asciiTheme="minorHAnsi" w:eastAsiaTheme="minorEastAsia" w:hAnsiTheme="minorHAnsi" w:cstheme="minorBidi"/>
          <w:color w:val="000000" w:themeColor="text1"/>
        </w:rPr>
      </w:pPr>
      <w:r w:rsidRPr="7F9E10DF">
        <w:rPr>
          <w:rFonts w:ascii="Franklin Gothic Book" w:hAnsi="Franklin Gothic Book" w:cs="Arial"/>
          <w:color w:val="000000" w:themeColor="text1"/>
        </w:rPr>
        <w:t>k</w:t>
      </w:r>
      <w:r w:rsidR="56CA3333" w:rsidRPr="7F9E10DF">
        <w:rPr>
          <w:rFonts w:ascii="Franklin Gothic Book" w:hAnsi="Franklin Gothic Book" w:cs="Arial"/>
          <w:color w:val="000000" w:themeColor="text1"/>
        </w:rPr>
        <w:t xml:space="preserve">an </w:t>
      </w:r>
      <w:r w:rsidR="00095AED">
        <w:rPr>
          <w:rFonts w:ascii="Franklin Gothic Book" w:hAnsi="Franklin Gothic Book" w:cs="Arial"/>
          <w:color w:val="000000" w:themeColor="text1"/>
        </w:rPr>
        <w:t xml:space="preserve">systematisk </w:t>
      </w:r>
      <w:r w:rsidR="56CA3333" w:rsidRPr="7F9E10DF">
        <w:rPr>
          <w:rFonts w:ascii="Franklin Gothic Book" w:hAnsi="Franklin Gothic Book" w:cs="Arial"/>
          <w:color w:val="000000" w:themeColor="text1"/>
        </w:rPr>
        <w:t>organisere og lede et praktisk innovationsforløb fra ideudvikling og innovationsproces</w:t>
      </w:r>
    </w:p>
    <w:p w14:paraId="0902003C" w14:textId="09EBA1C9" w:rsidR="00095AED" w:rsidRPr="00435980" w:rsidRDefault="00095AED" w:rsidP="00095AED">
      <w:pPr>
        <w:pStyle w:val="Default"/>
        <w:numPr>
          <w:ilvl w:val="0"/>
          <w:numId w:val="44"/>
        </w:numPr>
        <w:rPr>
          <w:rFonts w:ascii="Franklin Gothic Book" w:hAnsi="Franklin Gothic Book" w:cs="Arial"/>
          <w:color w:val="000000" w:themeColor="text1"/>
        </w:rPr>
      </w:pPr>
      <w:r>
        <w:rPr>
          <w:rFonts w:ascii="Franklin Gothic Book" w:hAnsi="Franklin Gothic Book" w:cs="Arial"/>
          <w:color w:val="000000" w:themeColor="text1"/>
        </w:rPr>
        <w:t xml:space="preserve">Bruger innovationsværktøjer som design </w:t>
      </w:r>
      <w:proofErr w:type="spellStart"/>
      <w:r>
        <w:rPr>
          <w:rFonts w:ascii="Franklin Gothic Book" w:hAnsi="Franklin Gothic Book" w:cs="Arial"/>
          <w:color w:val="000000" w:themeColor="text1"/>
        </w:rPr>
        <w:t>thinking</w:t>
      </w:r>
      <w:proofErr w:type="spellEnd"/>
      <w:r>
        <w:rPr>
          <w:rFonts w:ascii="Franklin Gothic Book" w:hAnsi="Franklin Gothic Book" w:cs="Arial"/>
          <w:color w:val="000000" w:themeColor="text1"/>
        </w:rPr>
        <w:t xml:space="preserve"> i processen</w:t>
      </w:r>
    </w:p>
    <w:p w14:paraId="5F62A004" w14:textId="580F326A" w:rsidR="492640E0" w:rsidRDefault="56CA3333" w:rsidP="7F9E10DF">
      <w:pPr>
        <w:pStyle w:val="Default"/>
        <w:numPr>
          <w:ilvl w:val="0"/>
          <w:numId w:val="44"/>
        </w:numPr>
        <w:rPr>
          <w:rFonts w:ascii="Franklin Gothic Book" w:hAnsi="Franklin Gothic Book" w:cs="Arial"/>
          <w:color w:val="000000" w:themeColor="text1"/>
        </w:rPr>
      </w:pPr>
      <w:r w:rsidRPr="7F9E10DF">
        <w:rPr>
          <w:rFonts w:ascii="Franklin Gothic Book" w:hAnsi="Franklin Gothic Book" w:cs="Arial"/>
          <w:color w:val="000000" w:themeColor="text1"/>
        </w:rPr>
        <w:t>Kan håndtere konflikter i selekteringsprocesser</w:t>
      </w:r>
    </w:p>
    <w:p w14:paraId="5CD657D9" w14:textId="658BEC9D" w:rsidR="49682BCD" w:rsidRPr="00435980" w:rsidRDefault="49682BCD" w:rsidP="7F9E10DF">
      <w:pPr>
        <w:pStyle w:val="Default"/>
        <w:rPr>
          <w:rFonts w:ascii="Franklin Gothic Book" w:hAnsi="Franklin Gothic Book" w:cs="Arial"/>
        </w:rPr>
      </w:pPr>
    </w:p>
    <w:p w14:paraId="3CA2797C" w14:textId="77777777" w:rsidR="492640E0" w:rsidRPr="00435980" w:rsidRDefault="56CA3333" w:rsidP="7F9E10DF">
      <w:pPr>
        <w:pStyle w:val="Default"/>
        <w:rPr>
          <w:rFonts w:ascii="Franklin Gothic Book" w:hAnsi="Franklin Gothic Book" w:cs="Arial"/>
        </w:rPr>
      </w:pPr>
      <w:r w:rsidRPr="7F9E10DF">
        <w:rPr>
          <w:rFonts w:ascii="Franklin Gothic Book" w:hAnsi="Franklin Gothic Book" w:cs="Arial"/>
          <w:i/>
          <w:iCs/>
          <w:color w:val="000000" w:themeColor="text1"/>
        </w:rPr>
        <w:t>Kompetencer:</w:t>
      </w:r>
      <w:r w:rsidRPr="7F9E10DF">
        <w:rPr>
          <w:rFonts w:ascii="Franklin Gothic Book" w:hAnsi="Franklin Gothic Book" w:cs="Arial"/>
          <w:color w:val="000000" w:themeColor="text1"/>
        </w:rPr>
        <w:t xml:space="preserve"> </w:t>
      </w:r>
    </w:p>
    <w:p w14:paraId="1E3A6236" w14:textId="170EE3E1" w:rsidR="7F9E10DF" w:rsidRDefault="7F9E10DF" w:rsidP="7F9E10DF">
      <w:pPr>
        <w:pStyle w:val="Default"/>
        <w:rPr>
          <w:rFonts w:ascii="Franklin Gothic Book" w:hAnsi="Franklin Gothic Book" w:cs="Arial"/>
          <w:color w:val="000000" w:themeColor="text1"/>
        </w:rPr>
      </w:pPr>
    </w:p>
    <w:p w14:paraId="3F64BC54" w14:textId="0CA54ADF" w:rsidR="492640E0" w:rsidRPr="00435980" w:rsidRDefault="56CA3333" w:rsidP="7F9E10DF">
      <w:pPr>
        <w:pStyle w:val="Listeafsnit"/>
        <w:numPr>
          <w:ilvl w:val="1"/>
          <w:numId w:val="47"/>
        </w:numPr>
        <w:rPr>
          <w:color w:val="000000" w:themeColor="text1"/>
          <w:sz w:val="24"/>
          <w:szCs w:val="24"/>
        </w:rPr>
      </w:pPr>
      <w:r w:rsidRPr="7F9E10DF">
        <w:rPr>
          <w:rFonts w:ascii="Franklin Gothic Book" w:eastAsia="Calibri" w:hAnsi="Franklin Gothic Book" w:cs="Arial"/>
          <w:color w:val="000000" w:themeColor="text1"/>
          <w:sz w:val="24"/>
          <w:szCs w:val="24"/>
        </w:rPr>
        <w:t xml:space="preserve">kan vælge teorier og processer samt tilpasse og anvende disse i et konkret innovationsprojekt. </w:t>
      </w:r>
    </w:p>
    <w:p w14:paraId="6D6D0DE2" w14:textId="2458D4EE" w:rsidR="492640E0" w:rsidRPr="00435980" w:rsidRDefault="56CA3333" w:rsidP="7F9E10DF">
      <w:pPr>
        <w:pStyle w:val="Listeafsnit"/>
        <w:numPr>
          <w:ilvl w:val="1"/>
          <w:numId w:val="47"/>
        </w:numPr>
        <w:rPr>
          <w:color w:val="000000" w:themeColor="text1"/>
          <w:sz w:val="24"/>
          <w:szCs w:val="24"/>
        </w:rPr>
      </w:pPr>
      <w:r w:rsidRPr="7F9E10DF">
        <w:rPr>
          <w:rFonts w:ascii="Franklin Gothic Book" w:eastAsia="Calibri" w:hAnsi="Franklin Gothic Book" w:cs="Arial"/>
          <w:color w:val="000000" w:themeColor="text1"/>
          <w:sz w:val="24"/>
          <w:szCs w:val="24"/>
        </w:rPr>
        <w:t>kan indgå i tværfagligt arbejde med fokus på innovation og produktudvikling</w:t>
      </w:r>
    </w:p>
    <w:p w14:paraId="4C282118" w14:textId="077D2BCE" w:rsidR="7F9E10DF" w:rsidRPr="00E64587" w:rsidRDefault="7F9E10DF" w:rsidP="26772D2D">
      <w:pPr>
        <w:rPr>
          <w:rFonts w:ascii="Franklin Gothic Book" w:hAnsi="Franklin Gothic Book" w:cs="Arial"/>
          <w:sz w:val="24"/>
          <w:szCs w:val="24"/>
        </w:rPr>
      </w:pPr>
    </w:p>
    <w:p w14:paraId="4D2E74C6" w14:textId="6A0E3501" w:rsidR="26772D2D" w:rsidRDefault="26772D2D" w:rsidP="26772D2D">
      <w:pPr>
        <w:rPr>
          <w:rFonts w:ascii="Franklin Gothic Book" w:hAnsi="Franklin Gothic Book" w:cs="Arial"/>
          <w:sz w:val="24"/>
          <w:szCs w:val="24"/>
        </w:rPr>
      </w:pPr>
    </w:p>
    <w:p w14:paraId="5F4ECACB" w14:textId="74C5516C" w:rsidR="492640E0" w:rsidRDefault="56CA3333" w:rsidP="7F9E10DF">
      <w:pPr>
        <w:pStyle w:val="Overskrift2"/>
        <w:rPr>
          <w:rFonts w:ascii="Arial" w:eastAsia="Arial" w:hAnsi="Arial" w:cs="Arial"/>
          <w:color w:val="auto"/>
        </w:rPr>
      </w:pPr>
      <w:bookmarkStart w:id="63" w:name="_Toc36611458"/>
      <w:proofErr w:type="spellStart"/>
      <w:r w:rsidRPr="794ACF15">
        <w:rPr>
          <w:rFonts w:ascii="Arial" w:eastAsia="Arial" w:hAnsi="Arial" w:cs="Arial"/>
          <w:color w:val="auto"/>
        </w:rPr>
        <w:t>Vf</w:t>
      </w:r>
      <w:proofErr w:type="spellEnd"/>
      <w:r w:rsidRPr="794ACF15">
        <w:rPr>
          <w:rFonts w:ascii="Arial" w:eastAsia="Arial" w:hAnsi="Arial" w:cs="Arial"/>
          <w:color w:val="auto"/>
        </w:rPr>
        <w:t xml:space="preserve"> </w:t>
      </w:r>
      <w:r w:rsidR="230A9C15" w:rsidRPr="794ACF15">
        <w:rPr>
          <w:rFonts w:ascii="Arial" w:eastAsia="Arial" w:hAnsi="Arial" w:cs="Arial"/>
          <w:color w:val="auto"/>
        </w:rPr>
        <w:t>6</w:t>
      </w:r>
      <w:r w:rsidRPr="794ACF15">
        <w:rPr>
          <w:rFonts w:ascii="Arial" w:eastAsia="Arial" w:hAnsi="Arial" w:cs="Arial"/>
          <w:color w:val="auto"/>
        </w:rPr>
        <w:t xml:space="preserve">: </w:t>
      </w:r>
      <w:r w:rsidR="24414A9D" w:rsidRPr="794ACF15">
        <w:rPr>
          <w:rFonts w:ascii="Arial" w:eastAsia="Arial" w:hAnsi="Arial" w:cs="Arial"/>
          <w:color w:val="auto"/>
        </w:rPr>
        <w:t xml:space="preserve">Digitale </w:t>
      </w:r>
      <w:r w:rsidR="00CB41C4" w:rsidRPr="794ACF15">
        <w:rPr>
          <w:rFonts w:ascii="Arial" w:eastAsia="Arial" w:hAnsi="Arial" w:cs="Arial"/>
          <w:color w:val="auto"/>
        </w:rPr>
        <w:t>F</w:t>
      </w:r>
      <w:r w:rsidR="24414A9D" w:rsidRPr="794ACF15">
        <w:rPr>
          <w:rFonts w:ascii="Arial" w:eastAsia="Arial" w:hAnsi="Arial" w:cs="Arial"/>
          <w:color w:val="auto"/>
        </w:rPr>
        <w:t xml:space="preserve">orretningsstrategier og </w:t>
      </w:r>
      <w:r w:rsidR="00CB41C4" w:rsidRPr="794ACF15">
        <w:rPr>
          <w:rFonts w:ascii="Arial" w:eastAsia="Arial" w:hAnsi="Arial" w:cs="Arial"/>
          <w:color w:val="auto"/>
        </w:rPr>
        <w:t>M</w:t>
      </w:r>
      <w:r w:rsidR="24414A9D" w:rsidRPr="794ACF15">
        <w:rPr>
          <w:rFonts w:ascii="Arial" w:eastAsia="Arial" w:hAnsi="Arial" w:cs="Arial"/>
          <w:color w:val="auto"/>
        </w:rPr>
        <w:t>odeller</w:t>
      </w:r>
      <w:r w:rsidRPr="794ACF15">
        <w:rPr>
          <w:rFonts w:ascii="Arial" w:eastAsia="Arial" w:hAnsi="Arial" w:cs="Arial"/>
          <w:color w:val="auto"/>
        </w:rPr>
        <w:t xml:space="preserve"> (5 ECTS)</w:t>
      </w:r>
      <w:bookmarkEnd w:id="63"/>
    </w:p>
    <w:p w14:paraId="1B51613B" w14:textId="369275BD" w:rsidR="7F9E10DF" w:rsidRDefault="7F9E10DF" w:rsidP="7F9E10DF">
      <w:pPr>
        <w:rPr>
          <w:rFonts w:ascii="Arial" w:eastAsia="Arial" w:hAnsi="Arial" w:cs="Arial"/>
        </w:rPr>
      </w:pPr>
    </w:p>
    <w:p w14:paraId="78976560" w14:textId="77777777" w:rsidR="492640E0" w:rsidRDefault="56CA3333" w:rsidP="7F9E10DF">
      <w:pPr>
        <w:pStyle w:val="Default"/>
        <w:rPr>
          <w:rFonts w:ascii="Franklin Gothic Book" w:hAnsi="Franklin Gothic Book" w:cs="Arial"/>
          <w:b/>
          <w:bCs/>
        </w:rPr>
      </w:pPr>
      <w:r w:rsidRPr="7F9E10DF">
        <w:rPr>
          <w:rFonts w:ascii="Franklin Gothic Book" w:hAnsi="Franklin Gothic Book" w:cs="Arial"/>
          <w:b/>
          <w:bCs/>
        </w:rPr>
        <w:t xml:space="preserve">Formål: </w:t>
      </w:r>
    </w:p>
    <w:p w14:paraId="01715E7E" w14:textId="3BB46DA7" w:rsidR="00140D0D" w:rsidRPr="0007584B" w:rsidRDefault="00140D0D" w:rsidP="23855639">
      <w:pPr>
        <w:pStyle w:val="Default"/>
        <w:rPr>
          <w:rFonts w:ascii="Franklin Gothic Book" w:hAnsi="Franklin Gothic Book" w:cs="Arial"/>
          <w:b/>
          <w:bCs/>
          <w:color w:val="auto"/>
          <w:sz w:val="22"/>
          <w:szCs w:val="22"/>
        </w:rPr>
      </w:pPr>
    </w:p>
    <w:p w14:paraId="12EDCF36" w14:textId="52770CEF" w:rsidR="00140D0D" w:rsidRPr="0007584B" w:rsidRDefault="5F654203" w:rsidP="7F9E10DF">
      <w:pPr>
        <w:pStyle w:val="Default"/>
        <w:rPr>
          <w:rFonts w:ascii="Franklin Gothic Book" w:hAnsi="Franklin Gothic Book" w:cs="Arial"/>
          <w:color w:val="000000" w:themeColor="text1"/>
        </w:rPr>
      </w:pPr>
      <w:r w:rsidRPr="7F9E10DF">
        <w:rPr>
          <w:rFonts w:ascii="Franklin Gothic Book" w:hAnsi="Franklin Gothic Book" w:cs="Arial"/>
          <w:color w:val="000000" w:themeColor="text1"/>
        </w:rPr>
        <w:lastRenderedPageBreak/>
        <w:t xml:space="preserve">Efter modulet skal EBA-lederen med indblik og forståelse for digital transformation kunne vurdere og definere digitale forretningsstrategier og </w:t>
      </w:r>
      <w:r w:rsidR="1E9EC21B" w:rsidRPr="7F9E10DF">
        <w:rPr>
          <w:rFonts w:ascii="Franklin Gothic Book" w:hAnsi="Franklin Gothic Book" w:cs="Arial"/>
          <w:color w:val="000000" w:themeColor="text1"/>
        </w:rPr>
        <w:t xml:space="preserve">kunne </w:t>
      </w:r>
      <w:r w:rsidR="53B9CCC9" w:rsidRPr="7F9E10DF">
        <w:rPr>
          <w:rFonts w:ascii="Franklin Gothic Book" w:hAnsi="Franklin Gothic Book" w:cs="Arial"/>
          <w:color w:val="000000" w:themeColor="text1"/>
        </w:rPr>
        <w:t xml:space="preserve">skabe innovativ værdi ved </w:t>
      </w:r>
      <w:r w:rsidR="2BC13035" w:rsidRPr="7F9E10DF">
        <w:rPr>
          <w:rFonts w:ascii="Franklin Gothic Book" w:hAnsi="Franklin Gothic Book" w:cs="Arial"/>
          <w:color w:val="000000" w:themeColor="text1"/>
        </w:rPr>
        <w:t xml:space="preserve">udvikling eller </w:t>
      </w:r>
      <w:r w:rsidR="53B9CCC9" w:rsidRPr="7F9E10DF">
        <w:rPr>
          <w:rFonts w:ascii="Franklin Gothic Book" w:hAnsi="Franklin Gothic Book" w:cs="Arial"/>
          <w:color w:val="000000" w:themeColor="text1"/>
        </w:rPr>
        <w:t>juste</w:t>
      </w:r>
      <w:r w:rsidR="43C616DE" w:rsidRPr="7F9E10DF">
        <w:rPr>
          <w:rFonts w:ascii="Franklin Gothic Book" w:hAnsi="Franklin Gothic Book" w:cs="Arial"/>
          <w:color w:val="000000" w:themeColor="text1"/>
        </w:rPr>
        <w:t xml:space="preserve">ring af </w:t>
      </w:r>
      <w:r w:rsidR="3ACEE0C2" w:rsidRPr="7F9E10DF">
        <w:rPr>
          <w:rFonts w:ascii="Franklin Gothic Book" w:hAnsi="Franklin Gothic Book" w:cs="Arial"/>
          <w:color w:val="000000" w:themeColor="text1"/>
        </w:rPr>
        <w:t>virksomhedens forretningsmodel.</w:t>
      </w:r>
    </w:p>
    <w:p w14:paraId="03FF2386" w14:textId="49087AFF" w:rsidR="00140D0D" w:rsidRPr="0007584B" w:rsidRDefault="00140D0D" w:rsidP="23855639">
      <w:pPr>
        <w:pStyle w:val="Default"/>
        <w:rPr>
          <w:rFonts w:ascii="Franklin Gothic Book" w:eastAsia="Times New Roman" w:hAnsi="Franklin Gothic Book" w:cs="Arial"/>
          <w:color w:val="auto"/>
          <w:sz w:val="22"/>
          <w:szCs w:val="22"/>
        </w:rPr>
      </w:pPr>
    </w:p>
    <w:p w14:paraId="4D2D2DDD" w14:textId="661123D5" w:rsidR="00140D0D" w:rsidRPr="0007584B" w:rsidRDefault="62818192" w:rsidP="7F9E10DF">
      <w:pPr>
        <w:pStyle w:val="Default"/>
        <w:rPr>
          <w:rFonts w:ascii="Franklin Gothic Book" w:hAnsi="Franklin Gothic Book" w:cs="Arial"/>
          <w:b/>
          <w:bCs/>
        </w:rPr>
      </w:pPr>
      <w:r w:rsidRPr="7F9E10DF">
        <w:rPr>
          <w:rFonts w:ascii="Franklin Gothic Book" w:hAnsi="Franklin Gothic Book" w:cs="Arial"/>
          <w:b/>
          <w:bCs/>
          <w:color w:val="000000" w:themeColor="text1"/>
        </w:rPr>
        <w:t>Læringsmål:</w:t>
      </w:r>
    </w:p>
    <w:p w14:paraId="098E920C" w14:textId="3BDCE4C5" w:rsidR="00140D0D" w:rsidRPr="0007584B" w:rsidRDefault="00140D0D" w:rsidP="23855639">
      <w:pPr>
        <w:pStyle w:val="Default"/>
        <w:rPr>
          <w:rFonts w:ascii="Franklin Gothic Book" w:hAnsi="Franklin Gothic Book" w:cs="Arial"/>
          <w:b/>
          <w:bCs/>
          <w:color w:val="auto"/>
          <w:sz w:val="22"/>
          <w:szCs w:val="22"/>
        </w:rPr>
      </w:pPr>
    </w:p>
    <w:p w14:paraId="488B81C9" w14:textId="473E9734" w:rsidR="00140D0D" w:rsidRPr="0007584B" w:rsidRDefault="62818192" w:rsidP="7F9E10DF">
      <w:pPr>
        <w:pStyle w:val="Default"/>
        <w:rPr>
          <w:rFonts w:ascii="Franklin Gothic Book" w:hAnsi="Franklin Gothic Book" w:cs="Arial"/>
          <w:color w:val="000000" w:themeColor="text1"/>
        </w:rPr>
      </w:pPr>
      <w:r w:rsidRPr="7F9E10DF">
        <w:rPr>
          <w:rFonts w:ascii="Franklin Gothic Book" w:hAnsi="Franklin Gothic Book" w:cs="Arial"/>
          <w:i/>
          <w:iCs/>
          <w:color w:val="000000" w:themeColor="text1"/>
        </w:rPr>
        <w:t>Viden og forståelse</w:t>
      </w:r>
      <w:r w:rsidRPr="7F9E10DF">
        <w:rPr>
          <w:rFonts w:ascii="Franklin Gothic Book" w:hAnsi="Franklin Gothic Book" w:cs="Arial"/>
          <w:color w:val="000000" w:themeColor="text1"/>
        </w:rPr>
        <w:t xml:space="preserve">: </w:t>
      </w:r>
    </w:p>
    <w:p w14:paraId="181D23A5" w14:textId="45B5456E" w:rsidR="7F9E10DF" w:rsidRDefault="7F9E10DF" w:rsidP="7F9E10DF">
      <w:pPr>
        <w:pStyle w:val="Default"/>
        <w:rPr>
          <w:rFonts w:ascii="Franklin Gothic Book" w:hAnsi="Franklin Gothic Book" w:cs="Arial"/>
          <w:color w:val="000000" w:themeColor="text1"/>
        </w:rPr>
      </w:pPr>
    </w:p>
    <w:p w14:paraId="10F1827A" w14:textId="669F9A81" w:rsidR="00140D0D" w:rsidRPr="0007584B" w:rsidRDefault="62818192" w:rsidP="7F9E10DF">
      <w:pPr>
        <w:pStyle w:val="Listeafsnit"/>
        <w:numPr>
          <w:ilvl w:val="0"/>
          <w:numId w:val="3"/>
        </w:numPr>
        <w:rPr>
          <w:color w:val="000000" w:themeColor="text1"/>
          <w:sz w:val="24"/>
          <w:szCs w:val="24"/>
        </w:rPr>
      </w:pPr>
      <w:r w:rsidRPr="7F9E10DF">
        <w:rPr>
          <w:rFonts w:ascii="Franklin Gothic Book" w:eastAsia="Calibri" w:hAnsi="Franklin Gothic Book" w:cs="Arial"/>
          <w:color w:val="000000" w:themeColor="text1"/>
          <w:sz w:val="24"/>
          <w:szCs w:val="24"/>
        </w:rPr>
        <w:t>forst</w:t>
      </w:r>
      <w:r w:rsidR="78D82411" w:rsidRPr="7F9E10DF">
        <w:rPr>
          <w:rFonts w:ascii="Franklin Gothic Book" w:eastAsia="Calibri" w:hAnsi="Franklin Gothic Book" w:cs="Arial"/>
          <w:color w:val="000000" w:themeColor="text1"/>
          <w:sz w:val="24"/>
          <w:szCs w:val="24"/>
        </w:rPr>
        <w:t>år</w:t>
      </w:r>
      <w:r w:rsidRPr="7F9E10DF">
        <w:rPr>
          <w:rFonts w:ascii="Franklin Gothic Book" w:eastAsia="Calibri" w:hAnsi="Franklin Gothic Book" w:cs="Arial"/>
          <w:color w:val="000000" w:themeColor="text1"/>
          <w:sz w:val="24"/>
          <w:szCs w:val="24"/>
        </w:rPr>
        <w:t xml:space="preserve"> de grundlæggende elementer i digitale forretningsstrategier</w:t>
      </w:r>
      <w:r w:rsidR="498173FC" w:rsidRPr="7F9E10DF">
        <w:rPr>
          <w:rFonts w:ascii="Franklin Gothic Book" w:eastAsia="Calibri" w:hAnsi="Franklin Gothic Book" w:cs="Arial"/>
          <w:color w:val="000000" w:themeColor="text1"/>
          <w:sz w:val="24"/>
          <w:szCs w:val="24"/>
        </w:rPr>
        <w:t>, digital transformation og bæredygtighed.</w:t>
      </w:r>
    </w:p>
    <w:p w14:paraId="6EE2A3AB" w14:textId="039F5EFF" w:rsidR="00140D0D" w:rsidRPr="0007584B" w:rsidRDefault="4942379A" w:rsidP="7F9E10DF">
      <w:pPr>
        <w:pStyle w:val="Listeafsnit"/>
        <w:numPr>
          <w:ilvl w:val="0"/>
          <w:numId w:val="3"/>
        </w:numPr>
        <w:rPr>
          <w:color w:val="000000" w:themeColor="text1"/>
          <w:sz w:val="24"/>
          <w:szCs w:val="24"/>
        </w:rPr>
      </w:pPr>
      <w:r w:rsidRPr="7F9E10DF">
        <w:rPr>
          <w:rFonts w:ascii="Franklin Gothic Book" w:eastAsia="Calibri" w:hAnsi="Franklin Gothic Book" w:cs="Arial"/>
          <w:color w:val="000000" w:themeColor="text1"/>
          <w:sz w:val="24"/>
          <w:szCs w:val="24"/>
        </w:rPr>
        <w:t>kender</w:t>
      </w:r>
      <w:r w:rsidR="62818192" w:rsidRPr="7F9E10DF">
        <w:rPr>
          <w:rFonts w:ascii="Franklin Gothic Book" w:eastAsia="Calibri" w:hAnsi="Franklin Gothic Book" w:cs="Arial"/>
          <w:color w:val="000000" w:themeColor="text1"/>
          <w:sz w:val="24"/>
          <w:szCs w:val="24"/>
        </w:rPr>
        <w:t xml:space="preserve"> det teoretiske grundlag for business</w:t>
      </w:r>
      <w:r w:rsidRPr="7F9E10DF">
        <w:rPr>
          <w:rFonts w:ascii="Franklin Gothic Book" w:eastAsia="Calibri" w:hAnsi="Franklin Gothic Book" w:cs="Arial"/>
          <w:color w:val="000000" w:themeColor="text1"/>
          <w:sz w:val="24"/>
          <w:szCs w:val="24"/>
        </w:rPr>
        <w:t xml:space="preserve"> </w:t>
      </w:r>
      <w:r w:rsidR="62818192" w:rsidRPr="7F9E10DF">
        <w:rPr>
          <w:rFonts w:ascii="Franklin Gothic Book" w:eastAsia="Calibri" w:hAnsi="Franklin Gothic Book" w:cs="Arial"/>
          <w:color w:val="000000" w:themeColor="text1"/>
          <w:sz w:val="24"/>
          <w:szCs w:val="24"/>
        </w:rPr>
        <w:t>mode</w:t>
      </w:r>
      <w:r w:rsidRPr="7F9E10DF">
        <w:rPr>
          <w:rFonts w:ascii="Franklin Gothic Book" w:eastAsia="Calibri" w:hAnsi="Franklin Gothic Book" w:cs="Arial"/>
          <w:color w:val="000000" w:themeColor="text1"/>
          <w:sz w:val="24"/>
          <w:szCs w:val="24"/>
        </w:rPr>
        <w:t xml:space="preserve">l </w:t>
      </w:r>
      <w:r w:rsidR="62818192" w:rsidRPr="7F9E10DF">
        <w:rPr>
          <w:rFonts w:ascii="Franklin Gothic Book" w:eastAsia="Calibri" w:hAnsi="Franklin Gothic Book" w:cs="Arial"/>
          <w:color w:val="000000" w:themeColor="text1"/>
          <w:sz w:val="24"/>
          <w:szCs w:val="24"/>
        </w:rPr>
        <w:t>innovation</w:t>
      </w:r>
    </w:p>
    <w:p w14:paraId="1B281944" w14:textId="79BD2F5F" w:rsidR="00140D0D" w:rsidRPr="0007584B" w:rsidRDefault="4942379A" w:rsidP="7F9E10DF">
      <w:pPr>
        <w:pStyle w:val="Listeafsnit"/>
        <w:numPr>
          <w:ilvl w:val="0"/>
          <w:numId w:val="3"/>
        </w:numPr>
        <w:rPr>
          <w:color w:val="000000" w:themeColor="text1"/>
          <w:sz w:val="24"/>
          <w:szCs w:val="24"/>
        </w:rPr>
      </w:pPr>
      <w:r w:rsidRPr="7F9E10DF">
        <w:rPr>
          <w:rFonts w:ascii="Franklin Gothic Book" w:eastAsia="Calibri" w:hAnsi="Franklin Gothic Book" w:cs="Arial"/>
          <w:color w:val="000000" w:themeColor="text1"/>
          <w:sz w:val="24"/>
          <w:szCs w:val="24"/>
        </w:rPr>
        <w:t>kender til de</w:t>
      </w:r>
      <w:r w:rsidR="62818192" w:rsidRPr="7F9E10DF">
        <w:rPr>
          <w:rFonts w:ascii="Franklin Gothic Book" w:eastAsia="Calibri" w:hAnsi="Franklin Gothic Book" w:cs="Arial"/>
          <w:color w:val="000000" w:themeColor="text1"/>
          <w:sz w:val="24"/>
          <w:szCs w:val="24"/>
        </w:rPr>
        <w:t xml:space="preserve"> ledelsesmæssige perspektiver på forretningsudvikling</w:t>
      </w:r>
    </w:p>
    <w:p w14:paraId="646D5FB7" w14:textId="0C466AB8" w:rsidR="00140D0D" w:rsidRPr="0007584B" w:rsidRDefault="19B2AC3C" w:rsidP="7F9E10DF">
      <w:pPr>
        <w:pStyle w:val="Default"/>
        <w:rPr>
          <w:rFonts w:ascii="Franklin Gothic Book" w:hAnsi="Franklin Gothic Book" w:cs="Arial"/>
          <w:color w:val="000000" w:themeColor="text1"/>
        </w:rPr>
      </w:pPr>
      <w:r w:rsidRPr="7F9E10DF">
        <w:rPr>
          <w:rFonts w:ascii="Franklin Gothic Book" w:hAnsi="Franklin Gothic Book" w:cs="Arial"/>
          <w:i/>
          <w:iCs/>
          <w:color w:val="000000" w:themeColor="text1"/>
        </w:rPr>
        <w:t>Færdigheder</w:t>
      </w:r>
      <w:r w:rsidRPr="7F9E10DF">
        <w:rPr>
          <w:rFonts w:ascii="Franklin Gothic Book" w:hAnsi="Franklin Gothic Book" w:cs="Arial"/>
          <w:color w:val="000000" w:themeColor="text1"/>
        </w:rPr>
        <w:t>:</w:t>
      </w:r>
    </w:p>
    <w:p w14:paraId="405FFDD9" w14:textId="0A9FFA51" w:rsidR="7F9E10DF" w:rsidRDefault="7F9E10DF" w:rsidP="7F9E10DF">
      <w:pPr>
        <w:pStyle w:val="Default"/>
        <w:rPr>
          <w:rFonts w:ascii="Franklin Gothic Book" w:hAnsi="Franklin Gothic Book" w:cs="Arial"/>
          <w:color w:val="000000" w:themeColor="text1"/>
        </w:rPr>
      </w:pPr>
    </w:p>
    <w:p w14:paraId="35348079" w14:textId="003F8B72" w:rsidR="00140D0D" w:rsidRPr="0007584B" w:rsidRDefault="19B2AC3C" w:rsidP="7F9E10DF">
      <w:pPr>
        <w:pStyle w:val="Default"/>
        <w:numPr>
          <w:ilvl w:val="0"/>
          <w:numId w:val="2"/>
        </w:numPr>
        <w:rPr>
          <w:i/>
          <w:iCs/>
          <w:color w:val="000000" w:themeColor="text1"/>
        </w:rPr>
      </w:pPr>
      <w:r w:rsidRPr="7F9E10DF">
        <w:rPr>
          <w:rFonts w:ascii="Franklin Gothic Book" w:hAnsi="Franklin Gothic Book" w:cs="Arial"/>
          <w:color w:val="000000" w:themeColor="text1"/>
        </w:rPr>
        <w:t>k</w:t>
      </w:r>
      <w:r w:rsidR="4942379A" w:rsidRPr="7F9E10DF">
        <w:rPr>
          <w:rFonts w:ascii="Franklin Gothic Book" w:hAnsi="Franklin Gothic Book" w:cs="Arial"/>
          <w:color w:val="000000" w:themeColor="text1"/>
        </w:rPr>
        <w:t>an</w:t>
      </w:r>
      <w:r w:rsidRPr="7F9E10DF">
        <w:rPr>
          <w:rFonts w:ascii="Franklin Gothic Book" w:hAnsi="Franklin Gothic Book" w:cs="Arial"/>
          <w:color w:val="000000" w:themeColor="text1"/>
        </w:rPr>
        <w:t xml:space="preserve"> perspektivere</w:t>
      </w:r>
      <w:r w:rsidR="74846D7A" w:rsidRPr="7F9E10DF">
        <w:rPr>
          <w:rFonts w:ascii="Franklin Gothic Book" w:hAnsi="Franklin Gothic Book" w:cs="Arial"/>
          <w:color w:val="000000" w:themeColor="text1"/>
        </w:rPr>
        <w:t xml:space="preserve"> bæredygtighed og</w:t>
      </w:r>
      <w:r w:rsidRPr="7F9E10DF">
        <w:rPr>
          <w:rFonts w:ascii="Franklin Gothic Book" w:hAnsi="Franklin Gothic Book" w:cs="Arial"/>
          <w:color w:val="000000" w:themeColor="text1"/>
        </w:rPr>
        <w:t xml:space="preserve"> digitale transformation </w:t>
      </w:r>
      <w:r w:rsidR="1E52A682" w:rsidRPr="7F9E10DF">
        <w:rPr>
          <w:rFonts w:ascii="Franklin Gothic Book" w:hAnsi="Franklin Gothic Book" w:cs="Arial"/>
          <w:color w:val="000000" w:themeColor="text1"/>
        </w:rPr>
        <w:t>og</w:t>
      </w:r>
      <w:r w:rsidRPr="7F9E10DF">
        <w:rPr>
          <w:rFonts w:ascii="Franklin Gothic Book" w:hAnsi="Franklin Gothic Book" w:cs="Arial"/>
          <w:color w:val="000000" w:themeColor="text1"/>
        </w:rPr>
        <w:t xml:space="preserve"> indflydelse</w:t>
      </w:r>
      <w:r w:rsidR="526D46CA" w:rsidRPr="7F9E10DF">
        <w:rPr>
          <w:rFonts w:ascii="Franklin Gothic Book" w:hAnsi="Franklin Gothic Book" w:cs="Arial"/>
          <w:color w:val="000000" w:themeColor="text1"/>
        </w:rPr>
        <w:t>n</w:t>
      </w:r>
      <w:r w:rsidRPr="7F9E10DF">
        <w:rPr>
          <w:rFonts w:ascii="Franklin Gothic Book" w:hAnsi="Franklin Gothic Book" w:cs="Arial"/>
          <w:color w:val="000000" w:themeColor="text1"/>
        </w:rPr>
        <w:t xml:space="preserve"> på egen praksis</w:t>
      </w:r>
    </w:p>
    <w:p w14:paraId="35AB3FD9" w14:textId="1C5754D8" w:rsidR="00140D0D" w:rsidRPr="0007584B" w:rsidRDefault="19B2AC3C" w:rsidP="7F9E10DF">
      <w:pPr>
        <w:pStyle w:val="Default"/>
        <w:numPr>
          <w:ilvl w:val="0"/>
          <w:numId w:val="2"/>
        </w:numPr>
        <w:rPr>
          <w:i/>
          <w:iCs/>
          <w:color w:val="000000" w:themeColor="text1"/>
        </w:rPr>
      </w:pPr>
      <w:r w:rsidRPr="7F9E10DF">
        <w:rPr>
          <w:rFonts w:ascii="Franklin Gothic Book" w:hAnsi="Franklin Gothic Book" w:cs="Arial"/>
          <w:color w:val="000000" w:themeColor="text1"/>
        </w:rPr>
        <w:t>k</w:t>
      </w:r>
      <w:r w:rsidR="4942379A" w:rsidRPr="7F9E10DF">
        <w:rPr>
          <w:rFonts w:ascii="Franklin Gothic Book" w:hAnsi="Franklin Gothic Book" w:cs="Arial"/>
          <w:color w:val="000000" w:themeColor="text1"/>
        </w:rPr>
        <w:t>an</w:t>
      </w:r>
      <w:r w:rsidRPr="7F9E10DF">
        <w:rPr>
          <w:rFonts w:ascii="Franklin Gothic Book" w:hAnsi="Franklin Gothic Book" w:cs="Arial"/>
          <w:color w:val="000000" w:themeColor="text1"/>
        </w:rPr>
        <w:t xml:space="preserve"> beskrive digitale forretningsstrategier og udviklingspotentialer</w:t>
      </w:r>
    </w:p>
    <w:p w14:paraId="1227CF6A" w14:textId="052542FC" w:rsidR="00140D0D" w:rsidRPr="0007584B" w:rsidRDefault="19B2AC3C" w:rsidP="7F9E10DF">
      <w:pPr>
        <w:pStyle w:val="Default"/>
        <w:numPr>
          <w:ilvl w:val="0"/>
          <w:numId w:val="2"/>
        </w:numPr>
        <w:rPr>
          <w:i/>
          <w:iCs/>
          <w:color w:val="000000" w:themeColor="text1"/>
        </w:rPr>
      </w:pPr>
      <w:r w:rsidRPr="7F9E10DF">
        <w:rPr>
          <w:rFonts w:ascii="Franklin Gothic Book" w:hAnsi="Franklin Gothic Book" w:cs="Arial"/>
          <w:color w:val="000000" w:themeColor="text1"/>
        </w:rPr>
        <w:t>k</w:t>
      </w:r>
      <w:r w:rsidR="4942379A" w:rsidRPr="7F9E10DF">
        <w:rPr>
          <w:rFonts w:ascii="Franklin Gothic Book" w:hAnsi="Franklin Gothic Book" w:cs="Arial"/>
          <w:color w:val="000000" w:themeColor="text1"/>
        </w:rPr>
        <w:t>an</w:t>
      </w:r>
      <w:r w:rsidRPr="7F9E10DF">
        <w:rPr>
          <w:rFonts w:ascii="Franklin Gothic Book" w:hAnsi="Franklin Gothic Book" w:cs="Arial"/>
          <w:color w:val="000000" w:themeColor="text1"/>
        </w:rPr>
        <w:t xml:space="preserve"> beskrive, analysere og vurdere alternative forretningsmodeller</w:t>
      </w:r>
    </w:p>
    <w:p w14:paraId="31EB9498" w14:textId="1F9CF3CE" w:rsidR="00140D0D" w:rsidRPr="0007584B" w:rsidRDefault="19B2AC3C" w:rsidP="7F9E10DF">
      <w:pPr>
        <w:pStyle w:val="Default"/>
        <w:numPr>
          <w:ilvl w:val="0"/>
          <w:numId w:val="2"/>
        </w:numPr>
        <w:rPr>
          <w:i/>
          <w:iCs/>
          <w:color w:val="000000" w:themeColor="text1"/>
        </w:rPr>
      </w:pPr>
      <w:r w:rsidRPr="7F9E10DF">
        <w:rPr>
          <w:rFonts w:ascii="Franklin Gothic Book" w:hAnsi="Franklin Gothic Book" w:cs="Arial"/>
          <w:color w:val="000000" w:themeColor="text1"/>
        </w:rPr>
        <w:t>k</w:t>
      </w:r>
      <w:r w:rsidR="4942379A" w:rsidRPr="7F9E10DF">
        <w:rPr>
          <w:rFonts w:ascii="Franklin Gothic Book" w:hAnsi="Franklin Gothic Book" w:cs="Arial"/>
          <w:color w:val="000000" w:themeColor="text1"/>
        </w:rPr>
        <w:t>an</w:t>
      </w:r>
      <w:r w:rsidRPr="7F9E10DF">
        <w:rPr>
          <w:rFonts w:ascii="Franklin Gothic Book" w:hAnsi="Franklin Gothic Book" w:cs="Arial"/>
          <w:color w:val="000000" w:themeColor="text1"/>
        </w:rPr>
        <w:t xml:space="preserve"> vurdere potentialer og risici i konkrete forretningsmodeller</w:t>
      </w:r>
    </w:p>
    <w:p w14:paraId="592C5486" w14:textId="583D5356" w:rsidR="00140D0D" w:rsidRPr="0007584B" w:rsidRDefault="19B2AC3C" w:rsidP="7F9E10DF">
      <w:pPr>
        <w:pStyle w:val="Default"/>
        <w:numPr>
          <w:ilvl w:val="0"/>
          <w:numId w:val="2"/>
        </w:numPr>
        <w:rPr>
          <w:i/>
          <w:iCs/>
          <w:color w:val="000000" w:themeColor="text1"/>
        </w:rPr>
      </w:pPr>
      <w:r w:rsidRPr="7F9E10DF">
        <w:rPr>
          <w:rFonts w:ascii="Franklin Gothic Book" w:hAnsi="Franklin Gothic Book" w:cs="Arial"/>
          <w:color w:val="000000" w:themeColor="text1"/>
        </w:rPr>
        <w:t>k</w:t>
      </w:r>
      <w:r w:rsidR="4942379A" w:rsidRPr="7F9E10DF">
        <w:rPr>
          <w:rFonts w:ascii="Franklin Gothic Book" w:hAnsi="Franklin Gothic Book" w:cs="Arial"/>
          <w:color w:val="000000" w:themeColor="text1"/>
        </w:rPr>
        <w:t>an</w:t>
      </w:r>
      <w:r w:rsidRPr="7F9E10DF">
        <w:rPr>
          <w:rFonts w:ascii="Franklin Gothic Book" w:hAnsi="Franklin Gothic Book" w:cs="Arial"/>
          <w:color w:val="000000" w:themeColor="text1"/>
        </w:rPr>
        <w:t xml:space="preserve"> lede udvikling og indførelse af nye eller justerede modeller og digitale aktiviteter</w:t>
      </w:r>
    </w:p>
    <w:p w14:paraId="2099B564" w14:textId="5BFA45AE" w:rsidR="00140D0D" w:rsidRPr="0007584B" w:rsidRDefault="00140D0D" w:rsidP="7F9E10DF">
      <w:pPr>
        <w:pStyle w:val="Default"/>
        <w:rPr>
          <w:rFonts w:ascii="Franklin Gothic Book" w:hAnsi="Franklin Gothic Book" w:cs="Arial"/>
          <w:color w:val="000000" w:themeColor="text1"/>
        </w:rPr>
      </w:pPr>
    </w:p>
    <w:p w14:paraId="2AE8895A" w14:textId="3F87FA58" w:rsidR="00140D0D" w:rsidRPr="0007584B" w:rsidRDefault="19B2AC3C" w:rsidP="7F9E10DF">
      <w:pPr>
        <w:pStyle w:val="Default"/>
        <w:rPr>
          <w:rFonts w:ascii="Franklin Gothic Book" w:hAnsi="Franklin Gothic Book" w:cs="Arial"/>
          <w:color w:val="000000" w:themeColor="text1"/>
        </w:rPr>
      </w:pPr>
      <w:r w:rsidRPr="7F9E10DF">
        <w:rPr>
          <w:rFonts w:ascii="Franklin Gothic Book" w:hAnsi="Franklin Gothic Book" w:cs="Arial"/>
          <w:i/>
          <w:iCs/>
          <w:color w:val="000000" w:themeColor="text1"/>
        </w:rPr>
        <w:t>Kompetencer</w:t>
      </w:r>
      <w:r w:rsidRPr="7F9E10DF">
        <w:rPr>
          <w:rFonts w:ascii="Franklin Gothic Book" w:hAnsi="Franklin Gothic Book" w:cs="Arial"/>
          <w:color w:val="000000" w:themeColor="text1"/>
        </w:rPr>
        <w:t>:</w:t>
      </w:r>
    </w:p>
    <w:p w14:paraId="2C5C129E" w14:textId="12C1B8D5" w:rsidR="7F9E10DF" w:rsidRDefault="7F9E10DF" w:rsidP="7F9E10DF">
      <w:pPr>
        <w:pStyle w:val="Default"/>
        <w:rPr>
          <w:rFonts w:ascii="Franklin Gothic Book" w:hAnsi="Franklin Gothic Book" w:cs="Arial"/>
          <w:color w:val="000000" w:themeColor="text1"/>
        </w:rPr>
      </w:pPr>
    </w:p>
    <w:p w14:paraId="19FC5B4F" w14:textId="25CFBEC0" w:rsidR="00140D0D" w:rsidRPr="0007584B" w:rsidRDefault="4942379A" w:rsidP="7F9E10DF">
      <w:pPr>
        <w:pStyle w:val="Default"/>
        <w:numPr>
          <w:ilvl w:val="0"/>
          <w:numId w:val="1"/>
        </w:numPr>
        <w:rPr>
          <w:i/>
          <w:iCs/>
          <w:color w:val="000000" w:themeColor="text1"/>
        </w:rPr>
      </w:pPr>
      <w:r w:rsidRPr="7F9E10DF">
        <w:rPr>
          <w:rFonts w:ascii="Franklin Gothic Book" w:hAnsi="Franklin Gothic Book" w:cs="Arial"/>
          <w:color w:val="000000" w:themeColor="text1"/>
        </w:rPr>
        <w:t xml:space="preserve">kan </w:t>
      </w:r>
      <w:r w:rsidR="3FA9F31F" w:rsidRPr="7F9E10DF">
        <w:rPr>
          <w:rFonts w:ascii="Franklin Gothic Book" w:hAnsi="Franklin Gothic Book" w:cs="Arial"/>
          <w:color w:val="000000" w:themeColor="text1"/>
        </w:rPr>
        <w:t>p</w:t>
      </w:r>
      <w:r w:rsidR="19B2AC3C" w:rsidRPr="7F9E10DF">
        <w:rPr>
          <w:rFonts w:ascii="Franklin Gothic Book" w:hAnsi="Franklin Gothic Book" w:cs="Arial"/>
          <w:color w:val="000000" w:themeColor="text1"/>
        </w:rPr>
        <w:t>å et teoretisk grundlag analysere og udvælge delkomponenter til udvikling og digital transformation af virksomheder og forretningsmodeller</w:t>
      </w:r>
    </w:p>
    <w:p w14:paraId="7D5BA630" w14:textId="442174C2" w:rsidR="00140D0D" w:rsidRPr="0007584B" w:rsidRDefault="7A060C37" w:rsidP="7F9E10DF">
      <w:pPr>
        <w:pStyle w:val="Default"/>
        <w:numPr>
          <w:ilvl w:val="0"/>
          <w:numId w:val="1"/>
        </w:numPr>
        <w:rPr>
          <w:i/>
          <w:iCs/>
          <w:color w:val="000000" w:themeColor="text1"/>
        </w:rPr>
      </w:pPr>
      <w:r w:rsidRPr="7F9E10DF">
        <w:rPr>
          <w:rFonts w:ascii="Franklin Gothic Book" w:hAnsi="Franklin Gothic Book" w:cs="Arial"/>
          <w:color w:val="000000" w:themeColor="text1"/>
        </w:rPr>
        <w:t>k</w:t>
      </w:r>
      <w:r w:rsidR="4942379A" w:rsidRPr="7F9E10DF">
        <w:rPr>
          <w:rFonts w:ascii="Franklin Gothic Book" w:hAnsi="Franklin Gothic Book" w:cs="Arial"/>
          <w:color w:val="000000" w:themeColor="text1"/>
        </w:rPr>
        <w:t>an</w:t>
      </w:r>
      <w:r w:rsidR="19B2AC3C" w:rsidRPr="7F9E10DF">
        <w:rPr>
          <w:rFonts w:ascii="Franklin Gothic Book" w:hAnsi="Franklin Gothic Book" w:cs="Arial"/>
          <w:color w:val="000000" w:themeColor="text1"/>
        </w:rPr>
        <w:t xml:space="preserve"> fremføre konkrete forslag til værdiskabelse gennem implementering af digitale initiativer</w:t>
      </w:r>
    </w:p>
    <w:p w14:paraId="5240E1CB" w14:textId="3650395A" w:rsidR="00140D0D" w:rsidRPr="0007584B" w:rsidRDefault="5EEC890F" w:rsidP="7F9E10DF">
      <w:pPr>
        <w:pStyle w:val="Default"/>
        <w:numPr>
          <w:ilvl w:val="0"/>
          <w:numId w:val="1"/>
        </w:numPr>
        <w:rPr>
          <w:i/>
          <w:iCs/>
          <w:color w:val="000000" w:themeColor="text1"/>
        </w:rPr>
      </w:pPr>
      <w:r w:rsidRPr="7F9E10DF">
        <w:rPr>
          <w:rFonts w:ascii="Franklin Gothic Book" w:hAnsi="Franklin Gothic Book" w:cs="Arial"/>
          <w:color w:val="000000" w:themeColor="text1"/>
        </w:rPr>
        <w:t>k</w:t>
      </w:r>
      <w:r w:rsidR="4942379A" w:rsidRPr="7F9E10DF">
        <w:rPr>
          <w:rFonts w:ascii="Franklin Gothic Book" w:hAnsi="Franklin Gothic Book" w:cs="Arial"/>
          <w:color w:val="000000" w:themeColor="text1"/>
        </w:rPr>
        <w:t>an</w:t>
      </w:r>
      <w:r w:rsidR="19B2AC3C" w:rsidRPr="7F9E10DF">
        <w:rPr>
          <w:rFonts w:ascii="Franklin Gothic Book" w:hAnsi="Franklin Gothic Book" w:cs="Arial"/>
          <w:color w:val="000000" w:themeColor="text1"/>
        </w:rPr>
        <w:t xml:space="preserve"> indgå i et tværfagligt arbejde med forretningsmodeller, bæredygtighed og digital udvikling.</w:t>
      </w:r>
    </w:p>
    <w:p w14:paraId="3AE9E5A4" w14:textId="5B374475" w:rsidR="00140D0D" w:rsidRPr="0007584B" w:rsidRDefault="00140D0D" w:rsidP="7F9E10DF">
      <w:pPr>
        <w:spacing w:after="0" w:line="240" w:lineRule="auto"/>
        <w:rPr>
          <w:rFonts w:ascii="Franklin Gothic Book" w:eastAsia="Calibri" w:hAnsi="Franklin Gothic Book" w:cs="Arial"/>
          <w:color w:val="000000" w:themeColor="text1"/>
          <w:sz w:val="24"/>
          <w:szCs w:val="24"/>
        </w:rPr>
      </w:pPr>
    </w:p>
    <w:p w14:paraId="2FEC7CEA" w14:textId="387E5248" w:rsidR="0048413D" w:rsidRPr="0007584B" w:rsidRDefault="0048413D" w:rsidP="26772D2D">
      <w:pPr>
        <w:spacing w:after="0" w:line="240" w:lineRule="auto"/>
        <w:rPr>
          <w:rFonts w:ascii="Franklin Gothic Book" w:hAnsi="Franklin Gothic Book" w:cs="Arial"/>
        </w:rPr>
      </w:pPr>
    </w:p>
    <w:p w14:paraId="65306A40" w14:textId="2E8F4BCB" w:rsidR="00CB41C4" w:rsidRDefault="00CB41C4" w:rsidP="00CB41C4">
      <w:pPr>
        <w:pStyle w:val="Overskrift2"/>
        <w:rPr>
          <w:rFonts w:ascii="Arial" w:eastAsia="Arial" w:hAnsi="Arial" w:cs="Arial"/>
          <w:color w:val="auto"/>
        </w:rPr>
      </w:pPr>
      <w:bookmarkStart w:id="64" w:name="_Toc36611459"/>
      <w:proofErr w:type="spellStart"/>
      <w:r w:rsidRPr="794ACF15">
        <w:rPr>
          <w:rFonts w:ascii="Arial" w:eastAsia="Arial" w:hAnsi="Arial" w:cs="Arial"/>
          <w:color w:val="auto"/>
        </w:rPr>
        <w:t>Vf</w:t>
      </w:r>
      <w:proofErr w:type="spellEnd"/>
      <w:r w:rsidRPr="794ACF15">
        <w:rPr>
          <w:rFonts w:ascii="Arial" w:eastAsia="Arial" w:hAnsi="Arial" w:cs="Arial"/>
          <w:color w:val="auto"/>
        </w:rPr>
        <w:t xml:space="preserve"> 7: Realtidsledelse (5 ECTS)</w:t>
      </w:r>
      <w:bookmarkEnd w:id="64"/>
    </w:p>
    <w:p w14:paraId="0D690D78" w14:textId="77777777" w:rsidR="00CB41C4" w:rsidRDefault="00CB41C4" w:rsidP="00CB41C4">
      <w:pPr>
        <w:rPr>
          <w:rFonts w:ascii="Arial" w:eastAsia="Arial" w:hAnsi="Arial" w:cs="Arial"/>
        </w:rPr>
      </w:pPr>
    </w:p>
    <w:p w14:paraId="12365D82" w14:textId="77777777" w:rsidR="00CB41C4" w:rsidRDefault="00CB41C4" w:rsidP="00CB41C4">
      <w:pPr>
        <w:pStyle w:val="Default"/>
        <w:rPr>
          <w:rFonts w:ascii="Franklin Gothic Book" w:hAnsi="Franklin Gothic Book" w:cs="Arial"/>
          <w:b/>
          <w:bCs/>
        </w:rPr>
      </w:pPr>
      <w:r w:rsidRPr="7F9E10DF">
        <w:rPr>
          <w:rFonts w:ascii="Franklin Gothic Book" w:hAnsi="Franklin Gothic Book" w:cs="Arial"/>
          <w:b/>
          <w:bCs/>
        </w:rPr>
        <w:t xml:space="preserve">Formål: </w:t>
      </w:r>
    </w:p>
    <w:p w14:paraId="4AADFE72" w14:textId="77777777" w:rsidR="00CB41C4" w:rsidRPr="0007584B" w:rsidRDefault="00CB41C4" w:rsidP="00CB41C4">
      <w:pPr>
        <w:pStyle w:val="Default"/>
        <w:rPr>
          <w:rFonts w:ascii="Franklin Gothic Book" w:hAnsi="Franklin Gothic Book" w:cs="Arial"/>
          <w:b/>
          <w:bCs/>
          <w:color w:val="auto"/>
          <w:sz w:val="22"/>
          <w:szCs w:val="22"/>
        </w:rPr>
      </w:pPr>
    </w:p>
    <w:p w14:paraId="1B4CEEA5" w14:textId="3408DEDB" w:rsidR="00CB41C4" w:rsidRDefault="2EFFF094" w:rsidP="00CB41C4">
      <w:pPr>
        <w:pStyle w:val="Default"/>
        <w:rPr>
          <w:rFonts w:ascii="Franklin Gothic Book" w:hAnsi="Franklin Gothic Book" w:cs="Arial"/>
          <w:color w:val="000000" w:themeColor="text1"/>
        </w:rPr>
      </w:pPr>
      <w:r w:rsidRPr="26772D2D">
        <w:rPr>
          <w:rFonts w:ascii="Franklin Gothic Book" w:hAnsi="Franklin Gothic Book" w:cs="Arial"/>
          <w:color w:val="000000" w:themeColor="text1"/>
        </w:rPr>
        <w:t>Efter modulet har EBA-lederen indblik i og forståelse for</w:t>
      </w:r>
      <w:r w:rsidR="18F60F3B" w:rsidRPr="26772D2D">
        <w:rPr>
          <w:rFonts w:ascii="Franklin Gothic Book" w:hAnsi="Franklin Gothic Book" w:cs="Arial"/>
          <w:color w:val="000000" w:themeColor="text1"/>
        </w:rPr>
        <w:t>,</w:t>
      </w:r>
      <w:r w:rsidRPr="26772D2D">
        <w:rPr>
          <w:rFonts w:ascii="Franklin Gothic Book" w:hAnsi="Franklin Gothic Book" w:cs="Arial"/>
          <w:color w:val="000000" w:themeColor="text1"/>
        </w:rPr>
        <w:t xml:space="preserve"> hvad det vil sige at lede i den digitale tidsalder. Han/hun kan vurdere og definere </w:t>
      </w:r>
      <w:r w:rsidR="00B7E690" w:rsidRPr="26772D2D">
        <w:rPr>
          <w:rFonts w:ascii="Franklin Gothic Book" w:hAnsi="Franklin Gothic Book" w:cs="Arial"/>
          <w:color w:val="000000" w:themeColor="text1"/>
        </w:rPr>
        <w:t xml:space="preserve">humanistiske </w:t>
      </w:r>
      <w:r w:rsidRPr="26772D2D">
        <w:rPr>
          <w:rFonts w:ascii="Franklin Gothic Book" w:hAnsi="Franklin Gothic Book" w:cs="Arial"/>
          <w:color w:val="000000" w:themeColor="text1"/>
        </w:rPr>
        <w:t xml:space="preserve">strategier for tilpasning af organisationen til det digitale økosystem og tilpasning af medarbejdere til et hastigt stigende tempo og </w:t>
      </w:r>
      <w:r w:rsidR="00B7E690" w:rsidRPr="26772D2D">
        <w:rPr>
          <w:rFonts w:ascii="Franklin Gothic Book" w:hAnsi="Franklin Gothic Book" w:cs="Arial"/>
          <w:color w:val="000000" w:themeColor="text1"/>
        </w:rPr>
        <w:t>data flow</w:t>
      </w:r>
      <w:r w:rsidRPr="26772D2D">
        <w:rPr>
          <w:rFonts w:ascii="Franklin Gothic Book" w:hAnsi="Franklin Gothic Book" w:cs="Arial"/>
          <w:color w:val="000000" w:themeColor="text1"/>
        </w:rPr>
        <w:t>.</w:t>
      </w:r>
    </w:p>
    <w:p w14:paraId="5A4321A8" w14:textId="77777777" w:rsidR="00CB41C4" w:rsidRPr="0007584B" w:rsidRDefault="00CB41C4" w:rsidP="00CB41C4">
      <w:pPr>
        <w:pStyle w:val="Default"/>
        <w:rPr>
          <w:rFonts w:ascii="Franklin Gothic Book" w:hAnsi="Franklin Gothic Book" w:cs="Arial"/>
          <w:color w:val="000000" w:themeColor="text1"/>
        </w:rPr>
      </w:pPr>
    </w:p>
    <w:p w14:paraId="0059275E" w14:textId="77777777" w:rsidR="00CB41C4" w:rsidRPr="0007584B" w:rsidRDefault="00CB41C4" w:rsidP="00CB41C4">
      <w:pPr>
        <w:pStyle w:val="Default"/>
        <w:rPr>
          <w:rFonts w:ascii="Franklin Gothic Book" w:eastAsia="Times New Roman" w:hAnsi="Franklin Gothic Book" w:cs="Arial"/>
          <w:color w:val="auto"/>
          <w:sz w:val="22"/>
          <w:szCs w:val="22"/>
        </w:rPr>
      </w:pPr>
    </w:p>
    <w:p w14:paraId="7747E45D" w14:textId="77777777" w:rsidR="00CB41C4" w:rsidRPr="0007584B" w:rsidRDefault="00CB41C4" w:rsidP="00CB41C4">
      <w:pPr>
        <w:pStyle w:val="Default"/>
        <w:rPr>
          <w:rFonts w:ascii="Franklin Gothic Book" w:hAnsi="Franklin Gothic Book" w:cs="Arial"/>
          <w:b/>
          <w:bCs/>
        </w:rPr>
      </w:pPr>
      <w:r w:rsidRPr="7F9E10DF">
        <w:rPr>
          <w:rFonts w:ascii="Franklin Gothic Book" w:hAnsi="Franklin Gothic Book" w:cs="Arial"/>
          <w:b/>
          <w:bCs/>
          <w:color w:val="000000" w:themeColor="text1"/>
        </w:rPr>
        <w:t>Læringsmål:</w:t>
      </w:r>
    </w:p>
    <w:p w14:paraId="1C10ABDD" w14:textId="77777777" w:rsidR="00CB41C4" w:rsidRPr="0007584B" w:rsidRDefault="00CB41C4" w:rsidP="00CB41C4">
      <w:pPr>
        <w:pStyle w:val="Default"/>
        <w:rPr>
          <w:rFonts w:ascii="Franklin Gothic Book" w:hAnsi="Franklin Gothic Book" w:cs="Arial"/>
          <w:b/>
          <w:bCs/>
          <w:color w:val="auto"/>
          <w:sz w:val="22"/>
          <w:szCs w:val="22"/>
        </w:rPr>
      </w:pPr>
    </w:p>
    <w:p w14:paraId="469E0AB0" w14:textId="77777777" w:rsidR="00CB41C4" w:rsidRPr="0007584B" w:rsidRDefault="00CB41C4" w:rsidP="00CB41C4">
      <w:pPr>
        <w:pStyle w:val="Default"/>
        <w:rPr>
          <w:rFonts w:ascii="Franklin Gothic Book" w:hAnsi="Franklin Gothic Book" w:cs="Arial"/>
          <w:color w:val="000000" w:themeColor="text1"/>
        </w:rPr>
      </w:pPr>
      <w:r w:rsidRPr="7F9E10DF">
        <w:rPr>
          <w:rFonts w:ascii="Franklin Gothic Book" w:hAnsi="Franklin Gothic Book" w:cs="Arial"/>
          <w:i/>
          <w:iCs/>
          <w:color w:val="000000" w:themeColor="text1"/>
        </w:rPr>
        <w:t>Viden og forståelse</w:t>
      </w:r>
      <w:r w:rsidRPr="7F9E10DF">
        <w:rPr>
          <w:rFonts w:ascii="Franklin Gothic Book" w:hAnsi="Franklin Gothic Book" w:cs="Arial"/>
          <w:color w:val="000000" w:themeColor="text1"/>
        </w:rPr>
        <w:t xml:space="preserve">: </w:t>
      </w:r>
    </w:p>
    <w:p w14:paraId="380CCDC4" w14:textId="77777777" w:rsidR="00CB41C4" w:rsidRDefault="00CB41C4" w:rsidP="00CB41C4">
      <w:pPr>
        <w:pStyle w:val="Default"/>
        <w:rPr>
          <w:rFonts w:ascii="Franklin Gothic Book" w:hAnsi="Franklin Gothic Book" w:cs="Arial"/>
          <w:color w:val="000000" w:themeColor="text1"/>
        </w:rPr>
      </w:pPr>
    </w:p>
    <w:p w14:paraId="5E3EAB26" w14:textId="29A62DB3" w:rsidR="00CB41C4" w:rsidRPr="0007584B" w:rsidRDefault="00CB41C4" w:rsidP="00CB41C4">
      <w:pPr>
        <w:pStyle w:val="Listeafsnit"/>
        <w:numPr>
          <w:ilvl w:val="0"/>
          <w:numId w:val="3"/>
        </w:numPr>
        <w:rPr>
          <w:color w:val="000000" w:themeColor="text1"/>
          <w:sz w:val="24"/>
          <w:szCs w:val="24"/>
        </w:rPr>
      </w:pPr>
      <w:r w:rsidRPr="7F9E10DF">
        <w:rPr>
          <w:rFonts w:ascii="Franklin Gothic Book" w:eastAsia="Calibri" w:hAnsi="Franklin Gothic Book" w:cs="Arial"/>
          <w:color w:val="000000" w:themeColor="text1"/>
          <w:sz w:val="24"/>
          <w:szCs w:val="24"/>
        </w:rPr>
        <w:lastRenderedPageBreak/>
        <w:t xml:space="preserve">forstår de grundlæggende </w:t>
      </w:r>
      <w:r w:rsidR="009B14FD">
        <w:rPr>
          <w:rFonts w:ascii="Franklin Gothic Book" w:eastAsia="Calibri" w:hAnsi="Franklin Gothic Book" w:cs="Arial"/>
          <w:color w:val="000000" w:themeColor="text1"/>
          <w:sz w:val="24"/>
          <w:szCs w:val="24"/>
        </w:rPr>
        <w:t xml:space="preserve">teknologiske og digitale </w:t>
      </w:r>
      <w:r w:rsidRPr="7F9E10DF">
        <w:rPr>
          <w:rFonts w:ascii="Franklin Gothic Book" w:eastAsia="Calibri" w:hAnsi="Franklin Gothic Book" w:cs="Arial"/>
          <w:color w:val="000000" w:themeColor="text1"/>
          <w:sz w:val="24"/>
          <w:szCs w:val="24"/>
        </w:rPr>
        <w:t xml:space="preserve">elementer i </w:t>
      </w:r>
      <w:r>
        <w:rPr>
          <w:rFonts w:ascii="Franklin Gothic Book" w:eastAsia="Calibri" w:hAnsi="Franklin Gothic Book" w:cs="Arial"/>
          <w:color w:val="000000" w:themeColor="text1"/>
          <w:sz w:val="24"/>
          <w:szCs w:val="24"/>
        </w:rPr>
        <w:t>realtidsledelse</w:t>
      </w:r>
    </w:p>
    <w:p w14:paraId="2538AD91" w14:textId="332A5A0E" w:rsidR="00CB41C4" w:rsidRPr="0007584B" w:rsidRDefault="00CB41C4" w:rsidP="00CB41C4">
      <w:pPr>
        <w:pStyle w:val="Listeafsnit"/>
        <w:numPr>
          <w:ilvl w:val="0"/>
          <w:numId w:val="3"/>
        </w:numPr>
        <w:rPr>
          <w:color w:val="000000" w:themeColor="text1"/>
          <w:sz w:val="24"/>
          <w:szCs w:val="24"/>
        </w:rPr>
      </w:pPr>
      <w:r w:rsidRPr="7F9E10DF">
        <w:rPr>
          <w:rFonts w:ascii="Franklin Gothic Book" w:eastAsia="Calibri" w:hAnsi="Franklin Gothic Book" w:cs="Arial"/>
          <w:color w:val="000000" w:themeColor="text1"/>
          <w:sz w:val="24"/>
          <w:szCs w:val="24"/>
        </w:rPr>
        <w:t xml:space="preserve">kender det teoretiske grundlag for </w:t>
      </w:r>
      <w:r w:rsidR="009B14FD">
        <w:rPr>
          <w:rFonts w:ascii="Franklin Gothic Book" w:eastAsia="Calibri" w:hAnsi="Franklin Gothic Book" w:cs="Arial"/>
          <w:color w:val="000000" w:themeColor="text1"/>
          <w:sz w:val="24"/>
          <w:szCs w:val="24"/>
        </w:rPr>
        <w:t>fænomenet ”</w:t>
      </w:r>
      <w:r w:rsidR="00111CB2">
        <w:rPr>
          <w:rFonts w:ascii="Franklin Gothic Book" w:eastAsia="Calibri" w:hAnsi="Franklin Gothic Book" w:cs="Arial"/>
          <w:color w:val="000000" w:themeColor="text1"/>
          <w:sz w:val="24"/>
          <w:szCs w:val="24"/>
        </w:rPr>
        <w:t>realtidsledelse</w:t>
      </w:r>
      <w:r w:rsidR="009B14FD">
        <w:rPr>
          <w:rFonts w:ascii="Franklin Gothic Book" w:eastAsia="Calibri" w:hAnsi="Franklin Gothic Book" w:cs="Arial"/>
          <w:color w:val="000000" w:themeColor="text1"/>
          <w:sz w:val="24"/>
          <w:szCs w:val="24"/>
        </w:rPr>
        <w:t>”</w:t>
      </w:r>
    </w:p>
    <w:p w14:paraId="02097D89" w14:textId="77777777" w:rsidR="00692A77" w:rsidRPr="00692A77" w:rsidRDefault="00CB41C4" w:rsidP="00692A77">
      <w:pPr>
        <w:pStyle w:val="Listeafsnit"/>
        <w:numPr>
          <w:ilvl w:val="0"/>
          <w:numId w:val="3"/>
        </w:numPr>
        <w:rPr>
          <w:rFonts w:ascii="Franklin Gothic Book" w:hAnsi="Franklin Gothic Book" w:cs="Arial"/>
          <w:color w:val="000000" w:themeColor="text1"/>
        </w:rPr>
      </w:pPr>
      <w:r w:rsidRPr="009B14FD">
        <w:rPr>
          <w:rFonts w:ascii="Franklin Gothic Book" w:eastAsia="Calibri" w:hAnsi="Franklin Gothic Book" w:cs="Arial"/>
          <w:color w:val="000000" w:themeColor="text1"/>
          <w:sz w:val="24"/>
          <w:szCs w:val="24"/>
        </w:rPr>
        <w:t>kender ti</w:t>
      </w:r>
      <w:r w:rsidR="009B14FD">
        <w:rPr>
          <w:rFonts w:ascii="Franklin Gothic Book" w:eastAsia="Calibri" w:hAnsi="Franklin Gothic Book" w:cs="Arial"/>
          <w:color w:val="000000" w:themeColor="text1"/>
          <w:sz w:val="24"/>
          <w:szCs w:val="24"/>
        </w:rPr>
        <w:t xml:space="preserve">l de </w:t>
      </w:r>
      <w:r w:rsidR="009B14FD" w:rsidRPr="009B14FD">
        <w:rPr>
          <w:rFonts w:ascii="Franklin Gothic Book" w:eastAsia="Calibri" w:hAnsi="Franklin Gothic Book" w:cs="Arial"/>
          <w:color w:val="000000" w:themeColor="text1"/>
          <w:sz w:val="24"/>
          <w:szCs w:val="24"/>
        </w:rPr>
        <w:t xml:space="preserve">realtidsdrevne teknologier så som Internet of </w:t>
      </w:r>
      <w:proofErr w:type="spellStart"/>
      <w:r w:rsidR="009B14FD" w:rsidRPr="009B14FD">
        <w:rPr>
          <w:rFonts w:ascii="Franklin Gothic Book" w:eastAsia="Calibri" w:hAnsi="Franklin Gothic Book" w:cs="Arial"/>
          <w:color w:val="000000" w:themeColor="text1"/>
          <w:sz w:val="24"/>
          <w:szCs w:val="24"/>
        </w:rPr>
        <w:t>things</w:t>
      </w:r>
      <w:proofErr w:type="spellEnd"/>
      <w:r w:rsidR="009B14FD" w:rsidRPr="009B14FD">
        <w:rPr>
          <w:rFonts w:ascii="Franklin Gothic Book" w:eastAsia="Calibri" w:hAnsi="Franklin Gothic Book" w:cs="Arial"/>
          <w:color w:val="000000" w:themeColor="text1"/>
          <w:sz w:val="24"/>
          <w:szCs w:val="24"/>
        </w:rPr>
        <w:t>, sensorer, big data, sociale medier, kunstig intelligens og maskinlæring</w:t>
      </w:r>
      <w:r w:rsidR="009B14FD">
        <w:rPr>
          <w:rFonts w:ascii="Franklin Gothic Book" w:eastAsia="Calibri" w:hAnsi="Franklin Gothic Book" w:cs="Arial"/>
          <w:color w:val="000000" w:themeColor="text1"/>
          <w:sz w:val="24"/>
          <w:szCs w:val="24"/>
        </w:rPr>
        <w:t>, der</w:t>
      </w:r>
      <w:r w:rsidR="009B14FD" w:rsidRPr="009B14FD">
        <w:rPr>
          <w:rFonts w:ascii="Franklin Gothic Book" w:eastAsia="Calibri" w:hAnsi="Franklin Gothic Book" w:cs="Arial"/>
          <w:color w:val="000000" w:themeColor="text1"/>
          <w:sz w:val="24"/>
          <w:szCs w:val="24"/>
        </w:rPr>
        <w:t xml:space="preserve"> </w:t>
      </w:r>
      <w:r w:rsidR="009B14FD">
        <w:rPr>
          <w:rFonts w:ascii="Franklin Gothic Book" w:eastAsia="Calibri" w:hAnsi="Franklin Gothic Book" w:cs="Arial"/>
          <w:color w:val="000000" w:themeColor="text1"/>
          <w:sz w:val="24"/>
          <w:szCs w:val="24"/>
        </w:rPr>
        <w:t>har</w:t>
      </w:r>
      <w:r w:rsidR="009B14FD" w:rsidRPr="009B14FD">
        <w:rPr>
          <w:rFonts w:ascii="Franklin Gothic Book" w:eastAsia="Calibri" w:hAnsi="Franklin Gothic Book" w:cs="Arial"/>
          <w:color w:val="000000" w:themeColor="text1"/>
          <w:sz w:val="24"/>
          <w:szCs w:val="24"/>
        </w:rPr>
        <w:t xml:space="preserve"> betydning for organisationens værdiskabelse</w:t>
      </w:r>
      <w:r w:rsidR="009B14FD">
        <w:t>.</w:t>
      </w:r>
    </w:p>
    <w:p w14:paraId="445EA2C6" w14:textId="77777777" w:rsidR="00692A77" w:rsidRPr="00692A77" w:rsidRDefault="00692A77" w:rsidP="00692A77">
      <w:pPr>
        <w:ind w:left="360"/>
        <w:rPr>
          <w:rFonts w:ascii="Franklin Gothic Book" w:hAnsi="Franklin Gothic Book" w:cs="Arial"/>
          <w:color w:val="000000" w:themeColor="text1"/>
        </w:rPr>
      </w:pPr>
    </w:p>
    <w:p w14:paraId="3838B0BB" w14:textId="4121AFB6" w:rsidR="00CB41C4" w:rsidRPr="00692A77" w:rsidRDefault="00CB41C4" w:rsidP="00692A77">
      <w:pPr>
        <w:rPr>
          <w:rFonts w:ascii="Franklin Gothic Book" w:hAnsi="Franklin Gothic Book" w:cs="Arial"/>
          <w:color w:val="000000" w:themeColor="text1"/>
        </w:rPr>
      </w:pPr>
      <w:r w:rsidRPr="00692A77">
        <w:rPr>
          <w:rFonts w:ascii="Franklin Gothic Book" w:hAnsi="Franklin Gothic Book" w:cs="Arial"/>
          <w:i/>
          <w:iCs/>
          <w:color w:val="000000" w:themeColor="text1"/>
          <w:sz w:val="24"/>
          <w:szCs w:val="24"/>
        </w:rPr>
        <w:t>Færdigheder</w:t>
      </w:r>
      <w:r w:rsidRPr="00692A77">
        <w:rPr>
          <w:rFonts w:ascii="Franklin Gothic Book" w:hAnsi="Franklin Gothic Book" w:cs="Arial"/>
          <w:color w:val="000000" w:themeColor="text1"/>
          <w:sz w:val="24"/>
          <w:szCs w:val="24"/>
        </w:rPr>
        <w:t>:</w:t>
      </w:r>
    </w:p>
    <w:p w14:paraId="61B4D941" w14:textId="1254536D" w:rsidR="009B14FD" w:rsidRPr="009B14FD" w:rsidRDefault="00CB41C4" w:rsidP="009B14FD">
      <w:pPr>
        <w:pStyle w:val="Listeafsnit"/>
        <w:numPr>
          <w:ilvl w:val="0"/>
          <w:numId w:val="3"/>
        </w:numPr>
        <w:rPr>
          <w:rFonts w:ascii="Franklin Gothic Book" w:eastAsia="Calibri" w:hAnsi="Franklin Gothic Book" w:cs="Arial"/>
          <w:color w:val="000000" w:themeColor="text1"/>
          <w:sz w:val="24"/>
          <w:szCs w:val="24"/>
        </w:rPr>
      </w:pPr>
      <w:r w:rsidRPr="009B14FD">
        <w:rPr>
          <w:rFonts w:ascii="Franklin Gothic Book" w:eastAsia="Calibri" w:hAnsi="Franklin Gothic Book" w:cs="Arial"/>
          <w:color w:val="000000" w:themeColor="text1"/>
          <w:sz w:val="24"/>
          <w:szCs w:val="24"/>
        </w:rPr>
        <w:t xml:space="preserve">kan </w:t>
      </w:r>
      <w:r w:rsidR="009B14FD" w:rsidRPr="009B14FD">
        <w:rPr>
          <w:rFonts w:ascii="Franklin Gothic Book" w:eastAsia="Calibri" w:hAnsi="Franklin Gothic Book" w:cs="Arial"/>
          <w:color w:val="000000" w:themeColor="text1"/>
          <w:sz w:val="24"/>
          <w:szCs w:val="24"/>
        </w:rPr>
        <w:t>inddrage digitale</w:t>
      </w:r>
      <w:r w:rsidRPr="009B14FD">
        <w:rPr>
          <w:rFonts w:ascii="Franklin Gothic Book" w:eastAsia="Calibri" w:hAnsi="Franklin Gothic Book" w:cs="Arial"/>
          <w:color w:val="000000" w:themeColor="text1"/>
          <w:sz w:val="24"/>
          <w:szCs w:val="24"/>
        </w:rPr>
        <w:t xml:space="preserve"> </w:t>
      </w:r>
      <w:r w:rsidR="00692A77">
        <w:rPr>
          <w:rFonts w:ascii="Franklin Gothic Book" w:eastAsia="Calibri" w:hAnsi="Franklin Gothic Book" w:cs="Arial"/>
          <w:color w:val="000000" w:themeColor="text1"/>
          <w:sz w:val="24"/>
          <w:szCs w:val="24"/>
        </w:rPr>
        <w:t xml:space="preserve">og humanistiske </w:t>
      </w:r>
      <w:r w:rsidR="009B14FD" w:rsidRPr="009B14FD">
        <w:rPr>
          <w:rFonts w:ascii="Franklin Gothic Book" w:eastAsia="Calibri" w:hAnsi="Franklin Gothic Book" w:cs="Arial"/>
          <w:color w:val="000000" w:themeColor="text1"/>
          <w:sz w:val="24"/>
          <w:szCs w:val="24"/>
        </w:rPr>
        <w:t>hjælpeværktøjer i at skabe en agil og tilpasningsdygtig kultur.</w:t>
      </w:r>
    </w:p>
    <w:p w14:paraId="3CE40875" w14:textId="1AF41188" w:rsidR="00CB41C4" w:rsidRPr="00111CB2" w:rsidRDefault="00CB41C4" w:rsidP="00111CB2">
      <w:pPr>
        <w:pStyle w:val="Listeafsnit"/>
        <w:numPr>
          <w:ilvl w:val="0"/>
          <w:numId w:val="3"/>
        </w:numPr>
        <w:rPr>
          <w:rFonts w:ascii="Franklin Gothic Book" w:eastAsia="Calibri" w:hAnsi="Franklin Gothic Book" w:cs="Arial"/>
          <w:color w:val="000000" w:themeColor="text1"/>
          <w:sz w:val="24"/>
          <w:szCs w:val="24"/>
        </w:rPr>
      </w:pPr>
      <w:r w:rsidRPr="009B14FD">
        <w:rPr>
          <w:rFonts w:ascii="Franklin Gothic Book" w:eastAsia="Calibri" w:hAnsi="Franklin Gothic Book" w:cs="Arial"/>
          <w:color w:val="000000" w:themeColor="text1"/>
          <w:sz w:val="24"/>
          <w:szCs w:val="24"/>
        </w:rPr>
        <w:t xml:space="preserve">kan </w:t>
      </w:r>
      <w:r w:rsidR="009B14FD" w:rsidRPr="009B14FD">
        <w:rPr>
          <w:rFonts w:ascii="Franklin Gothic Book" w:eastAsia="Calibri" w:hAnsi="Franklin Gothic Book" w:cs="Arial"/>
          <w:color w:val="000000" w:themeColor="text1"/>
          <w:sz w:val="24"/>
          <w:szCs w:val="24"/>
        </w:rPr>
        <w:t>identificere interessenter i organisationens fysiske og digitale økosystem</w:t>
      </w:r>
      <w:r w:rsidR="00111CB2">
        <w:rPr>
          <w:rFonts w:ascii="Franklin Gothic Book" w:eastAsia="Calibri" w:hAnsi="Franklin Gothic Book" w:cs="Arial"/>
          <w:color w:val="000000" w:themeColor="text1"/>
          <w:sz w:val="24"/>
          <w:szCs w:val="24"/>
        </w:rPr>
        <w:t xml:space="preserve"> og </w:t>
      </w:r>
      <w:r w:rsidRPr="00111CB2">
        <w:rPr>
          <w:rFonts w:ascii="Franklin Gothic Book" w:eastAsia="Calibri" w:hAnsi="Franklin Gothic Book" w:cs="Arial"/>
          <w:color w:val="000000" w:themeColor="text1"/>
          <w:sz w:val="24"/>
          <w:szCs w:val="24"/>
        </w:rPr>
        <w:t>kan beskrive</w:t>
      </w:r>
      <w:r w:rsidR="009B14FD" w:rsidRPr="00111CB2">
        <w:rPr>
          <w:rFonts w:ascii="Franklin Gothic Book" w:eastAsia="Calibri" w:hAnsi="Franklin Gothic Book" w:cs="Arial"/>
          <w:color w:val="000000" w:themeColor="text1"/>
          <w:sz w:val="24"/>
          <w:szCs w:val="24"/>
        </w:rPr>
        <w:t xml:space="preserve"> og </w:t>
      </w:r>
      <w:r w:rsidRPr="00111CB2">
        <w:rPr>
          <w:rFonts w:ascii="Franklin Gothic Book" w:eastAsia="Calibri" w:hAnsi="Franklin Gothic Book" w:cs="Arial"/>
          <w:color w:val="000000" w:themeColor="text1"/>
          <w:sz w:val="24"/>
          <w:szCs w:val="24"/>
        </w:rPr>
        <w:t xml:space="preserve">analysere </w:t>
      </w:r>
      <w:r w:rsidR="009B14FD" w:rsidRPr="00111CB2">
        <w:rPr>
          <w:rFonts w:ascii="Franklin Gothic Book" w:eastAsia="Calibri" w:hAnsi="Franklin Gothic Book" w:cs="Arial"/>
          <w:color w:val="000000" w:themeColor="text1"/>
          <w:sz w:val="24"/>
          <w:szCs w:val="24"/>
        </w:rPr>
        <w:t>koblinger og gab</w:t>
      </w:r>
      <w:r w:rsidR="00692A77">
        <w:rPr>
          <w:rFonts w:ascii="Franklin Gothic Book" w:eastAsia="Calibri" w:hAnsi="Franklin Gothic Book" w:cs="Arial"/>
          <w:color w:val="000000" w:themeColor="text1"/>
          <w:sz w:val="24"/>
          <w:szCs w:val="24"/>
        </w:rPr>
        <w:t xml:space="preserve"> i </w:t>
      </w:r>
      <w:r w:rsidR="009B14FD" w:rsidRPr="00111CB2">
        <w:rPr>
          <w:rFonts w:ascii="Franklin Gothic Book" w:eastAsia="Calibri" w:hAnsi="Franklin Gothic Book" w:cs="Arial"/>
          <w:color w:val="000000" w:themeColor="text1"/>
          <w:sz w:val="24"/>
          <w:szCs w:val="24"/>
        </w:rPr>
        <w:t xml:space="preserve">organisationens </w:t>
      </w:r>
      <w:proofErr w:type="spellStart"/>
      <w:r w:rsidR="009B14FD" w:rsidRPr="00111CB2">
        <w:rPr>
          <w:rFonts w:ascii="Franklin Gothic Book" w:eastAsia="Calibri" w:hAnsi="Franklin Gothic Book" w:cs="Arial"/>
          <w:color w:val="000000" w:themeColor="text1"/>
          <w:sz w:val="24"/>
          <w:szCs w:val="24"/>
        </w:rPr>
        <w:t>økosystem</w:t>
      </w:r>
      <w:r w:rsidR="00692A77" w:rsidRPr="00111CB2">
        <w:rPr>
          <w:rFonts w:ascii="Franklin Gothic Book" w:eastAsia="Calibri" w:hAnsi="Franklin Gothic Book" w:cs="Arial"/>
          <w:color w:val="000000" w:themeColor="text1"/>
          <w:sz w:val="24"/>
          <w:szCs w:val="24"/>
        </w:rPr>
        <w:t>flow</w:t>
      </w:r>
      <w:proofErr w:type="spellEnd"/>
    </w:p>
    <w:p w14:paraId="6BD23824" w14:textId="4794CA45" w:rsidR="009B14FD" w:rsidRPr="009B14FD" w:rsidRDefault="009B14FD" w:rsidP="009B14FD">
      <w:pPr>
        <w:pStyle w:val="Listeafsnit"/>
        <w:numPr>
          <w:ilvl w:val="0"/>
          <w:numId w:val="3"/>
        </w:numPr>
        <w:rPr>
          <w:rFonts w:ascii="Franklin Gothic Book" w:eastAsia="Calibri" w:hAnsi="Franklin Gothic Book" w:cs="Arial"/>
          <w:color w:val="000000" w:themeColor="text1"/>
          <w:sz w:val="24"/>
          <w:szCs w:val="24"/>
        </w:rPr>
      </w:pPr>
      <w:r>
        <w:rPr>
          <w:rFonts w:ascii="Franklin Gothic Book" w:eastAsia="Calibri" w:hAnsi="Franklin Gothic Book" w:cs="Arial"/>
          <w:color w:val="000000" w:themeColor="text1"/>
          <w:sz w:val="24"/>
          <w:szCs w:val="24"/>
        </w:rPr>
        <w:t xml:space="preserve">kan </w:t>
      </w:r>
      <w:r w:rsidRPr="009B14FD">
        <w:rPr>
          <w:rFonts w:ascii="Franklin Gothic Book" w:eastAsia="Calibri" w:hAnsi="Franklin Gothic Book" w:cs="Arial"/>
          <w:color w:val="000000" w:themeColor="text1"/>
          <w:sz w:val="24"/>
          <w:szCs w:val="24"/>
        </w:rPr>
        <w:t>vurdere</w:t>
      </w:r>
      <w:r w:rsidR="00111CB2">
        <w:rPr>
          <w:rFonts w:ascii="Franklin Gothic Book" w:eastAsia="Calibri" w:hAnsi="Franklin Gothic Book" w:cs="Arial"/>
          <w:color w:val="000000" w:themeColor="text1"/>
          <w:sz w:val="24"/>
          <w:szCs w:val="24"/>
        </w:rPr>
        <w:t xml:space="preserve"> betydning</w:t>
      </w:r>
      <w:r w:rsidR="00692A77">
        <w:rPr>
          <w:rFonts w:ascii="Franklin Gothic Book" w:eastAsia="Calibri" w:hAnsi="Franklin Gothic Book" w:cs="Arial"/>
          <w:color w:val="000000" w:themeColor="text1"/>
          <w:sz w:val="24"/>
          <w:szCs w:val="24"/>
        </w:rPr>
        <w:t>en</w:t>
      </w:r>
      <w:r w:rsidR="00111CB2">
        <w:rPr>
          <w:rFonts w:ascii="Franklin Gothic Book" w:eastAsia="Calibri" w:hAnsi="Franklin Gothic Book" w:cs="Arial"/>
          <w:color w:val="000000" w:themeColor="text1"/>
          <w:sz w:val="24"/>
          <w:szCs w:val="24"/>
        </w:rPr>
        <w:t xml:space="preserve"> eksponentiel udvikling i data og teknologi for </w:t>
      </w:r>
      <w:r w:rsidRPr="009B14FD">
        <w:rPr>
          <w:rFonts w:ascii="Franklin Gothic Book" w:eastAsia="Calibri" w:hAnsi="Franklin Gothic Book" w:cs="Arial"/>
          <w:color w:val="000000" w:themeColor="text1"/>
          <w:sz w:val="24"/>
          <w:szCs w:val="24"/>
        </w:rPr>
        <w:t>organisationen</w:t>
      </w:r>
      <w:r w:rsidR="00111CB2">
        <w:rPr>
          <w:rFonts w:ascii="Franklin Gothic Book" w:eastAsia="Calibri" w:hAnsi="Franklin Gothic Book" w:cs="Arial"/>
          <w:color w:val="000000" w:themeColor="text1"/>
          <w:sz w:val="24"/>
          <w:szCs w:val="24"/>
        </w:rPr>
        <w:t>s evne til at skabe værdi</w:t>
      </w:r>
      <w:r w:rsidR="00692A77">
        <w:rPr>
          <w:rFonts w:ascii="Franklin Gothic Book" w:eastAsia="Calibri" w:hAnsi="Franklin Gothic Book" w:cs="Arial"/>
          <w:color w:val="000000" w:themeColor="text1"/>
          <w:sz w:val="24"/>
          <w:szCs w:val="24"/>
        </w:rPr>
        <w:t>.</w:t>
      </w:r>
    </w:p>
    <w:p w14:paraId="14A71143" w14:textId="77777777" w:rsidR="009B14FD" w:rsidRDefault="009B14FD" w:rsidP="00CB41C4">
      <w:pPr>
        <w:pStyle w:val="Default"/>
        <w:rPr>
          <w:rFonts w:ascii="Franklin Gothic Book" w:hAnsi="Franklin Gothic Book" w:cs="Arial"/>
          <w:i/>
          <w:iCs/>
          <w:color w:val="000000" w:themeColor="text1"/>
        </w:rPr>
      </w:pPr>
    </w:p>
    <w:p w14:paraId="2F474E1F" w14:textId="3BA3C41B" w:rsidR="00CB41C4" w:rsidRPr="0007584B" w:rsidRDefault="00CB41C4" w:rsidP="00CB41C4">
      <w:pPr>
        <w:pStyle w:val="Default"/>
        <w:rPr>
          <w:rFonts w:ascii="Franklin Gothic Book" w:hAnsi="Franklin Gothic Book" w:cs="Arial"/>
          <w:color w:val="000000" w:themeColor="text1"/>
        </w:rPr>
      </w:pPr>
      <w:r w:rsidRPr="7F9E10DF">
        <w:rPr>
          <w:rFonts w:ascii="Franklin Gothic Book" w:hAnsi="Franklin Gothic Book" w:cs="Arial"/>
          <w:i/>
          <w:iCs/>
          <w:color w:val="000000" w:themeColor="text1"/>
        </w:rPr>
        <w:t>Kompetencer</w:t>
      </w:r>
      <w:r w:rsidRPr="7F9E10DF">
        <w:rPr>
          <w:rFonts w:ascii="Franklin Gothic Book" w:hAnsi="Franklin Gothic Book" w:cs="Arial"/>
          <w:color w:val="000000" w:themeColor="text1"/>
        </w:rPr>
        <w:t>:</w:t>
      </w:r>
    </w:p>
    <w:p w14:paraId="5D8CD27A" w14:textId="77777777" w:rsidR="00CB41C4" w:rsidRDefault="00CB41C4" w:rsidP="00CB41C4">
      <w:pPr>
        <w:pStyle w:val="Default"/>
        <w:rPr>
          <w:rFonts w:ascii="Franklin Gothic Book" w:hAnsi="Franklin Gothic Book" w:cs="Arial"/>
          <w:color w:val="000000" w:themeColor="text1"/>
        </w:rPr>
      </w:pPr>
    </w:p>
    <w:p w14:paraId="7CE1671C" w14:textId="32208F76" w:rsidR="009B14FD" w:rsidRPr="00692A77" w:rsidRDefault="009B14FD" w:rsidP="00692A77">
      <w:pPr>
        <w:pStyle w:val="Listeafsnit"/>
        <w:numPr>
          <w:ilvl w:val="0"/>
          <w:numId w:val="3"/>
        </w:numPr>
        <w:rPr>
          <w:rFonts w:ascii="Franklin Gothic Book" w:eastAsia="Calibri" w:hAnsi="Franklin Gothic Book" w:cs="Arial"/>
          <w:color w:val="000000" w:themeColor="text1"/>
          <w:sz w:val="24"/>
          <w:szCs w:val="24"/>
        </w:rPr>
      </w:pPr>
      <w:r w:rsidRPr="00692A77">
        <w:rPr>
          <w:rFonts w:ascii="Franklin Gothic Book" w:eastAsia="Calibri" w:hAnsi="Franklin Gothic Book" w:cs="Arial"/>
          <w:color w:val="000000" w:themeColor="text1"/>
          <w:sz w:val="24"/>
          <w:szCs w:val="24"/>
        </w:rPr>
        <w:t xml:space="preserve">kan </w:t>
      </w:r>
      <w:r w:rsidR="00692A77" w:rsidRPr="00692A77">
        <w:rPr>
          <w:rFonts w:ascii="Franklin Gothic Book" w:eastAsia="Calibri" w:hAnsi="Franklin Gothic Book" w:cs="Arial"/>
          <w:color w:val="000000" w:themeColor="text1"/>
          <w:sz w:val="24"/>
          <w:szCs w:val="24"/>
        </w:rPr>
        <w:t xml:space="preserve">tænke interaktivt og </w:t>
      </w:r>
      <w:r w:rsidRPr="00692A77">
        <w:rPr>
          <w:rFonts w:ascii="Franklin Gothic Book" w:eastAsia="Calibri" w:hAnsi="Franklin Gothic Book" w:cs="Arial"/>
          <w:color w:val="000000" w:themeColor="text1"/>
          <w:sz w:val="24"/>
          <w:szCs w:val="24"/>
        </w:rPr>
        <w:t xml:space="preserve">sikre alignment </w:t>
      </w:r>
      <w:r w:rsidR="00111CB2" w:rsidRPr="00692A77">
        <w:rPr>
          <w:rFonts w:ascii="Franklin Gothic Book" w:eastAsia="Calibri" w:hAnsi="Franklin Gothic Book" w:cs="Arial"/>
          <w:color w:val="000000" w:themeColor="text1"/>
          <w:sz w:val="24"/>
          <w:szCs w:val="24"/>
        </w:rPr>
        <w:t xml:space="preserve">i realtid </w:t>
      </w:r>
      <w:r w:rsidRPr="00692A77">
        <w:rPr>
          <w:rFonts w:ascii="Franklin Gothic Book" w:eastAsia="Calibri" w:hAnsi="Franklin Gothic Book" w:cs="Arial"/>
          <w:color w:val="000000" w:themeColor="text1"/>
          <w:sz w:val="24"/>
          <w:szCs w:val="24"/>
        </w:rPr>
        <w:t>mellem de enkelte aktørers bevægelser i organisationens forretningsøkosystem</w:t>
      </w:r>
      <w:r w:rsidR="00111CB2" w:rsidRPr="00692A77">
        <w:rPr>
          <w:rFonts w:ascii="Franklin Gothic Book" w:eastAsia="Calibri" w:hAnsi="Franklin Gothic Book" w:cs="Arial"/>
          <w:color w:val="000000" w:themeColor="text1"/>
          <w:sz w:val="24"/>
          <w:szCs w:val="24"/>
        </w:rPr>
        <w:t xml:space="preserve"> (</w:t>
      </w:r>
      <w:proofErr w:type="spellStart"/>
      <w:r w:rsidR="00111CB2" w:rsidRPr="00692A77">
        <w:rPr>
          <w:rFonts w:ascii="Franklin Gothic Book" w:eastAsia="Calibri" w:hAnsi="Franklin Gothic Book" w:cs="Arial"/>
          <w:color w:val="000000" w:themeColor="text1"/>
          <w:sz w:val="24"/>
          <w:szCs w:val="24"/>
        </w:rPr>
        <w:t>pulsing</w:t>
      </w:r>
      <w:proofErr w:type="spellEnd"/>
      <w:r w:rsidR="00111CB2" w:rsidRPr="00692A77">
        <w:rPr>
          <w:rFonts w:ascii="Franklin Gothic Book" w:eastAsia="Calibri" w:hAnsi="Franklin Gothic Book" w:cs="Arial"/>
          <w:color w:val="000000" w:themeColor="text1"/>
          <w:sz w:val="24"/>
          <w:szCs w:val="24"/>
        </w:rPr>
        <w:t>)</w:t>
      </w:r>
    </w:p>
    <w:p w14:paraId="7E737CA4" w14:textId="659119A4" w:rsidR="00CB41C4" w:rsidRPr="00692A77" w:rsidRDefault="00CB41C4" w:rsidP="00692A77">
      <w:pPr>
        <w:pStyle w:val="Listeafsnit"/>
        <w:numPr>
          <w:ilvl w:val="0"/>
          <w:numId w:val="3"/>
        </w:numPr>
        <w:rPr>
          <w:rFonts w:ascii="Franklin Gothic Book" w:eastAsia="Calibri" w:hAnsi="Franklin Gothic Book" w:cs="Arial"/>
          <w:color w:val="000000" w:themeColor="text1"/>
          <w:sz w:val="24"/>
          <w:szCs w:val="24"/>
        </w:rPr>
      </w:pPr>
      <w:r w:rsidRPr="00692A77">
        <w:rPr>
          <w:rFonts w:ascii="Franklin Gothic Book" w:eastAsia="Calibri" w:hAnsi="Franklin Gothic Book" w:cs="Arial"/>
          <w:color w:val="000000" w:themeColor="text1"/>
          <w:sz w:val="24"/>
          <w:szCs w:val="24"/>
        </w:rPr>
        <w:t xml:space="preserve">kan på et teoretisk grundlag </w:t>
      </w:r>
      <w:r w:rsidR="00692A77" w:rsidRPr="00692A77">
        <w:rPr>
          <w:rFonts w:ascii="Franklin Gothic Book" w:eastAsia="Calibri" w:hAnsi="Franklin Gothic Book" w:cs="Arial"/>
          <w:color w:val="000000" w:themeColor="text1"/>
          <w:sz w:val="24"/>
          <w:szCs w:val="24"/>
        </w:rPr>
        <w:t xml:space="preserve">skabe balance mellem </w:t>
      </w:r>
      <w:r w:rsidR="00111CB2" w:rsidRPr="00692A77">
        <w:rPr>
          <w:rFonts w:ascii="Franklin Gothic Book" w:eastAsia="Calibri" w:hAnsi="Franklin Gothic Book" w:cs="Arial"/>
          <w:color w:val="000000" w:themeColor="text1"/>
          <w:sz w:val="24"/>
          <w:szCs w:val="24"/>
        </w:rPr>
        <w:t>menneskelig og teknologisk udvikling</w:t>
      </w:r>
      <w:r w:rsidR="00692A77" w:rsidRPr="00692A77">
        <w:rPr>
          <w:rFonts w:ascii="Franklin Gothic Book" w:eastAsia="Calibri" w:hAnsi="Franklin Gothic Book" w:cs="Arial"/>
          <w:color w:val="000000" w:themeColor="text1"/>
          <w:sz w:val="24"/>
          <w:szCs w:val="24"/>
        </w:rPr>
        <w:t xml:space="preserve"> gennem planlægning af realtidsprioriteringer</w:t>
      </w:r>
    </w:p>
    <w:p w14:paraId="2F81961E" w14:textId="319BB16C" w:rsidR="00CB41C4" w:rsidRPr="00692A77" w:rsidRDefault="00CB41C4" w:rsidP="00692A77">
      <w:pPr>
        <w:pStyle w:val="Listeafsnit"/>
        <w:numPr>
          <w:ilvl w:val="0"/>
          <w:numId w:val="3"/>
        </w:numPr>
        <w:rPr>
          <w:rFonts w:ascii="Franklin Gothic Book" w:eastAsia="Calibri" w:hAnsi="Franklin Gothic Book" w:cs="Arial"/>
          <w:color w:val="000000" w:themeColor="text1"/>
          <w:sz w:val="24"/>
          <w:szCs w:val="24"/>
        </w:rPr>
      </w:pPr>
      <w:r w:rsidRPr="00692A77">
        <w:rPr>
          <w:rFonts w:ascii="Franklin Gothic Book" w:eastAsia="Calibri" w:hAnsi="Franklin Gothic Book" w:cs="Arial"/>
          <w:color w:val="000000" w:themeColor="text1"/>
          <w:sz w:val="24"/>
          <w:szCs w:val="24"/>
        </w:rPr>
        <w:t xml:space="preserve">kan fremføre konkrete forslag til </w:t>
      </w:r>
      <w:r w:rsidR="00DA3653">
        <w:rPr>
          <w:rFonts w:ascii="Franklin Gothic Book" w:eastAsia="Calibri" w:hAnsi="Franklin Gothic Book" w:cs="Arial"/>
          <w:color w:val="000000" w:themeColor="text1"/>
          <w:sz w:val="24"/>
          <w:szCs w:val="24"/>
        </w:rPr>
        <w:t xml:space="preserve">bæredygtig </w:t>
      </w:r>
      <w:r w:rsidRPr="00692A77">
        <w:rPr>
          <w:rFonts w:ascii="Franklin Gothic Book" w:eastAsia="Calibri" w:hAnsi="Franklin Gothic Book" w:cs="Arial"/>
          <w:color w:val="000000" w:themeColor="text1"/>
          <w:sz w:val="24"/>
          <w:szCs w:val="24"/>
        </w:rPr>
        <w:t xml:space="preserve">værdiskabelse gennem </w:t>
      </w:r>
      <w:r w:rsidR="00692A77" w:rsidRPr="00692A77">
        <w:rPr>
          <w:rFonts w:ascii="Franklin Gothic Book" w:eastAsia="Calibri" w:hAnsi="Franklin Gothic Book" w:cs="Arial"/>
          <w:color w:val="000000" w:themeColor="text1"/>
          <w:sz w:val="24"/>
          <w:szCs w:val="24"/>
        </w:rPr>
        <w:t>realtidsledelse</w:t>
      </w:r>
    </w:p>
    <w:p w14:paraId="5C4EFE0C" w14:textId="3CF23A93" w:rsidR="00692A77" w:rsidRPr="00692A77" w:rsidRDefault="00692A77" w:rsidP="00692A77">
      <w:pPr>
        <w:pStyle w:val="Listeafsnit"/>
        <w:numPr>
          <w:ilvl w:val="0"/>
          <w:numId w:val="3"/>
        </w:numPr>
        <w:rPr>
          <w:rFonts w:ascii="Franklin Gothic Book" w:eastAsia="Calibri" w:hAnsi="Franklin Gothic Book" w:cs="Arial"/>
          <w:color w:val="000000" w:themeColor="text1"/>
          <w:sz w:val="24"/>
          <w:szCs w:val="24"/>
        </w:rPr>
      </w:pPr>
      <w:r w:rsidRPr="4D6491AA">
        <w:rPr>
          <w:rFonts w:ascii="Franklin Gothic Book" w:eastAsia="Calibri" w:hAnsi="Franklin Gothic Book" w:cs="Arial"/>
          <w:color w:val="000000" w:themeColor="text1"/>
          <w:sz w:val="24"/>
          <w:szCs w:val="24"/>
        </w:rPr>
        <w:t>kan imødekomme fremtidige markedsforventninger på en fleksibel måde gennem planlægning og handling.</w:t>
      </w:r>
    </w:p>
    <w:p w14:paraId="41C19276" w14:textId="3966BC67" w:rsidR="4D6491AA" w:rsidRDefault="4D6491AA" w:rsidP="4D6491AA">
      <w:pPr>
        <w:rPr>
          <w:rFonts w:ascii="Franklin Gothic Book" w:eastAsia="Calibri" w:hAnsi="Franklin Gothic Book" w:cs="Arial"/>
          <w:color w:val="000000" w:themeColor="text1"/>
          <w:sz w:val="24"/>
          <w:szCs w:val="24"/>
        </w:rPr>
      </w:pPr>
    </w:p>
    <w:p w14:paraId="47B359C7" w14:textId="201F50A9" w:rsidR="4D6491AA" w:rsidRDefault="4D6491AA" w:rsidP="4D6491AA">
      <w:pPr>
        <w:rPr>
          <w:rFonts w:ascii="Franklin Gothic Book" w:eastAsia="Calibri" w:hAnsi="Franklin Gothic Book" w:cs="Arial"/>
          <w:color w:val="000000" w:themeColor="text1"/>
          <w:sz w:val="24"/>
          <w:szCs w:val="24"/>
        </w:rPr>
      </w:pPr>
    </w:p>
    <w:p w14:paraId="689C5340" w14:textId="512A532C" w:rsidR="590CB052" w:rsidRDefault="590CB052" w:rsidP="4D6491AA">
      <w:pPr>
        <w:pStyle w:val="Overskrift2"/>
        <w:rPr>
          <w:rFonts w:ascii="Arial" w:eastAsia="Arial" w:hAnsi="Arial" w:cs="Arial"/>
          <w:color w:val="auto"/>
        </w:rPr>
      </w:pPr>
      <w:bookmarkStart w:id="65" w:name="_Toc36611460"/>
      <w:proofErr w:type="spellStart"/>
      <w:r w:rsidRPr="4D6491AA">
        <w:rPr>
          <w:rFonts w:ascii="Arial" w:eastAsia="Arial" w:hAnsi="Arial" w:cs="Arial"/>
          <w:color w:val="auto"/>
        </w:rPr>
        <w:t>Vf</w:t>
      </w:r>
      <w:proofErr w:type="spellEnd"/>
      <w:r w:rsidRPr="4D6491AA">
        <w:rPr>
          <w:rFonts w:ascii="Arial" w:eastAsia="Arial" w:hAnsi="Arial" w:cs="Arial"/>
          <w:color w:val="auto"/>
        </w:rPr>
        <w:t xml:space="preserve"> </w:t>
      </w:r>
      <w:r w:rsidR="21CC85A7" w:rsidRPr="4D6491AA">
        <w:rPr>
          <w:rFonts w:ascii="Arial" w:eastAsia="Arial" w:hAnsi="Arial" w:cs="Arial"/>
          <w:color w:val="auto"/>
        </w:rPr>
        <w:t>8</w:t>
      </w:r>
      <w:r w:rsidRPr="4D6491AA">
        <w:rPr>
          <w:rFonts w:ascii="Arial" w:eastAsia="Arial" w:hAnsi="Arial" w:cs="Arial"/>
          <w:color w:val="auto"/>
        </w:rPr>
        <w:t>: Bæredygtig Digital Transformation (5 ECTS)</w:t>
      </w:r>
      <w:bookmarkEnd w:id="65"/>
    </w:p>
    <w:p w14:paraId="2A0C1260" w14:textId="77777777" w:rsidR="4D6491AA" w:rsidRDefault="4D6491AA" w:rsidP="4D6491AA">
      <w:pPr>
        <w:rPr>
          <w:rFonts w:ascii="Arial" w:eastAsia="Arial" w:hAnsi="Arial" w:cs="Arial"/>
        </w:rPr>
      </w:pPr>
    </w:p>
    <w:p w14:paraId="6647FB5B" w14:textId="77777777" w:rsidR="590CB052" w:rsidRDefault="590CB052" w:rsidP="4D6491AA">
      <w:pPr>
        <w:pStyle w:val="Default"/>
        <w:rPr>
          <w:rFonts w:ascii="Franklin Gothic Book" w:hAnsi="Franklin Gothic Book" w:cs="Arial"/>
          <w:b/>
          <w:bCs/>
        </w:rPr>
      </w:pPr>
      <w:r w:rsidRPr="4D6491AA">
        <w:rPr>
          <w:rFonts w:ascii="Franklin Gothic Book" w:hAnsi="Franklin Gothic Book" w:cs="Arial"/>
          <w:b/>
          <w:bCs/>
        </w:rPr>
        <w:t xml:space="preserve">Formål: </w:t>
      </w:r>
    </w:p>
    <w:p w14:paraId="0C0FF945" w14:textId="77777777" w:rsidR="4D6491AA" w:rsidRDefault="4D6491AA" w:rsidP="4D6491AA">
      <w:pPr>
        <w:pStyle w:val="Default"/>
        <w:rPr>
          <w:rFonts w:ascii="Franklin Gothic Book" w:hAnsi="Franklin Gothic Book" w:cs="Arial"/>
          <w:b/>
          <w:bCs/>
          <w:color w:val="auto"/>
          <w:sz w:val="22"/>
          <w:szCs w:val="22"/>
        </w:rPr>
      </w:pPr>
    </w:p>
    <w:p w14:paraId="2174A1B8" w14:textId="49420C2B" w:rsidR="72D1C709" w:rsidRDefault="72D1C709" w:rsidP="4D6491AA">
      <w:pPr>
        <w:pStyle w:val="Default"/>
        <w:rPr>
          <w:rFonts w:ascii="Franklin Gothic Book" w:hAnsi="Franklin Gothic Book" w:cs="Arial"/>
          <w:color w:val="000000" w:themeColor="text1"/>
        </w:rPr>
      </w:pPr>
      <w:r w:rsidRPr="4D6491AA">
        <w:rPr>
          <w:rFonts w:ascii="Franklin Gothic Book" w:hAnsi="Franklin Gothic Book" w:cs="Arial"/>
          <w:color w:val="000000" w:themeColor="text1"/>
        </w:rPr>
        <w:t xml:space="preserve">Med indsigt og udgangspunkt i den digitale udvikling og samfundets generelle forventninger og krav til bæredygtighed og CSR-ansvarlighed i al almindelighed </w:t>
      </w:r>
      <w:r w:rsidR="4B6DD0C8" w:rsidRPr="4D6491AA">
        <w:rPr>
          <w:rFonts w:ascii="Franklin Gothic Book" w:hAnsi="Franklin Gothic Book" w:cs="Arial"/>
          <w:color w:val="000000" w:themeColor="text1"/>
        </w:rPr>
        <w:t>vil EBA-lederen efter modulet kunne vurdere digitale muli</w:t>
      </w:r>
      <w:r w:rsidR="4A475339" w:rsidRPr="4D6491AA">
        <w:rPr>
          <w:rFonts w:ascii="Franklin Gothic Book" w:hAnsi="Franklin Gothic Book" w:cs="Arial"/>
          <w:color w:val="000000" w:themeColor="text1"/>
        </w:rPr>
        <w:t xml:space="preserve">gheder og bæredygtige aktiviteter i </w:t>
      </w:r>
      <w:r w:rsidR="098B87A2" w:rsidRPr="4D6491AA">
        <w:rPr>
          <w:rFonts w:ascii="Franklin Gothic Book" w:hAnsi="Franklin Gothic Book" w:cs="Arial"/>
          <w:color w:val="000000" w:themeColor="text1"/>
        </w:rPr>
        <w:t>et forretningsmæssigt perspektiv. Herunder transformatio</w:t>
      </w:r>
      <w:r w:rsidR="4E9CBBE4" w:rsidRPr="4D6491AA">
        <w:rPr>
          <w:rFonts w:ascii="Franklin Gothic Book" w:hAnsi="Franklin Gothic Book" w:cs="Arial"/>
          <w:color w:val="000000" w:themeColor="text1"/>
        </w:rPr>
        <w:t xml:space="preserve">n af virksomhedens forretningsmodel </w:t>
      </w:r>
      <w:r w:rsidR="098B87A2" w:rsidRPr="4D6491AA">
        <w:rPr>
          <w:rFonts w:ascii="Franklin Gothic Book" w:hAnsi="Franklin Gothic Book" w:cs="Arial"/>
          <w:color w:val="000000" w:themeColor="text1"/>
        </w:rPr>
        <w:t>frem mod den digitale tidsal</w:t>
      </w:r>
      <w:r w:rsidR="2F2C02DD" w:rsidRPr="4D6491AA">
        <w:rPr>
          <w:rFonts w:ascii="Franklin Gothic Book" w:hAnsi="Franklin Gothic Book" w:cs="Arial"/>
          <w:color w:val="000000" w:themeColor="text1"/>
        </w:rPr>
        <w:t>der.</w:t>
      </w:r>
    </w:p>
    <w:p w14:paraId="3CE0996D" w14:textId="77777777" w:rsidR="4D6491AA" w:rsidRDefault="4D6491AA" w:rsidP="4D6491AA">
      <w:pPr>
        <w:pStyle w:val="Default"/>
        <w:rPr>
          <w:rFonts w:ascii="Franklin Gothic Book" w:eastAsia="Times New Roman" w:hAnsi="Franklin Gothic Book" w:cs="Arial"/>
          <w:color w:val="auto"/>
          <w:sz w:val="22"/>
          <w:szCs w:val="22"/>
        </w:rPr>
      </w:pPr>
    </w:p>
    <w:p w14:paraId="223CA1AB" w14:textId="77777777" w:rsidR="590CB052" w:rsidRDefault="590CB052" w:rsidP="4D6491AA">
      <w:pPr>
        <w:pStyle w:val="Default"/>
        <w:rPr>
          <w:rFonts w:ascii="Franklin Gothic Book" w:hAnsi="Franklin Gothic Book" w:cs="Arial"/>
          <w:b/>
          <w:bCs/>
        </w:rPr>
      </w:pPr>
      <w:r w:rsidRPr="4D6491AA">
        <w:rPr>
          <w:rFonts w:ascii="Franklin Gothic Book" w:hAnsi="Franklin Gothic Book" w:cs="Arial"/>
          <w:b/>
          <w:bCs/>
          <w:color w:val="000000" w:themeColor="text1"/>
        </w:rPr>
        <w:t>Læringsmål:</w:t>
      </w:r>
    </w:p>
    <w:p w14:paraId="231B063B" w14:textId="77777777" w:rsidR="4D6491AA" w:rsidRDefault="4D6491AA" w:rsidP="4D6491AA">
      <w:pPr>
        <w:pStyle w:val="Default"/>
        <w:rPr>
          <w:rFonts w:ascii="Franklin Gothic Book" w:hAnsi="Franklin Gothic Book" w:cs="Arial"/>
          <w:b/>
          <w:bCs/>
          <w:color w:val="auto"/>
          <w:sz w:val="22"/>
          <w:szCs w:val="22"/>
        </w:rPr>
      </w:pPr>
    </w:p>
    <w:p w14:paraId="5DADD98B" w14:textId="77777777" w:rsidR="590CB052" w:rsidRDefault="590CB052" w:rsidP="4D6491AA">
      <w:pPr>
        <w:pStyle w:val="Default"/>
        <w:rPr>
          <w:rFonts w:ascii="Franklin Gothic Book" w:hAnsi="Franklin Gothic Book" w:cs="Arial"/>
          <w:color w:val="000000" w:themeColor="text1"/>
        </w:rPr>
      </w:pPr>
      <w:r w:rsidRPr="4D6491AA">
        <w:rPr>
          <w:rFonts w:ascii="Franklin Gothic Book" w:hAnsi="Franklin Gothic Book" w:cs="Arial"/>
          <w:i/>
          <w:iCs/>
          <w:color w:val="000000" w:themeColor="text1"/>
        </w:rPr>
        <w:t>Viden og forståelse</w:t>
      </w:r>
      <w:r w:rsidRPr="4D6491AA">
        <w:rPr>
          <w:rFonts w:ascii="Franklin Gothic Book" w:hAnsi="Franklin Gothic Book" w:cs="Arial"/>
          <w:color w:val="000000" w:themeColor="text1"/>
        </w:rPr>
        <w:t xml:space="preserve">: </w:t>
      </w:r>
    </w:p>
    <w:p w14:paraId="5DBFD882" w14:textId="77777777" w:rsidR="4D6491AA" w:rsidRDefault="4D6491AA" w:rsidP="4D6491AA">
      <w:pPr>
        <w:pStyle w:val="Default"/>
        <w:rPr>
          <w:rFonts w:ascii="Franklin Gothic Book" w:hAnsi="Franklin Gothic Book" w:cs="Arial"/>
          <w:color w:val="000000" w:themeColor="text1"/>
        </w:rPr>
      </w:pPr>
    </w:p>
    <w:p w14:paraId="56C4CC73" w14:textId="48FF93D4" w:rsidR="590CB052" w:rsidRDefault="590CB052" w:rsidP="4D6491AA">
      <w:pPr>
        <w:pStyle w:val="Listeafsnit"/>
        <w:numPr>
          <w:ilvl w:val="0"/>
          <w:numId w:val="3"/>
        </w:numPr>
        <w:rPr>
          <w:color w:val="000000" w:themeColor="text1"/>
          <w:sz w:val="24"/>
          <w:szCs w:val="24"/>
        </w:rPr>
      </w:pPr>
      <w:r w:rsidRPr="4D6491AA">
        <w:rPr>
          <w:rFonts w:ascii="Franklin Gothic Book" w:eastAsia="Calibri" w:hAnsi="Franklin Gothic Book" w:cs="Arial"/>
          <w:color w:val="000000" w:themeColor="text1"/>
          <w:sz w:val="24"/>
          <w:szCs w:val="24"/>
        </w:rPr>
        <w:lastRenderedPageBreak/>
        <w:t xml:space="preserve">forstår </w:t>
      </w:r>
      <w:r w:rsidR="087811B0" w:rsidRPr="4D6491AA">
        <w:rPr>
          <w:rFonts w:ascii="Franklin Gothic Book" w:eastAsia="Calibri" w:hAnsi="Franklin Gothic Book" w:cs="Arial"/>
          <w:color w:val="000000" w:themeColor="text1"/>
          <w:sz w:val="24"/>
          <w:szCs w:val="24"/>
        </w:rPr>
        <w:t>teknologiske og digitale innovationsmuligheder og opgaver i virksomheden</w:t>
      </w:r>
    </w:p>
    <w:p w14:paraId="37ACC779" w14:textId="1BAC8C18" w:rsidR="22D25B0F" w:rsidRDefault="22D25B0F" w:rsidP="4D6491AA">
      <w:pPr>
        <w:pStyle w:val="Listeafsnit"/>
        <w:numPr>
          <w:ilvl w:val="0"/>
          <w:numId w:val="3"/>
        </w:numPr>
        <w:rPr>
          <w:color w:val="000000" w:themeColor="text1"/>
          <w:sz w:val="24"/>
          <w:szCs w:val="24"/>
        </w:rPr>
      </w:pPr>
      <w:r w:rsidRPr="4D6491AA">
        <w:rPr>
          <w:rFonts w:ascii="Franklin Gothic Book" w:eastAsia="Calibri" w:hAnsi="Franklin Gothic Book" w:cs="Arial"/>
          <w:color w:val="000000" w:themeColor="text1"/>
          <w:sz w:val="24"/>
          <w:szCs w:val="24"/>
        </w:rPr>
        <w:t>kender de overordnede begreber og mekanismer i bærerdygtighedsagendaen</w:t>
      </w:r>
    </w:p>
    <w:p w14:paraId="2D5C1900" w14:textId="6838B66F" w:rsidR="590CB052" w:rsidRDefault="590CB052" w:rsidP="4D6491AA">
      <w:pPr>
        <w:pStyle w:val="Listeafsnit"/>
        <w:numPr>
          <w:ilvl w:val="0"/>
          <w:numId w:val="3"/>
        </w:numPr>
        <w:rPr>
          <w:rFonts w:ascii="Franklin Gothic Book" w:hAnsi="Franklin Gothic Book" w:cs="Arial"/>
          <w:color w:val="000000" w:themeColor="text1"/>
        </w:rPr>
      </w:pPr>
      <w:r w:rsidRPr="4D6491AA">
        <w:rPr>
          <w:rFonts w:ascii="Franklin Gothic Book" w:eastAsia="Calibri" w:hAnsi="Franklin Gothic Book" w:cs="Arial"/>
          <w:color w:val="000000" w:themeColor="text1"/>
          <w:sz w:val="24"/>
          <w:szCs w:val="24"/>
        </w:rPr>
        <w:t xml:space="preserve">kender </w:t>
      </w:r>
      <w:r w:rsidR="7CA6DAAA" w:rsidRPr="4D6491AA">
        <w:rPr>
          <w:rFonts w:ascii="Franklin Gothic Book" w:eastAsia="Calibri" w:hAnsi="Franklin Gothic Book" w:cs="Arial"/>
          <w:color w:val="000000" w:themeColor="text1"/>
          <w:sz w:val="24"/>
          <w:szCs w:val="24"/>
        </w:rPr>
        <w:t>og kan omsætte digitale muligheder og bæredygtige initiativer til virksomhedens forretningsmodel, værdiskabelse og værditilbud.</w:t>
      </w:r>
    </w:p>
    <w:p w14:paraId="26761AC3" w14:textId="57C1EF53" w:rsidR="590CB052" w:rsidRDefault="590CB052" w:rsidP="4D6491AA">
      <w:pPr>
        <w:rPr>
          <w:rFonts w:ascii="Franklin Gothic Book" w:hAnsi="Franklin Gothic Book" w:cs="Arial"/>
          <w:color w:val="000000" w:themeColor="text1"/>
        </w:rPr>
      </w:pPr>
      <w:r w:rsidRPr="4D6491AA">
        <w:rPr>
          <w:rFonts w:ascii="Franklin Gothic Book" w:hAnsi="Franklin Gothic Book" w:cs="Arial"/>
          <w:i/>
          <w:iCs/>
          <w:color w:val="000000" w:themeColor="text1"/>
          <w:sz w:val="24"/>
          <w:szCs w:val="24"/>
        </w:rPr>
        <w:t>Færdigheder</w:t>
      </w:r>
      <w:r w:rsidRPr="4D6491AA">
        <w:rPr>
          <w:rFonts w:ascii="Franklin Gothic Book" w:hAnsi="Franklin Gothic Book" w:cs="Arial"/>
          <w:color w:val="000000" w:themeColor="text1"/>
          <w:sz w:val="24"/>
          <w:szCs w:val="24"/>
        </w:rPr>
        <w:t>:</w:t>
      </w:r>
    </w:p>
    <w:p w14:paraId="2F5959DF" w14:textId="0A0872B7" w:rsidR="590CB052" w:rsidRDefault="590CB052" w:rsidP="4D6491AA">
      <w:pPr>
        <w:pStyle w:val="Listeafsnit"/>
        <w:numPr>
          <w:ilvl w:val="0"/>
          <w:numId w:val="3"/>
        </w:numPr>
        <w:rPr>
          <w:rFonts w:ascii="Franklin Gothic Book" w:eastAsia="Calibri" w:hAnsi="Franklin Gothic Book" w:cs="Arial"/>
          <w:color w:val="000000" w:themeColor="text1"/>
          <w:sz w:val="24"/>
          <w:szCs w:val="24"/>
        </w:rPr>
      </w:pPr>
      <w:r w:rsidRPr="4D6491AA">
        <w:rPr>
          <w:rFonts w:ascii="Franklin Gothic Book" w:eastAsia="Calibri" w:hAnsi="Franklin Gothic Book" w:cs="Arial"/>
          <w:color w:val="000000" w:themeColor="text1"/>
          <w:sz w:val="24"/>
          <w:szCs w:val="24"/>
        </w:rPr>
        <w:t xml:space="preserve">kan inddrage </w:t>
      </w:r>
      <w:r w:rsidR="63840983" w:rsidRPr="4D6491AA">
        <w:rPr>
          <w:rFonts w:ascii="Franklin Gothic Book" w:eastAsia="Calibri" w:hAnsi="Franklin Gothic Book" w:cs="Arial"/>
          <w:color w:val="000000" w:themeColor="text1"/>
          <w:sz w:val="24"/>
          <w:szCs w:val="24"/>
        </w:rPr>
        <w:t xml:space="preserve">og vurdere </w:t>
      </w:r>
      <w:r w:rsidR="20413E6E" w:rsidRPr="4D6491AA">
        <w:rPr>
          <w:rFonts w:ascii="Franklin Gothic Book" w:eastAsia="Calibri" w:hAnsi="Franklin Gothic Book" w:cs="Arial"/>
          <w:color w:val="000000" w:themeColor="text1"/>
          <w:sz w:val="24"/>
          <w:szCs w:val="24"/>
        </w:rPr>
        <w:t xml:space="preserve">potentielle </w:t>
      </w:r>
      <w:r w:rsidRPr="4D6491AA">
        <w:rPr>
          <w:rFonts w:ascii="Franklin Gothic Book" w:eastAsia="Calibri" w:hAnsi="Franklin Gothic Book" w:cs="Arial"/>
          <w:color w:val="000000" w:themeColor="text1"/>
          <w:sz w:val="24"/>
          <w:szCs w:val="24"/>
        </w:rPr>
        <w:t xml:space="preserve">digitale </w:t>
      </w:r>
      <w:r w:rsidR="38BD3724" w:rsidRPr="4D6491AA">
        <w:rPr>
          <w:rFonts w:ascii="Franklin Gothic Book" w:eastAsia="Calibri" w:hAnsi="Franklin Gothic Book" w:cs="Arial"/>
          <w:color w:val="000000" w:themeColor="text1"/>
          <w:sz w:val="24"/>
          <w:szCs w:val="24"/>
        </w:rPr>
        <w:t>muligheder og bæred</w:t>
      </w:r>
      <w:r w:rsidR="22B880D6" w:rsidRPr="4D6491AA">
        <w:rPr>
          <w:rFonts w:ascii="Franklin Gothic Book" w:eastAsia="Calibri" w:hAnsi="Franklin Gothic Book" w:cs="Arial"/>
          <w:color w:val="000000" w:themeColor="text1"/>
          <w:sz w:val="24"/>
          <w:szCs w:val="24"/>
        </w:rPr>
        <w:t>ygtige initiativer i et</w:t>
      </w:r>
      <w:r w:rsidR="2A8B3DD4" w:rsidRPr="4D6491AA">
        <w:rPr>
          <w:rFonts w:ascii="Franklin Gothic Book" w:eastAsia="Calibri" w:hAnsi="Franklin Gothic Book" w:cs="Arial"/>
          <w:color w:val="000000" w:themeColor="text1"/>
          <w:sz w:val="24"/>
          <w:szCs w:val="24"/>
        </w:rPr>
        <w:t xml:space="preserve"> innovativt</w:t>
      </w:r>
      <w:r w:rsidR="22B880D6" w:rsidRPr="4D6491AA">
        <w:rPr>
          <w:rFonts w:ascii="Franklin Gothic Book" w:eastAsia="Calibri" w:hAnsi="Franklin Gothic Book" w:cs="Arial"/>
          <w:color w:val="000000" w:themeColor="text1"/>
          <w:sz w:val="24"/>
          <w:szCs w:val="24"/>
        </w:rPr>
        <w:t xml:space="preserve"> forretningsmæssigt perspektiv</w:t>
      </w:r>
      <w:r w:rsidR="38BD3724" w:rsidRPr="4D6491AA">
        <w:rPr>
          <w:rFonts w:ascii="Franklin Gothic Book" w:eastAsia="Calibri" w:hAnsi="Franklin Gothic Book" w:cs="Arial"/>
          <w:color w:val="000000" w:themeColor="text1"/>
          <w:sz w:val="24"/>
          <w:szCs w:val="24"/>
        </w:rPr>
        <w:t xml:space="preserve"> </w:t>
      </w:r>
    </w:p>
    <w:p w14:paraId="2EAFF631" w14:textId="75A58E5F" w:rsidR="6FB6BB94" w:rsidRDefault="6FB6BB94" w:rsidP="4D6491AA">
      <w:pPr>
        <w:pStyle w:val="Listeafsnit"/>
        <w:numPr>
          <w:ilvl w:val="0"/>
          <w:numId w:val="3"/>
        </w:numPr>
        <w:rPr>
          <w:color w:val="000000" w:themeColor="text1"/>
          <w:sz w:val="24"/>
          <w:szCs w:val="24"/>
        </w:rPr>
      </w:pPr>
      <w:r w:rsidRPr="4D6491AA">
        <w:rPr>
          <w:rFonts w:ascii="Franklin Gothic Book" w:eastAsia="Calibri" w:hAnsi="Franklin Gothic Book" w:cs="Arial"/>
          <w:color w:val="000000" w:themeColor="text1"/>
          <w:sz w:val="24"/>
          <w:szCs w:val="24"/>
        </w:rPr>
        <w:t xml:space="preserve">kan </w:t>
      </w:r>
      <w:r w:rsidR="2455347E" w:rsidRPr="4D6491AA">
        <w:rPr>
          <w:rFonts w:ascii="Franklin Gothic Book" w:eastAsia="Calibri" w:hAnsi="Franklin Gothic Book" w:cs="Arial"/>
          <w:color w:val="000000" w:themeColor="text1"/>
          <w:sz w:val="24"/>
          <w:szCs w:val="24"/>
        </w:rPr>
        <w:t>konkretisere og kommunikere potentielle implikatione</w:t>
      </w:r>
      <w:r w:rsidR="193043EB" w:rsidRPr="4D6491AA">
        <w:rPr>
          <w:rFonts w:ascii="Franklin Gothic Book" w:eastAsia="Calibri" w:hAnsi="Franklin Gothic Book" w:cs="Arial"/>
          <w:color w:val="000000" w:themeColor="text1"/>
          <w:sz w:val="24"/>
          <w:szCs w:val="24"/>
        </w:rPr>
        <w:t>r og muligheder for virksomhedens forretningsmodel</w:t>
      </w:r>
    </w:p>
    <w:p w14:paraId="31D09C6B" w14:textId="1DCEAC79" w:rsidR="590CB052" w:rsidRDefault="590CB052" w:rsidP="4D6491AA">
      <w:pPr>
        <w:pStyle w:val="Listeafsnit"/>
        <w:numPr>
          <w:ilvl w:val="0"/>
          <w:numId w:val="3"/>
        </w:numPr>
        <w:rPr>
          <w:color w:val="000000" w:themeColor="text1"/>
          <w:sz w:val="24"/>
          <w:szCs w:val="24"/>
        </w:rPr>
      </w:pPr>
      <w:r w:rsidRPr="4D6491AA">
        <w:rPr>
          <w:rFonts w:ascii="Franklin Gothic Book" w:eastAsia="Calibri" w:hAnsi="Franklin Gothic Book" w:cs="Arial"/>
          <w:color w:val="000000" w:themeColor="text1"/>
          <w:sz w:val="24"/>
          <w:szCs w:val="24"/>
        </w:rPr>
        <w:t xml:space="preserve">kan </w:t>
      </w:r>
      <w:r w:rsidR="09CC7302" w:rsidRPr="4D6491AA">
        <w:rPr>
          <w:rFonts w:ascii="Franklin Gothic Book" w:eastAsia="Calibri" w:hAnsi="Franklin Gothic Book" w:cs="Arial"/>
          <w:color w:val="000000" w:themeColor="text1"/>
          <w:sz w:val="24"/>
          <w:szCs w:val="24"/>
        </w:rPr>
        <w:t xml:space="preserve">omsætte bæredygtige og digitale initiativer og planer til </w:t>
      </w:r>
      <w:r w:rsidR="1B862271" w:rsidRPr="4D6491AA">
        <w:rPr>
          <w:rFonts w:ascii="Franklin Gothic Book" w:eastAsia="Calibri" w:hAnsi="Franklin Gothic Book" w:cs="Arial"/>
          <w:color w:val="000000" w:themeColor="text1"/>
          <w:sz w:val="24"/>
          <w:szCs w:val="24"/>
        </w:rPr>
        <w:t>transformative tiltag.</w:t>
      </w:r>
    </w:p>
    <w:p w14:paraId="055D6BE2" w14:textId="3BA3C41B" w:rsidR="590CB052" w:rsidRDefault="590CB052" w:rsidP="4D6491AA">
      <w:pPr>
        <w:pStyle w:val="Default"/>
        <w:rPr>
          <w:rFonts w:ascii="Franklin Gothic Book" w:hAnsi="Franklin Gothic Book" w:cs="Arial"/>
          <w:color w:val="000000" w:themeColor="text1"/>
        </w:rPr>
      </w:pPr>
      <w:r w:rsidRPr="4D6491AA">
        <w:rPr>
          <w:rFonts w:ascii="Franklin Gothic Book" w:hAnsi="Franklin Gothic Book" w:cs="Arial"/>
          <w:i/>
          <w:iCs/>
          <w:color w:val="000000" w:themeColor="text1"/>
        </w:rPr>
        <w:t>Kompetencer</w:t>
      </w:r>
      <w:r w:rsidRPr="4D6491AA">
        <w:rPr>
          <w:rFonts w:ascii="Franklin Gothic Book" w:hAnsi="Franklin Gothic Book" w:cs="Arial"/>
          <w:color w:val="000000" w:themeColor="text1"/>
        </w:rPr>
        <w:t>:</w:t>
      </w:r>
    </w:p>
    <w:p w14:paraId="64CD8C51" w14:textId="77777777" w:rsidR="4D6491AA" w:rsidRDefault="4D6491AA" w:rsidP="4D6491AA">
      <w:pPr>
        <w:pStyle w:val="Default"/>
        <w:rPr>
          <w:rFonts w:ascii="Franklin Gothic Book" w:hAnsi="Franklin Gothic Book" w:cs="Arial"/>
          <w:color w:val="000000" w:themeColor="text1"/>
        </w:rPr>
      </w:pPr>
    </w:p>
    <w:p w14:paraId="56C87732" w14:textId="5F15318C" w:rsidR="590CB052" w:rsidRDefault="590CB052" w:rsidP="4D6491AA">
      <w:pPr>
        <w:pStyle w:val="Listeafsnit"/>
        <w:numPr>
          <w:ilvl w:val="0"/>
          <w:numId w:val="3"/>
        </w:numPr>
        <w:rPr>
          <w:rFonts w:ascii="Franklin Gothic Book" w:eastAsia="Calibri" w:hAnsi="Franklin Gothic Book" w:cs="Arial"/>
          <w:color w:val="000000" w:themeColor="text1"/>
          <w:sz w:val="24"/>
          <w:szCs w:val="24"/>
        </w:rPr>
      </w:pPr>
      <w:r w:rsidRPr="4D6491AA">
        <w:rPr>
          <w:rFonts w:ascii="Franklin Gothic Book" w:eastAsia="Calibri" w:hAnsi="Franklin Gothic Book" w:cs="Arial"/>
          <w:color w:val="000000" w:themeColor="text1"/>
          <w:sz w:val="24"/>
          <w:szCs w:val="24"/>
        </w:rPr>
        <w:t xml:space="preserve">kan </w:t>
      </w:r>
      <w:r w:rsidR="0E88F904" w:rsidRPr="4D6491AA">
        <w:rPr>
          <w:rFonts w:ascii="Franklin Gothic Book" w:eastAsia="Calibri" w:hAnsi="Franklin Gothic Book" w:cs="Arial"/>
          <w:color w:val="000000" w:themeColor="text1"/>
          <w:sz w:val="24"/>
          <w:szCs w:val="24"/>
        </w:rPr>
        <w:t xml:space="preserve">perspektivere </w:t>
      </w:r>
      <w:r w:rsidR="17977E45" w:rsidRPr="4D6491AA">
        <w:rPr>
          <w:rFonts w:ascii="Franklin Gothic Book" w:eastAsia="Calibri" w:hAnsi="Franklin Gothic Book" w:cs="Arial"/>
          <w:color w:val="000000" w:themeColor="text1"/>
          <w:sz w:val="24"/>
          <w:szCs w:val="24"/>
        </w:rPr>
        <w:t xml:space="preserve">strategiske og taktiske muligheder og udfordringer i paradigmet mellem det industrielle samfund frem mod </w:t>
      </w:r>
      <w:r w:rsidR="0FB30FFC" w:rsidRPr="4D6491AA">
        <w:rPr>
          <w:rFonts w:ascii="Franklin Gothic Book" w:eastAsia="Calibri" w:hAnsi="Franklin Gothic Book" w:cs="Arial"/>
          <w:color w:val="000000" w:themeColor="text1"/>
          <w:sz w:val="24"/>
          <w:szCs w:val="24"/>
        </w:rPr>
        <w:t>bæredygtighedsparadigmet og det digitale samfund</w:t>
      </w:r>
    </w:p>
    <w:p w14:paraId="0188A977" w14:textId="0A85F543" w:rsidR="590CB052" w:rsidRDefault="590CB052" w:rsidP="4D6491AA">
      <w:pPr>
        <w:pStyle w:val="Listeafsnit"/>
        <w:numPr>
          <w:ilvl w:val="0"/>
          <w:numId w:val="3"/>
        </w:numPr>
        <w:rPr>
          <w:color w:val="000000" w:themeColor="text1"/>
          <w:sz w:val="24"/>
          <w:szCs w:val="24"/>
        </w:rPr>
      </w:pPr>
      <w:r w:rsidRPr="4D6491AA">
        <w:rPr>
          <w:rFonts w:ascii="Franklin Gothic Book" w:eastAsia="Calibri" w:hAnsi="Franklin Gothic Book" w:cs="Arial"/>
          <w:color w:val="000000" w:themeColor="text1"/>
          <w:sz w:val="24"/>
          <w:szCs w:val="24"/>
        </w:rPr>
        <w:t xml:space="preserve">kan </w:t>
      </w:r>
      <w:r w:rsidR="5F214E93" w:rsidRPr="4D6491AA">
        <w:rPr>
          <w:rFonts w:ascii="Franklin Gothic Book" w:eastAsia="Calibri" w:hAnsi="Franklin Gothic Book" w:cs="Arial"/>
          <w:color w:val="000000" w:themeColor="text1"/>
          <w:sz w:val="24"/>
          <w:szCs w:val="24"/>
        </w:rPr>
        <w:t>vurdere potentielle digitale initiativer og bæredygtige muligheder i et forretningsmæssigt perspektiv</w:t>
      </w:r>
    </w:p>
    <w:p w14:paraId="21597E01" w14:textId="386A8073" w:rsidR="590CB052" w:rsidRDefault="590CB052" w:rsidP="4D6491AA">
      <w:pPr>
        <w:pStyle w:val="Listeafsnit"/>
        <w:numPr>
          <w:ilvl w:val="0"/>
          <w:numId w:val="3"/>
        </w:numPr>
        <w:rPr>
          <w:rFonts w:ascii="Franklin Gothic Book" w:eastAsia="Calibri" w:hAnsi="Franklin Gothic Book" w:cs="Arial"/>
          <w:color w:val="000000" w:themeColor="text1"/>
          <w:sz w:val="24"/>
          <w:szCs w:val="24"/>
        </w:rPr>
      </w:pPr>
      <w:r w:rsidRPr="4D6491AA">
        <w:rPr>
          <w:rFonts w:ascii="Franklin Gothic Book" w:eastAsia="Calibri" w:hAnsi="Franklin Gothic Book" w:cs="Arial"/>
          <w:color w:val="000000" w:themeColor="text1"/>
          <w:sz w:val="24"/>
          <w:szCs w:val="24"/>
        </w:rPr>
        <w:t xml:space="preserve">kan </w:t>
      </w:r>
      <w:r w:rsidR="547DC113" w:rsidRPr="4D6491AA">
        <w:rPr>
          <w:rFonts w:ascii="Franklin Gothic Book" w:eastAsia="Calibri" w:hAnsi="Franklin Gothic Book" w:cs="Arial"/>
          <w:color w:val="000000" w:themeColor="text1"/>
          <w:sz w:val="24"/>
          <w:szCs w:val="24"/>
        </w:rPr>
        <w:t>omsætte og perspektivere ledelsen af bæredygtige digitale projekter.</w:t>
      </w:r>
    </w:p>
    <w:p w14:paraId="63A2E270" w14:textId="6E615A8F" w:rsidR="7F9E10DF" w:rsidRPr="00692A77" w:rsidRDefault="7F9E10DF" w:rsidP="26772D2D">
      <w:pPr>
        <w:ind w:left="360"/>
        <w:rPr>
          <w:rFonts w:ascii="Franklin Gothic Book" w:eastAsia="Calibri" w:hAnsi="Franklin Gothic Book" w:cs="Arial"/>
          <w:color w:val="000000" w:themeColor="text1"/>
          <w:sz w:val="24"/>
          <w:szCs w:val="24"/>
        </w:rPr>
      </w:pPr>
    </w:p>
    <w:p w14:paraId="25EEAFA6" w14:textId="7842EDB1" w:rsidR="26772D2D" w:rsidRDefault="26772D2D">
      <w:r>
        <w:br w:type="page"/>
      </w:r>
    </w:p>
    <w:p w14:paraId="1E80FBCB" w14:textId="182F55BD" w:rsidR="0048413D" w:rsidRPr="00237619" w:rsidRDefault="0048413D" w:rsidP="0045302C">
      <w:pPr>
        <w:pStyle w:val="Overskrift1"/>
        <w:rPr>
          <w:rFonts w:ascii="Arial" w:hAnsi="Arial" w:cs="Arial"/>
          <w:color w:val="auto"/>
        </w:rPr>
      </w:pPr>
      <w:bookmarkStart w:id="66" w:name="_Toc36611461"/>
      <w:r w:rsidRPr="00237619">
        <w:rPr>
          <w:rFonts w:ascii="Arial" w:hAnsi="Arial" w:cs="Arial"/>
          <w:color w:val="auto"/>
        </w:rPr>
        <w:lastRenderedPageBreak/>
        <w:t>Prøveallonge for Diplomuddannelsen Engineering Business Administration</w:t>
      </w:r>
      <w:bookmarkEnd w:id="66"/>
    </w:p>
    <w:p w14:paraId="55486BF8" w14:textId="77777777" w:rsidR="0048413D" w:rsidRPr="00F707AA" w:rsidRDefault="0048413D" w:rsidP="0048413D">
      <w:pPr>
        <w:rPr>
          <w:b/>
          <w:bCs/>
          <w:color w:val="FF0000"/>
        </w:rPr>
      </w:pPr>
    </w:p>
    <w:p w14:paraId="748BC908" w14:textId="77777777" w:rsidR="00237619" w:rsidRPr="004742CE" w:rsidRDefault="00237619" w:rsidP="00237619">
      <w:pPr>
        <w:rPr>
          <w:rFonts w:ascii="Franklin Gothic Book" w:hAnsi="Franklin Gothic Book"/>
        </w:rPr>
      </w:pPr>
      <w:r w:rsidRPr="004742CE">
        <w:rPr>
          <w:rFonts w:ascii="Franklin Gothic Book" w:hAnsi="Franklin Gothic Book"/>
        </w:rPr>
        <w:t xml:space="preserve">Gældende fra </w:t>
      </w:r>
      <w:r>
        <w:rPr>
          <w:rFonts w:ascii="Franklin Gothic Book" w:hAnsi="Franklin Gothic Book"/>
        </w:rPr>
        <w:t>01.08.2020</w:t>
      </w:r>
    </w:p>
    <w:p w14:paraId="31AC2E98" w14:textId="77777777" w:rsidR="00237619" w:rsidRPr="004742CE" w:rsidRDefault="00237619" w:rsidP="00237619">
      <w:pPr>
        <w:rPr>
          <w:rFonts w:ascii="Franklin Gothic Book" w:hAnsi="Franklin Gothic Book"/>
        </w:rPr>
      </w:pPr>
      <w:r w:rsidRPr="004742CE">
        <w:rPr>
          <w:rFonts w:ascii="Franklin Gothic Book" w:hAnsi="Franklin Gothic Book"/>
        </w:rPr>
        <w:t>Tillæg til studieordningen vedrørende prøveformer, bedømmelsesformer og bedømmelsesgrundlag.</w:t>
      </w:r>
    </w:p>
    <w:p w14:paraId="35844C45" w14:textId="77777777" w:rsidR="00237619" w:rsidRPr="004742CE" w:rsidRDefault="00237619" w:rsidP="00237619">
      <w:pPr>
        <w:rPr>
          <w:rFonts w:ascii="Franklin Gothic Book" w:hAnsi="Franklin Gothic Book"/>
        </w:rPr>
      </w:pPr>
      <w:r w:rsidRPr="004742CE">
        <w:rPr>
          <w:rFonts w:ascii="Franklin Gothic Book" w:hAnsi="Franklin Gothic Book"/>
        </w:rPr>
        <w:t xml:space="preserve">I henhold til Bekendtgørelse om prøver og eksamen i erhvervsrettede videregående uddannelser nr. 18 af </w:t>
      </w:r>
      <w:r>
        <w:rPr>
          <w:rFonts w:ascii="Franklin Gothic Book" w:hAnsi="Franklin Gothic Book"/>
        </w:rPr>
        <w:t>09/01/</w:t>
      </w:r>
      <w:r w:rsidRPr="004742CE">
        <w:rPr>
          <w:rFonts w:ascii="Franklin Gothic Book" w:hAnsi="Franklin Gothic Book"/>
        </w:rPr>
        <w:t xml:space="preserve">2020, Bekendtgørelse om diplomuddannelser nr. 1012 af </w:t>
      </w:r>
      <w:r>
        <w:rPr>
          <w:rFonts w:ascii="Franklin Gothic Book" w:hAnsi="Franklin Gothic Book"/>
        </w:rPr>
        <w:t>02/07/</w:t>
      </w:r>
      <w:r w:rsidRPr="004742CE">
        <w:rPr>
          <w:rFonts w:ascii="Franklin Gothic Book" w:hAnsi="Franklin Gothic Book"/>
        </w:rPr>
        <w:t xml:space="preserve">2018, </w:t>
      </w:r>
      <w:r w:rsidRPr="004742CE">
        <w:rPr>
          <w:rFonts w:ascii="Franklin Gothic Book" w:eastAsia="Franklin Gothic Book" w:hAnsi="Franklin Gothic Book" w:cs="Franklin Gothic Book"/>
        </w:rPr>
        <w:t>Bekendtgørelse om karakterskala og anden bedømmelse nr. 114 af 03/02/2015</w:t>
      </w:r>
      <w:r w:rsidRPr="004742CE">
        <w:rPr>
          <w:rFonts w:ascii="Franklin Gothic Book" w:hAnsi="Franklin Gothic Book"/>
        </w:rPr>
        <w:t xml:space="preserve"> samt studieordningen for Diplomuddannelsen </w:t>
      </w:r>
      <w:r>
        <w:rPr>
          <w:rFonts w:ascii="Franklin Gothic Book" w:hAnsi="Franklin Gothic Book"/>
        </w:rPr>
        <w:t>Engineering Business Administration</w:t>
      </w:r>
      <w:r w:rsidRPr="004742CE">
        <w:rPr>
          <w:rFonts w:ascii="Franklin Gothic Book" w:hAnsi="Franklin Gothic Book"/>
        </w:rPr>
        <w:t>, har udbyderne af diplomuddannelsen fastsat nedenstående prøvebestemmelser:</w:t>
      </w:r>
    </w:p>
    <w:p w14:paraId="5AE317B9" w14:textId="77777777" w:rsidR="0048413D" w:rsidRPr="00237619" w:rsidRDefault="0048413D" w:rsidP="0048413D">
      <w:pPr>
        <w:rPr>
          <w:rFonts w:ascii="Franklin Gothic Book" w:hAnsi="Franklin Gothic Book"/>
          <w:b/>
          <w:bCs/>
        </w:rPr>
      </w:pPr>
      <w:r w:rsidRPr="00237619">
        <w:rPr>
          <w:rFonts w:ascii="Franklin Gothic Book" w:hAnsi="Franklin Gothic Book"/>
          <w:b/>
          <w:bCs/>
        </w:rPr>
        <w:t>GENERELLE BESTEMMELSER</w:t>
      </w:r>
    </w:p>
    <w:p w14:paraId="5511FDA1"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 xml:space="preserve">A) Uddannelsens prøver </w:t>
      </w:r>
    </w:p>
    <w:p w14:paraId="2E3BF922"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 xml:space="preserve">B) Prøver med ekstern bedømmelse </w:t>
      </w:r>
    </w:p>
    <w:p w14:paraId="4DD1598E"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 xml:space="preserve">C) Opfyldelse af deltagelsespligt samt aflevering af opgaver og projekter </w:t>
      </w:r>
    </w:p>
    <w:p w14:paraId="73656C02"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D) Frist for afmelding til prøver samt afholdelse af syge- og omprøve</w:t>
      </w:r>
    </w:p>
    <w:p w14:paraId="14ED7740" w14:textId="77777777" w:rsidR="0048413D" w:rsidRPr="00237619" w:rsidRDefault="0048413D" w:rsidP="0048413D">
      <w:pPr>
        <w:rPr>
          <w:rFonts w:ascii="Franklin Gothic Book" w:hAnsi="Franklin Gothic Book"/>
          <w:b/>
          <w:bCs/>
        </w:rPr>
      </w:pPr>
    </w:p>
    <w:p w14:paraId="750482BA" w14:textId="77777777" w:rsidR="0048413D" w:rsidRPr="00237619" w:rsidRDefault="0048413D" w:rsidP="0048413D">
      <w:pPr>
        <w:rPr>
          <w:rFonts w:ascii="Franklin Gothic Book" w:hAnsi="Franklin Gothic Book"/>
          <w:b/>
          <w:bCs/>
        </w:rPr>
      </w:pPr>
      <w:r w:rsidRPr="00237619">
        <w:rPr>
          <w:rFonts w:ascii="Franklin Gothic Book" w:hAnsi="Franklin Gothic Book"/>
          <w:b/>
          <w:bCs/>
        </w:rPr>
        <w:t>PRØVEFORMER</w:t>
      </w:r>
    </w:p>
    <w:p w14:paraId="4918076A" w14:textId="77777777" w:rsidR="0048413D" w:rsidRPr="00237619" w:rsidRDefault="0048413D" w:rsidP="0048413D">
      <w:pPr>
        <w:rPr>
          <w:rFonts w:ascii="Franklin Gothic Book" w:hAnsi="Franklin Gothic Book"/>
          <w:bCs/>
        </w:rPr>
      </w:pPr>
      <w:r w:rsidRPr="00237619">
        <w:rPr>
          <w:rFonts w:ascii="Franklin Gothic Book" w:hAnsi="Franklin Gothic Book"/>
          <w:bCs/>
        </w:rPr>
        <w:tab/>
        <w:t>E) Prøveformer, herunder formkrav til besvarelse</w:t>
      </w:r>
    </w:p>
    <w:p w14:paraId="39E15270" w14:textId="77777777" w:rsidR="0048413D" w:rsidRPr="00237619" w:rsidRDefault="0048413D" w:rsidP="0048413D">
      <w:pPr>
        <w:rPr>
          <w:rFonts w:ascii="Franklin Gothic Book" w:hAnsi="Franklin Gothic Book"/>
          <w:b/>
          <w:bCs/>
        </w:rPr>
      </w:pPr>
      <w:r w:rsidRPr="00237619">
        <w:rPr>
          <w:rFonts w:ascii="Franklin Gothic Book" w:hAnsi="Franklin Gothic Book"/>
          <w:b/>
          <w:bCs/>
        </w:rPr>
        <w:tab/>
      </w:r>
    </w:p>
    <w:p w14:paraId="14245FDE" w14:textId="77777777" w:rsidR="0048413D" w:rsidRPr="00237619" w:rsidRDefault="0048413D" w:rsidP="0048413D">
      <w:pPr>
        <w:rPr>
          <w:rFonts w:ascii="Franklin Gothic Book" w:hAnsi="Franklin Gothic Book"/>
          <w:b/>
          <w:bCs/>
        </w:rPr>
      </w:pPr>
      <w:r w:rsidRPr="00237619">
        <w:rPr>
          <w:rFonts w:ascii="Franklin Gothic Book" w:hAnsi="Franklin Gothic Book"/>
          <w:b/>
          <w:bCs/>
        </w:rPr>
        <w:t>SÆRLIGE FORHOLD</w:t>
      </w:r>
    </w:p>
    <w:p w14:paraId="527E7E92"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 xml:space="preserve">F) Anvendelse af hjælpemidler </w:t>
      </w:r>
    </w:p>
    <w:p w14:paraId="59CA8659"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 xml:space="preserve">G) Det anvendte sprog ved prøven </w:t>
      </w:r>
    </w:p>
    <w:p w14:paraId="4990DFF8"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 xml:space="preserve">H) Særlige prøvevilkår </w:t>
      </w:r>
    </w:p>
    <w:p w14:paraId="55ED0C8D"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 xml:space="preserve">I) Brug af egne og andres arbejder </w:t>
      </w:r>
    </w:p>
    <w:p w14:paraId="020766CD"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 xml:space="preserve">J) Disciplinære foranstaltninger ved eksamenssnyd og forstyrrende adfærd </w:t>
      </w:r>
    </w:p>
    <w:p w14:paraId="70FF7753" w14:textId="77777777" w:rsidR="0048413D" w:rsidRPr="00237619" w:rsidRDefault="0048413D" w:rsidP="0048413D">
      <w:pPr>
        <w:spacing w:after="0"/>
        <w:ind w:firstLine="1304"/>
        <w:rPr>
          <w:rFonts w:ascii="Franklin Gothic Book" w:hAnsi="Franklin Gothic Book"/>
          <w:bCs/>
        </w:rPr>
      </w:pPr>
      <w:r w:rsidRPr="00237619">
        <w:rPr>
          <w:rFonts w:ascii="Franklin Gothic Book" w:hAnsi="Franklin Gothic Book"/>
          <w:bCs/>
        </w:rPr>
        <w:t xml:space="preserve">ved eksamen </w:t>
      </w:r>
    </w:p>
    <w:p w14:paraId="1391957B" w14:textId="4C73F296" w:rsidR="0048413D" w:rsidRPr="00237619" w:rsidRDefault="0048413D" w:rsidP="0048413D">
      <w:pPr>
        <w:spacing w:after="0"/>
        <w:rPr>
          <w:rFonts w:ascii="Franklin Gothic Book" w:hAnsi="Franklin Gothic Book"/>
          <w:bCs/>
        </w:rPr>
      </w:pPr>
      <w:r w:rsidRPr="00237619">
        <w:rPr>
          <w:rFonts w:ascii="Franklin Gothic Book" w:hAnsi="Franklin Gothic Book"/>
          <w:bCs/>
        </w:rPr>
        <w:tab/>
        <w:t xml:space="preserve">K) Bedømmelsen af </w:t>
      </w:r>
      <w:r w:rsidR="00C13B95">
        <w:rPr>
          <w:rFonts w:ascii="Franklin Gothic Book" w:hAnsi="Franklin Gothic Book"/>
          <w:bCs/>
        </w:rPr>
        <w:t>deltagerens</w:t>
      </w:r>
      <w:r w:rsidRPr="00237619">
        <w:rPr>
          <w:rFonts w:ascii="Franklin Gothic Book" w:hAnsi="Franklin Gothic Book"/>
          <w:bCs/>
        </w:rPr>
        <w:t xml:space="preserve"> formulerings - og staveevne </w:t>
      </w:r>
    </w:p>
    <w:p w14:paraId="5320507F" w14:textId="77777777" w:rsidR="0048413D" w:rsidRPr="00237619" w:rsidRDefault="0048413D" w:rsidP="0048413D">
      <w:pPr>
        <w:spacing w:after="0"/>
        <w:rPr>
          <w:rFonts w:ascii="Franklin Gothic Book" w:hAnsi="Franklin Gothic Book"/>
          <w:bCs/>
        </w:rPr>
      </w:pPr>
      <w:r w:rsidRPr="00237619">
        <w:rPr>
          <w:rFonts w:ascii="Franklin Gothic Book" w:hAnsi="Franklin Gothic Book"/>
          <w:bCs/>
        </w:rPr>
        <w:tab/>
        <w:t>L) Klage og anke</w:t>
      </w:r>
    </w:p>
    <w:p w14:paraId="19BCF68D" w14:textId="77777777" w:rsidR="0048413D" w:rsidRPr="00F707AA" w:rsidRDefault="0048413D" w:rsidP="0048413D">
      <w:pPr>
        <w:rPr>
          <w:rFonts w:ascii="Franklin Gothic Book" w:hAnsi="Franklin Gothic Book"/>
          <w:bCs/>
          <w:color w:val="FF0000"/>
        </w:rPr>
      </w:pPr>
    </w:p>
    <w:p w14:paraId="51C6ABBD" w14:textId="4B08B227" w:rsidR="0048413D" w:rsidRDefault="0048413D">
      <w:pPr>
        <w:rPr>
          <w:rFonts w:ascii="Franklin Gothic Book" w:hAnsi="Franklin Gothic Book"/>
          <w:color w:val="FF0000"/>
        </w:rPr>
      </w:pPr>
    </w:p>
    <w:p w14:paraId="3C21577E" w14:textId="77777777" w:rsidR="0048413D" w:rsidRPr="00F707AA" w:rsidRDefault="0048413D" w:rsidP="0048413D">
      <w:pPr>
        <w:rPr>
          <w:rFonts w:ascii="Franklin Gothic Book" w:hAnsi="Franklin Gothic Book"/>
          <w:bCs/>
          <w:color w:val="FF0000"/>
        </w:rPr>
      </w:pPr>
    </w:p>
    <w:p w14:paraId="662661DA" w14:textId="77777777" w:rsidR="0048413D" w:rsidRPr="0007584B" w:rsidRDefault="0048413D" w:rsidP="0048413D">
      <w:pPr>
        <w:pBdr>
          <w:bottom w:val="single" w:sz="12" w:space="1" w:color="auto"/>
        </w:pBdr>
        <w:rPr>
          <w:bCs/>
        </w:rPr>
      </w:pPr>
    </w:p>
    <w:p w14:paraId="6984CEC5" w14:textId="77777777" w:rsidR="0048413D" w:rsidRPr="0007584B" w:rsidRDefault="0048413D" w:rsidP="0048413D">
      <w:pPr>
        <w:rPr>
          <w:bCs/>
        </w:rPr>
      </w:pPr>
    </w:p>
    <w:p w14:paraId="26FD4EF5" w14:textId="77777777" w:rsidR="0048413D" w:rsidRPr="0007584B" w:rsidRDefault="0048413D" w:rsidP="0048413D">
      <w:pPr>
        <w:rPr>
          <w:bCs/>
        </w:rPr>
      </w:pPr>
    </w:p>
    <w:p w14:paraId="5ECADC5A" w14:textId="77777777" w:rsidR="0048413D" w:rsidRPr="0007584B" w:rsidRDefault="0048413D" w:rsidP="264015A0">
      <w:pPr>
        <w:pStyle w:val="Overskrift2"/>
        <w:rPr>
          <w:color w:val="auto"/>
        </w:rPr>
      </w:pPr>
      <w:r>
        <w:br w:type="page"/>
      </w:r>
      <w:bookmarkStart w:id="67" w:name="_Toc36611462"/>
      <w:r w:rsidRPr="794ACF15">
        <w:rPr>
          <w:color w:val="auto"/>
        </w:rPr>
        <w:lastRenderedPageBreak/>
        <w:t>GENERELLE BESTEMMELSER</w:t>
      </w:r>
      <w:bookmarkEnd w:id="67"/>
    </w:p>
    <w:p w14:paraId="7B2F7512" w14:textId="381B9C11" w:rsidR="0048413D" w:rsidRDefault="0048413D">
      <w:pPr>
        <w:spacing w:line="240" w:lineRule="auto"/>
        <w:rPr>
          <w:rFonts w:ascii="Franklin Gothic Book" w:hAnsi="Franklin Gothic Book"/>
          <w:b/>
          <w:bCs/>
          <w:i/>
          <w:iCs/>
        </w:rPr>
      </w:pPr>
      <w:r w:rsidRPr="264015A0">
        <w:rPr>
          <w:rFonts w:ascii="Franklin Gothic Book" w:hAnsi="Franklin Gothic Book"/>
          <w:b/>
          <w:bCs/>
          <w:i/>
          <w:iCs/>
        </w:rPr>
        <w:t>A) Uddannelsens prøver</w:t>
      </w:r>
    </w:p>
    <w:p w14:paraId="34375BC7"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Prøveformen</w:t>
      </w:r>
    </w:p>
    <w:p w14:paraId="4AC8A16E" w14:textId="44597261" w:rsidR="0048413D" w:rsidRPr="0007584B" w:rsidRDefault="0048413D" w:rsidP="0AAC2E5D">
      <w:pPr>
        <w:spacing w:after="0" w:line="240" w:lineRule="auto"/>
        <w:rPr>
          <w:rFonts w:ascii="Franklin Gothic Book" w:hAnsi="Franklin Gothic Book"/>
        </w:rPr>
      </w:pPr>
      <w:r w:rsidRPr="0AAC2E5D">
        <w:rPr>
          <w:rFonts w:ascii="Franklin Gothic Book" w:hAnsi="Franklin Gothic Book"/>
        </w:rPr>
        <w:t>Prøveformen kan være skriftlig prøve,</w:t>
      </w:r>
      <w:r w:rsidR="2CAD99B7" w:rsidRPr="0AAC2E5D">
        <w:rPr>
          <w:rFonts w:ascii="Franklin Gothic Book" w:hAnsi="Franklin Gothic Book"/>
        </w:rPr>
        <w:t xml:space="preserve"> video</w:t>
      </w:r>
      <w:r w:rsidRPr="0AAC2E5D">
        <w:rPr>
          <w:rFonts w:ascii="Franklin Gothic Book" w:hAnsi="Franklin Gothic Book"/>
        </w:rPr>
        <w:t xml:space="preserve"> </w:t>
      </w:r>
      <w:r w:rsidR="5BC97B8F" w:rsidRPr="0AAC2E5D">
        <w:rPr>
          <w:rFonts w:ascii="Franklin Gothic Book" w:hAnsi="Franklin Gothic Book"/>
        </w:rPr>
        <w:t xml:space="preserve">pitch, </w:t>
      </w:r>
      <w:r w:rsidRPr="0AAC2E5D">
        <w:rPr>
          <w:rFonts w:ascii="Franklin Gothic Book" w:hAnsi="Franklin Gothic Book"/>
        </w:rPr>
        <w:t>mundtlig prøve eller kombinationsprøve. Den enkelte uddannelsesinstitution fastsætter i sin eksamensvejledning, hvilke prøveformer, der anvendes for det enkelte modul, med mindre modulets prøveform er anført i studieordningen.</w:t>
      </w:r>
    </w:p>
    <w:p w14:paraId="0DE5E563" w14:textId="77777777" w:rsidR="0048413D" w:rsidRPr="0007584B" w:rsidRDefault="0048413D" w:rsidP="0048413D">
      <w:pPr>
        <w:spacing w:after="0" w:line="240" w:lineRule="auto"/>
        <w:rPr>
          <w:rFonts w:ascii="Franklin Gothic Book" w:hAnsi="Franklin Gothic Book"/>
          <w:b/>
          <w:bCs/>
        </w:rPr>
      </w:pPr>
      <w:bookmarkStart w:id="68" w:name="_Toc184191462"/>
      <w:bookmarkStart w:id="69" w:name="_Toc185222532"/>
    </w:p>
    <w:p w14:paraId="479DB412"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Karakterskala</w:t>
      </w:r>
    </w:p>
    <w:p w14:paraId="0811FDB8"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Alle prøver bedømmes med en karakter i henhold til 7-trins-skalaen. Karakteren gives normalt umiddelbart efter hver mundtlige eksamination, ved skriftlige prøver på et af uddannelsesinstitutionen fastsat og udmeldt tidspunkt.</w:t>
      </w:r>
    </w:p>
    <w:p w14:paraId="353F33E4" w14:textId="77777777" w:rsidR="0048413D" w:rsidRPr="0007584B" w:rsidRDefault="0048413D" w:rsidP="0048413D">
      <w:pPr>
        <w:spacing w:after="0" w:line="240" w:lineRule="auto"/>
        <w:rPr>
          <w:rFonts w:ascii="Franklin Gothic Book" w:hAnsi="Franklin Gothic Book"/>
          <w:b/>
          <w:bCs/>
          <w:iCs/>
        </w:rPr>
      </w:pPr>
    </w:p>
    <w:p w14:paraId="54B68692" w14:textId="77777777" w:rsidR="0048413D" w:rsidRPr="0007584B" w:rsidRDefault="0048413D" w:rsidP="0048413D">
      <w:pPr>
        <w:spacing w:after="0" w:line="240" w:lineRule="auto"/>
        <w:rPr>
          <w:rFonts w:ascii="Franklin Gothic Book" w:hAnsi="Franklin Gothic Book"/>
          <w:b/>
          <w:bCs/>
          <w:iCs/>
        </w:rPr>
      </w:pPr>
      <w:r w:rsidRPr="0007584B">
        <w:rPr>
          <w:rFonts w:ascii="Franklin Gothic Book" w:hAnsi="Franklin Gothic Book"/>
          <w:b/>
          <w:bCs/>
          <w:iCs/>
        </w:rPr>
        <w:t>Individuel prøve eller gruppeprøve</w:t>
      </w:r>
    </w:p>
    <w:p w14:paraId="79557995" w14:textId="409824BF" w:rsidR="0048413D" w:rsidRPr="0007584B" w:rsidRDefault="0048413D" w:rsidP="0048413D">
      <w:pPr>
        <w:spacing w:after="0" w:line="240" w:lineRule="auto"/>
        <w:rPr>
          <w:rFonts w:ascii="Franklin Gothic Book" w:hAnsi="Franklin Gothic Book"/>
          <w:bCs/>
          <w:iCs/>
        </w:rPr>
      </w:pPr>
      <w:r w:rsidRPr="0007584B">
        <w:rPr>
          <w:rFonts w:ascii="Franklin Gothic Book" w:hAnsi="Franklin Gothic Book"/>
          <w:bCs/>
          <w:iCs/>
        </w:rPr>
        <w:t>De</w:t>
      </w:r>
      <w:r w:rsidR="00C13B95">
        <w:rPr>
          <w:rFonts w:ascii="Franklin Gothic Book" w:hAnsi="Franklin Gothic Book"/>
          <w:bCs/>
          <w:iCs/>
        </w:rPr>
        <w:t>ltageren</w:t>
      </w:r>
      <w:r w:rsidRPr="0007584B">
        <w:rPr>
          <w:rFonts w:ascii="Franklin Gothic Book" w:hAnsi="Franklin Gothic Book"/>
          <w:bCs/>
          <w:iCs/>
        </w:rPr>
        <w:t xml:space="preserve"> kan vælge at gå til individuel prøve eller gruppeprøve, med mindre der er fastsat andet under modulet i studieordningen. Såfremt der ønskes gruppeprøve, meddeler </w:t>
      </w:r>
      <w:r w:rsidR="00C13B95">
        <w:rPr>
          <w:rFonts w:ascii="Franklin Gothic Book" w:hAnsi="Franklin Gothic Book"/>
          <w:bCs/>
          <w:iCs/>
        </w:rPr>
        <w:t xml:space="preserve">deltagerne </w:t>
      </w:r>
      <w:r w:rsidRPr="0007584B">
        <w:rPr>
          <w:rFonts w:ascii="Franklin Gothic Book" w:hAnsi="Franklin Gothic Book"/>
          <w:bCs/>
          <w:iCs/>
        </w:rPr>
        <w:t xml:space="preserve">dette senest på et af institutionen fastlagt tidspunkt. Ved gruppeprøve udarbejdes opgaven og/eller gennemføres den mundtlige eksamen i fællesskab af 2 eller 3 </w:t>
      </w:r>
      <w:r w:rsidR="00C13B95">
        <w:rPr>
          <w:rFonts w:ascii="Franklin Gothic Book" w:hAnsi="Franklin Gothic Book"/>
          <w:bCs/>
          <w:iCs/>
        </w:rPr>
        <w:t>deltagere.</w:t>
      </w:r>
    </w:p>
    <w:bookmarkEnd w:id="68"/>
    <w:bookmarkEnd w:id="69"/>
    <w:p w14:paraId="5F265492" w14:textId="77777777" w:rsidR="0048413D" w:rsidRPr="0007584B" w:rsidRDefault="0048413D" w:rsidP="0048413D">
      <w:pPr>
        <w:spacing w:after="0" w:line="240" w:lineRule="auto"/>
        <w:rPr>
          <w:rFonts w:ascii="Franklin Gothic Book" w:hAnsi="Franklin Gothic Book"/>
          <w:b/>
          <w:bCs/>
        </w:rPr>
      </w:pPr>
    </w:p>
    <w:p w14:paraId="5C87403A"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Individuel bedømmelse</w:t>
      </w:r>
    </w:p>
    <w:p w14:paraId="4BB7CD15" w14:textId="77777777" w:rsidR="0048413D" w:rsidRPr="0007584B" w:rsidRDefault="000A2B01" w:rsidP="000A2B01">
      <w:pPr>
        <w:rPr>
          <w:rFonts w:ascii="Franklin Gothic Book" w:hAnsi="Franklin Gothic Book"/>
          <w:bCs/>
          <w:iCs/>
        </w:rPr>
      </w:pPr>
      <w:r w:rsidRPr="007A3BDC">
        <w:rPr>
          <w:rFonts w:ascii="Franklin Gothic Book" w:hAnsi="Franklin Gothic Book"/>
          <w:bCs/>
          <w:iCs/>
        </w:rPr>
        <w:t xml:space="preserve">Bedømmelsen er altid individuel, uanset om der er tale om en individuel prøve eller en gruppeprøve. Såfremt der er tale om en ren skriftlig gruppeeksamen, skal det tydeligt fremgå, hvem der er ansvarlig for hvilke afsnit. </w:t>
      </w:r>
    </w:p>
    <w:p w14:paraId="65437A90"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Formalia ved skriftlig fremstilling</w:t>
      </w:r>
    </w:p>
    <w:p w14:paraId="68C1E1A4" w14:textId="35790D78"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Ved en side forstås formatet A4 med 2400 typeenheder i gennemsnit pr. side</w:t>
      </w:r>
      <w:r w:rsidR="006F0653">
        <w:rPr>
          <w:rFonts w:ascii="Franklin Gothic Book" w:hAnsi="Franklin Gothic Book"/>
          <w:bCs/>
        </w:rPr>
        <w:t xml:space="preserve"> </w:t>
      </w:r>
      <w:r w:rsidR="006F0653" w:rsidRPr="00E64587">
        <w:rPr>
          <w:rFonts w:ascii="Franklin Gothic Book" w:hAnsi="Franklin Gothic Book"/>
          <w:bCs/>
        </w:rPr>
        <w:t>med</w:t>
      </w:r>
      <w:r w:rsidRPr="0007584B">
        <w:rPr>
          <w:rFonts w:ascii="Franklin Gothic Book" w:hAnsi="Franklin Gothic Book"/>
          <w:bCs/>
        </w:rPr>
        <w:t xml:space="preserve"> mellemrum.  Forside, indholdsfortegnelse, bilagsliste og litteraturlister ved skriftlige produkter indgår ikke i det maksimale sidetal. Bilag kan ikke forventes læst af bedømmerne.</w:t>
      </w:r>
    </w:p>
    <w:p w14:paraId="70FA5007" w14:textId="77777777" w:rsidR="0048413D" w:rsidRPr="0007584B" w:rsidRDefault="0048413D" w:rsidP="0048413D">
      <w:pPr>
        <w:spacing w:after="0" w:line="240" w:lineRule="auto"/>
        <w:rPr>
          <w:rFonts w:ascii="Franklin Gothic Book" w:hAnsi="Franklin Gothic Book"/>
          <w:b/>
          <w:bCs/>
        </w:rPr>
      </w:pPr>
    </w:p>
    <w:p w14:paraId="4DDD1B9F"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Placering af prøverne i uddannelsesforløbet</w:t>
      </w:r>
    </w:p>
    <w:p w14:paraId="36797F00"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Modulprøverne afslutter modulet.</w:t>
      </w:r>
    </w:p>
    <w:p w14:paraId="6E09ED7A" w14:textId="77777777" w:rsidR="0048413D" w:rsidRPr="0007584B" w:rsidRDefault="0048413D" w:rsidP="0048413D">
      <w:pPr>
        <w:spacing w:line="240" w:lineRule="auto"/>
        <w:rPr>
          <w:rFonts w:ascii="Franklin Gothic Book" w:hAnsi="Franklin Gothic Book"/>
          <w:b/>
          <w:bCs/>
          <w:i/>
          <w:iCs/>
        </w:rPr>
      </w:pPr>
    </w:p>
    <w:p w14:paraId="210BE8CC" w14:textId="78FB2666" w:rsidR="0048413D"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t>B) Prøver med ekstern bedømmelse</w:t>
      </w:r>
    </w:p>
    <w:p w14:paraId="245D012C" w14:textId="62B13ECA" w:rsidR="0048413D" w:rsidRPr="0007584B" w:rsidRDefault="0048413D" w:rsidP="264015A0">
      <w:pPr>
        <w:spacing w:after="0" w:line="240" w:lineRule="auto"/>
        <w:rPr>
          <w:rFonts w:ascii="Franklin Gothic Book" w:hAnsi="Franklin Gothic Book"/>
        </w:rPr>
      </w:pPr>
      <w:r w:rsidRPr="264015A0">
        <w:rPr>
          <w:rFonts w:ascii="Franklin Gothic Book" w:hAnsi="Franklin Gothic Book"/>
        </w:rPr>
        <w:t xml:space="preserve">Prøver bedømmes internt eller ved ekstern censur, jf. Studieordningen kapitel 9. Det fremgår af studieordningen for det enkelte modul, om det bedømmes internt eller eksternt. Ved interne prøver </w:t>
      </w:r>
      <w:r w:rsidR="006F0653">
        <w:rPr>
          <w:rFonts w:ascii="Franklin Gothic Book" w:hAnsi="Franklin Gothic Book"/>
        </w:rPr>
        <w:t xml:space="preserve">sker </w:t>
      </w:r>
      <w:r w:rsidRPr="264015A0">
        <w:rPr>
          <w:rFonts w:ascii="Franklin Gothic Book" w:hAnsi="Franklin Gothic Book"/>
        </w:rPr>
        <w:t xml:space="preserve">bedømmelsen af en eller flere undervisere udpeget af institutionen. Ved eksterne prøver </w:t>
      </w:r>
      <w:r w:rsidR="006F0653">
        <w:rPr>
          <w:rFonts w:ascii="Franklin Gothic Book" w:hAnsi="Franklin Gothic Book"/>
        </w:rPr>
        <w:t xml:space="preserve">sker </w:t>
      </w:r>
      <w:r w:rsidRPr="264015A0">
        <w:rPr>
          <w:rFonts w:ascii="Franklin Gothic Book" w:hAnsi="Franklin Gothic Book"/>
        </w:rPr>
        <w:t xml:space="preserve">bedømmelsen af eksaminator og af en eller flere censorer, der er beskikket af </w:t>
      </w:r>
      <w:r w:rsidR="1821DB16" w:rsidRPr="264015A0">
        <w:rPr>
          <w:rFonts w:ascii="Franklin Gothic Book" w:hAnsi="Franklin Gothic Book"/>
        </w:rPr>
        <w:t>Styrelsen for Forskning og Uddannelse.</w:t>
      </w:r>
      <w:r w:rsidRPr="264015A0">
        <w:rPr>
          <w:rFonts w:ascii="Franklin Gothic Book" w:hAnsi="Franklin Gothic Book"/>
        </w:rPr>
        <w:t xml:space="preserve"> </w:t>
      </w:r>
    </w:p>
    <w:p w14:paraId="1F02CA1B" w14:textId="77777777" w:rsidR="0048413D" w:rsidRPr="0007584B" w:rsidRDefault="0048413D" w:rsidP="0048413D">
      <w:pPr>
        <w:spacing w:line="240" w:lineRule="auto"/>
        <w:rPr>
          <w:rFonts w:ascii="Franklin Gothic Book" w:hAnsi="Franklin Gothic Book"/>
          <w:b/>
          <w:bCs/>
          <w:i/>
          <w:iCs/>
        </w:rPr>
      </w:pPr>
    </w:p>
    <w:p w14:paraId="710E61AB" w14:textId="1431A073" w:rsidR="0048413D"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t>C) Opfyldelse af deltagelsespligt samt aflevering af opgaver/projekter</w:t>
      </w:r>
    </w:p>
    <w:p w14:paraId="0CD3A86F"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Der er ikke deltagelsespligt til undervisningen på modulet. </w:t>
      </w:r>
    </w:p>
    <w:p w14:paraId="2EF160F3" w14:textId="4B1ABF60"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Det er den </w:t>
      </w:r>
      <w:r w:rsidR="00C13B95">
        <w:rPr>
          <w:rFonts w:ascii="Franklin Gothic Book" w:hAnsi="Franklin Gothic Book"/>
          <w:bCs/>
        </w:rPr>
        <w:t>deltagerne</w:t>
      </w:r>
      <w:r w:rsidRPr="0007584B">
        <w:rPr>
          <w:rFonts w:ascii="Franklin Gothic Book" w:hAnsi="Franklin Gothic Book"/>
          <w:bCs/>
        </w:rPr>
        <w:t xml:space="preserve"> ansvar at opfylde de læringsmål, som er fastsat for modulet, og som fremgår under modulet i studieordningen.</w:t>
      </w:r>
    </w:p>
    <w:p w14:paraId="7D210DB6"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Bedømmelsen ved prøven vurderer graden af målopfyldelse. </w:t>
      </w:r>
    </w:p>
    <w:p w14:paraId="7817EB3C" w14:textId="77777777" w:rsidR="0048413D" w:rsidRPr="0007584B" w:rsidRDefault="0048413D" w:rsidP="0048413D">
      <w:pPr>
        <w:spacing w:line="240" w:lineRule="auto"/>
        <w:rPr>
          <w:rFonts w:ascii="Franklin Gothic Book" w:hAnsi="Franklin Gothic Book"/>
          <w:b/>
          <w:bCs/>
          <w:i/>
          <w:iCs/>
        </w:rPr>
      </w:pPr>
    </w:p>
    <w:p w14:paraId="48A86132" w14:textId="77777777" w:rsidR="0048413D" w:rsidRPr="0007584B" w:rsidRDefault="0048413D">
      <w:pPr>
        <w:rPr>
          <w:rFonts w:ascii="Franklin Gothic Book" w:hAnsi="Franklin Gothic Book"/>
          <w:b/>
          <w:bCs/>
          <w:i/>
          <w:iCs/>
        </w:rPr>
      </w:pPr>
      <w:r w:rsidRPr="0007584B">
        <w:rPr>
          <w:rFonts w:ascii="Franklin Gothic Book" w:hAnsi="Franklin Gothic Book"/>
          <w:b/>
          <w:bCs/>
          <w:i/>
          <w:iCs/>
        </w:rPr>
        <w:br w:type="page"/>
      </w:r>
    </w:p>
    <w:p w14:paraId="7EA59380" w14:textId="6BA35A65" w:rsidR="0048413D" w:rsidRPr="0007584B"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lastRenderedPageBreak/>
        <w:t>D) Frist for afmelding til prøver samt afholdelse af syge- og omprøve</w:t>
      </w:r>
      <w:r w:rsidR="1DB62BA3" w:rsidRPr="264015A0">
        <w:rPr>
          <w:rFonts w:ascii="Franklin Gothic Book" w:hAnsi="Franklin Gothic Book"/>
          <w:b/>
          <w:bCs/>
          <w:i/>
          <w:iCs/>
        </w:rPr>
        <w:t xml:space="preserve"> </w:t>
      </w:r>
    </w:p>
    <w:p w14:paraId="31189B9F" w14:textId="77777777" w:rsidR="0048413D" w:rsidRPr="0007584B" w:rsidRDefault="0048413D" w:rsidP="0048413D">
      <w:pPr>
        <w:spacing w:after="0" w:line="240" w:lineRule="auto"/>
        <w:rPr>
          <w:rFonts w:ascii="Franklin Gothic Book" w:hAnsi="Franklin Gothic Book"/>
          <w:b/>
          <w:bCs/>
        </w:rPr>
      </w:pPr>
    </w:p>
    <w:p w14:paraId="18170200"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Tilmelding og afmelding</w:t>
      </w:r>
    </w:p>
    <w:p w14:paraId="45B4684E" w14:textId="749C8820"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De</w:t>
      </w:r>
      <w:r w:rsidR="00C13B95">
        <w:rPr>
          <w:rFonts w:ascii="Franklin Gothic Book" w:hAnsi="Franklin Gothic Book"/>
          <w:bCs/>
        </w:rPr>
        <w:t xml:space="preserve">ltageren </w:t>
      </w:r>
      <w:r w:rsidRPr="0007584B">
        <w:rPr>
          <w:rFonts w:ascii="Franklin Gothic Book" w:hAnsi="Franklin Gothic Book"/>
          <w:bCs/>
        </w:rPr>
        <w:t xml:space="preserve">har samtidigt med sin tilmelding til uddannelsen indstillet sig til prøve. Uddannelsesinstitutionen meddeler eksaminanden tid og sted for prøvens afholdelse samt seneste frist for afmelding.  Afmelding til prøven herefter vil tælle som en prøvegang. </w:t>
      </w:r>
    </w:p>
    <w:p w14:paraId="35125BEB" w14:textId="77777777" w:rsidR="0048413D" w:rsidRPr="0007584B" w:rsidRDefault="0048413D" w:rsidP="0048413D">
      <w:pPr>
        <w:spacing w:line="240" w:lineRule="auto"/>
        <w:rPr>
          <w:rFonts w:ascii="Franklin Gothic Book" w:hAnsi="Franklin Gothic Book"/>
          <w:bCs/>
        </w:rPr>
      </w:pPr>
    </w:p>
    <w:p w14:paraId="1C5D0936"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Omprøve og sygeprøve</w:t>
      </w:r>
    </w:p>
    <w:p w14:paraId="383710FE" w14:textId="3C507B59"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Består de</w:t>
      </w:r>
      <w:r w:rsidR="00C13B95">
        <w:rPr>
          <w:rFonts w:ascii="Franklin Gothic Book" w:hAnsi="Franklin Gothic Book"/>
          <w:bCs/>
        </w:rPr>
        <w:t xml:space="preserve">ltageren </w:t>
      </w:r>
      <w:r w:rsidRPr="0007584B">
        <w:rPr>
          <w:rFonts w:ascii="Franklin Gothic Book" w:hAnsi="Franklin Gothic Book"/>
          <w:bCs/>
        </w:rPr>
        <w:t>ikke prøven tilbydes omprøve, som normalt ligger sammen med de næste ordinære prøver eller i umiddelbar forlængelse af semestret. De</w:t>
      </w:r>
      <w:r w:rsidR="00C13B95">
        <w:rPr>
          <w:rFonts w:ascii="Franklin Gothic Book" w:hAnsi="Franklin Gothic Book"/>
          <w:bCs/>
        </w:rPr>
        <w:t>ltageren</w:t>
      </w:r>
      <w:r w:rsidRPr="0007584B">
        <w:rPr>
          <w:rFonts w:ascii="Franklin Gothic Book" w:hAnsi="Franklin Gothic Book"/>
          <w:bCs/>
        </w:rPr>
        <w:t xml:space="preserve"> kan gå til omprøve 2 gange.</w:t>
      </w:r>
    </w:p>
    <w:p w14:paraId="3393B8D7" w14:textId="77777777" w:rsidR="0048413D" w:rsidRPr="0007584B" w:rsidRDefault="0048413D" w:rsidP="0048413D">
      <w:pPr>
        <w:spacing w:after="0" w:line="240" w:lineRule="auto"/>
        <w:rPr>
          <w:rFonts w:ascii="Franklin Gothic Book" w:hAnsi="Franklin Gothic Book"/>
          <w:bCs/>
        </w:rPr>
      </w:pPr>
    </w:p>
    <w:p w14:paraId="4526DE68" w14:textId="7698D43B" w:rsidR="0048413D" w:rsidRPr="0007584B" w:rsidRDefault="0048413D" w:rsidP="0048413D">
      <w:pPr>
        <w:spacing w:line="240" w:lineRule="auto"/>
        <w:rPr>
          <w:rFonts w:ascii="Franklin Gothic Book" w:hAnsi="Franklin Gothic Book"/>
          <w:bCs/>
        </w:rPr>
      </w:pPr>
      <w:r w:rsidRPr="0007584B">
        <w:rPr>
          <w:rFonts w:ascii="Franklin Gothic Book" w:hAnsi="Franklin Gothic Book"/>
          <w:bCs/>
        </w:rPr>
        <w:t xml:space="preserve">Ved forfald på grund af dokumenteret sygdom tilbydes sygeprøve, som normalt ligger sammen med de næste ordinære prøver eller i umiddelbar forlængelse af semestret. </w:t>
      </w:r>
    </w:p>
    <w:p w14:paraId="7F2F0E80" w14:textId="77777777" w:rsidR="0048413D" w:rsidRPr="0007584B" w:rsidRDefault="0048413D" w:rsidP="0048413D">
      <w:pPr>
        <w:pStyle w:val="Overskrift4"/>
        <w:spacing w:before="0" w:line="240" w:lineRule="auto"/>
      </w:pPr>
    </w:p>
    <w:p w14:paraId="4B4C32B8" w14:textId="44C2BFE5" w:rsidR="0048413D" w:rsidRDefault="0048413D" w:rsidP="38CF1621">
      <w:pPr>
        <w:pStyle w:val="Overskrift2"/>
        <w:rPr>
          <w:color w:val="auto"/>
        </w:rPr>
      </w:pPr>
      <w:bookmarkStart w:id="70" w:name="_Toc36611463"/>
      <w:r w:rsidRPr="794ACF15">
        <w:rPr>
          <w:color w:val="auto"/>
        </w:rPr>
        <w:t>PRØVEFORMER</w:t>
      </w:r>
      <w:bookmarkEnd w:id="70"/>
    </w:p>
    <w:p w14:paraId="7E489F56" w14:textId="77777777" w:rsidR="006F0653" w:rsidRPr="006F0653" w:rsidRDefault="006F0653" w:rsidP="006F0653"/>
    <w:p w14:paraId="442C41E0" w14:textId="2118A425" w:rsidR="0048413D"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t>E) Prøveformer, herunder formkrav til besvarelse</w:t>
      </w:r>
    </w:p>
    <w:p w14:paraId="27BAFC51" w14:textId="77777777" w:rsidR="0048413D" w:rsidRPr="0007584B" w:rsidRDefault="0048413D" w:rsidP="0048413D">
      <w:pPr>
        <w:spacing w:after="0" w:line="240" w:lineRule="auto"/>
        <w:rPr>
          <w:rFonts w:ascii="Franklin Gothic Book" w:hAnsi="Franklin Gothic Book"/>
          <w:b/>
          <w:bCs/>
        </w:rPr>
      </w:pPr>
    </w:p>
    <w:p w14:paraId="4B6E6C58" w14:textId="77777777" w:rsidR="0048413D" w:rsidRPr="0007584B" w:rsidRDefault="0048413D" w:rsidP="0048413D">
      <w:pPr>
        <w:spacing w:after="0" w:line="240" w:lineRule="auto"/>
        <w:rPr>
          <w:rFonts w:ascii="Franklin Gothic Book" w:hAnsi="Franklin Gothic Book"/>
          <w:b/>
        </w:rPr>
      </w:pPr>
      <w:r w:rsidRPr="0007584B">
        <w:rPr>
          <w:rFonts w:ascii="Franklin Gothic Book" w:hAnsi="Franklin Gothic Book"/>
          <w:b/>
        </w:rPr>
        <w:t>Skriftlige prøver</w:t>
      </w:r>
    </w:p>
    <w:p w14:paraId="663F394B" w14:textId="3B512531" w:rsidR="0048413D" w:rsidRPr="0007584B" w:rsidRDefault="0048413D" w:rsidP="0048413D">
      <w:pPr>
        <w:spacing w:line="240" w:lineRule="auto"/>
        <w:rPr>
          <w:rFonts w:ascii="Franklin Gothic Book" w:hAnsi="Franklin Gothic Book"/>
          <w:bCs/>
        </w:rPr>
      </w:pPr>
      <w:r w:rsidRPr="0007584B">
        <w:rPr>
          <w:rFonts w:ascii="Franklin Gothic Book" w:hAnsi="Franklin Gothic Book"/>
          <w:bCs/>
        </w:rPr>
        <w:t xml:space="preserve">Ved skriftlige prøver bedømmes udelukkende det skriftlige produkt. Skriftlig prøve kan være individuel eller i gruppe på op til 3 </w:t>
      </w:r>
      <w:r w:rsidR="00C13B95">
        <w:rPr>
          <w:rFonts w:ascii="Franklin Gothic Book" w:hAnsi="Franklin Gothic Book"/>
          <w:bCs/>
        </w:rPr>
        <w:t>deltagere</w:t>
      </w:r>
      <w:r w:rsidRPr="0007584B">
        <w:rPr>
          <w:rFonts w:ascii="Franklin Gothic Book" w:hAnsi="Franklin Gothic Book"/>
          <w:bCs/>
        </w:rPr>
        <w:t>. Opgavens omfang fremgår af uddannelsesinstitutionernes eksamensvejledning.</w:t>
      </w:r>
    </w:p>
    <w:p w14:paraId="2285DD78" w14:textId="77777777" w:rsidR="0048413D" w:rsidRPr="0007584B" w:rsidRDefault="0048413D" w:rsidP="0048413D">
      <w:pPr>
        <w:spacing w:after="0" w:line="240" w:lineRule="auto"/>
        <w:rPr>
          <w:rFonts w:ascii="Franklin Gothic Book" w:hAnsi="Franklin Gothic Book"/>
          <w:bCs/>
          <w:i/>
        </w:rPr>
      </w:pPr>
      <w:r w:rsidRPr="0007584B">
        <w:rPr>
          <w:rFonts w:ascii="Franklin Gothic Book" w:hAnsi="Franklin Gothic Book"/>
          <w:bCs/>
          <w:i/>
        </w:rPr>
        <w:t>Individuel skriftlig prøve</w:t>
      </w:r>
    </w:p>
    <w:p w14:paraId="048E1BAA" w14:textId="20BC6C3F" w:rsidR="0048413D" w:rsidRPr="0007584B" w:rsidRDefault="00C13B95" w:rsidP="0048413D">
      <w:pPr>
        <w:spacing w:after="0" w:line="240" w:lineRule="auto"/>
        <w:rPr>
          <w:rFonts w:ascii="Franklin Gothic Book" w:hAnsi="Franklin Gothic Book"/>
          <w:bCs/>
        </w:rPr>
      </w:pPr>
      <w:r>
        <w:rPr>
          <w:rFonts w:ascii="Franklin Gothic Book" w:hAnsi="Franklin Gothic Book"/>
          <w:bCs/>
        </w:rPr>
        <w:t>Deltageren udarbejder de</w:t>
      </w:r>
      <w:r w:rsidR="0048413D" w:rsidRPr="0007584B">
        <w:rPr>
          <w:rFonts w:ascii="Franklin Gothic Book" w:hAnsi="Franklin Gothic Book"/>
          <w:bCs/>
        </w:rPr>
        <w:t>n individuel</w:t>
      </w:r>
      <w:r>
        <w:rPr>
          <w:rFonts w:ascii="Franklin Gothic Book" w:hAnsi="Franklin Gothic Book"/>
          <w:bCs/>
        </w:rPr>
        <w:t>le</w:t>
      </w:r>
      <w:r w:rsidR="0048413D" w:rsidRPr="0007584B">
        <w:rPr>
          <w:rFonts w:ascii="Franklin Gothic Book" w:hAnsi="Franklin Gothic Book"/>
          <w:bCs/>
        </w:rPr>
        <w:t xml:space="preserve"> skriftlig opgave. </w:t>
      </w:r>
    </w:p>
    <w:p w14:paraId="5AC7FEC8" w14:textId="77777777" w:rsidR="0048413D" w:rsidRPr="0007584B" w:rsidRDefault="0048413D" w:rsidP="0048413D">
      <w:pPr>
        <w:spacing w:after="0" w:line="240" w:lineRule="auto"/>
        <w:rPr>
          <w:rFonts w:ascii="Franklin Gothic Book" w:hAnsi="Franklin Gothic Book"/>
          <w:bCs/>
          <w:i/>
        </w:rPr>
      </w:pPr>
    </w:p>
    <w:p w14:paraId="45861712" w14:textId="77777777" w:rsidR="0048413D" w:rsidRPr="0007584B" w:rsidRDefault="0048413D" w:rsidP="0048413D">
      <w:pPr>
        <w:spacing w:after="0" w:line="240" w:lineRule="auto"/>
        <w:rPr>
          <w:rFonts w:ascii="Franklin Gothic Book" w:hAnsi="Franklin Gothic Book"/>
          <w:bCs/>
          <w:i/>
        </w:rPr>
      </w:pPr>
      <w:r w:rsidRPr="0007584B">
        <w:rPr>
          <w:rFonts w:ascii="Franklin Gothic Book" w:hAnsi="Franklin Gothic Book"/>
          <w:bCs/>
          <w:i/>
        </w:rPr>
        <w:t>Skriftlig gruppeprøve</w:t>
      </w:r>
    </w:p>
    <w:p w14:paraId="7EBAAFAA" w14:textId="180BD38D" w:rsidR="0048413D" w:rsidRDefault="0048413D" w:rsidP="006F0653">
      <w:pPr>
        <w:spacing w:after="0" w:line="240" w:lineRule="auto"/>
        <w:rPr>
          <w:rFonts w:ascii="Franklin Gothic Book" w:hAnsi="Franklin Gothic Book"/>
          <w:bCs/>
        </w:rPr>
      </w:pPr>
      <w:r w:rsidRPr="0007584B">
        <w:rPr>
          <w:rFonts w:ascii="Franklin Gothic Book" w:hAnsi="Franklin Gothic Book"/>
          <w:bCs/>
        </w:rPr>
        <w:t xml:space="preserve">En skriftlig opgave til gruppeprøve kan udarbejdes af 2 eller 3 </w:t>
      </w:r>
      <w:r w:rsidR="00C13B95">
        <w:rPr>
          <w:rFonts w:ascii="Franklin Gothic Book" w:hAnsi="Franklin Gothic Book"/>
          <w:bCs/>
        </w:rPr>
        <w:t>deltagere</w:t>
      </w:r>
      <w:r w:rsidRPr="0007584B">
        <w:rPr>
          <w:rFonts w:ascii="Franklin Gothic Book" w:hAnsi="Franklin Gothic Book"/>
          <w:bCs/>
        </w:rPr>
        <w:t>. Ved aflevering i gruppe er indledning, problemformulering og konklusion fælles for gruppen.</w:t>
      </w:r>
      <w:r w:rsidR="006F0653">
        <w:rPr>
          <w:rFonts w:ascii="Franklin Gothic Book" w:hAnsi="Franklin Gothic Book"/>
          <w:bCs/>
        </w:rPr>
        <w:t xml:space="preserve"> </w:t>
      </w:r>
      <w:r w:rsidRPr="0007584B">
        <w:rPr>
          <w:rFonts w:ascii="Franklin Gothic Book" w:hAnsi="Franklin Gothic Book"/>
          <w:bCs/>
        </w:rPr>
        <w:t>Ved den øvrige tekst angives det, hvem der har udarbejdet hvilke dele.</w:t>
      </w:r>
    </w:p>
    <w:p w14:paraId="591E3B5B" w14:textId="77777777" w:rsidR="006F0653" w:rsidRPr="0007584B" w:rsidRDefault="006F0653" w:rsidP="006F0653">
      <w:pPr>
        <w:spacing w:after="0" w:line="240" w:lineRule="auto"/>
        <w:rPr>
          <w:rFonts w:ascii="Franklin Gothic Book" w:hAnsi="Franklin Gothic Book"/>
          <w:bCs/>
        </w:rPr>
      </w:pPr>
    </w:p>
    <w:p w14:paraId="5AF1FA3A" w14:textId="77777777" w:rsidR="0048413D" w:rsidRPr="0007584B" w:rsidRDefault="0048413D" w:rsidP="0048413D">
      <w:pPr>
        <w:spacing w:line="240" w:lineRule="auto"/>
        <w:rPr>
          <w:rFonts w:ascii="Franklin Gothic Book" w:hAnsi="Franklin Gothic Book"/>
          <w:bCs/>
        </w:rPr>
      </w:pPr>
      <w:r w:rsidRPr="0007584B">
        <w:rPr>
          <w:rFonts w:ascii="Franklin Gothic Book" w:hAnsi="Franklin Gothic Book"/>
          <w:bCs/>
        </w:rPr>
        <w:t>Nedenfor skitseres de forskellige prøveformer på uddannelsen. For yderligere informationer om eksamensformerne henvises til uddannelsesinstitutionernes eksamensvejledning.</w:t>
      </w:r>
    </w:p>
    <w:p w14:paraId="10196B73" w14:textId="77777777" w:rsidR="0048413D" w:rsidRPr="0007584B" w:rsidRDefault="0048413D" w:rsidP="0048413D">
      <w:pPr>
        <w:spacing w:line="240" w:lineRule="auto"/>
        <w:rPr>
          <w:rFonts w:ascii="Franklin Gothic Book" w:hAnsi="Franklin Gothic Book"/>
          <w:bCs/>
        </w:rPr>
      </w:pPr>
    </w:p>
    <w:p w14:paraId="3A3BCF3A"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Skriftlige prøver</w:t>
      </w:r>
    </w:p>
    <w:p w14:paraId="2389C39B" w14:textId="77777777" w:rsidR="0048413D" w:rsidRPr="0007584B" w:rsidRDefault="0048413D" w:rsidP="0048413D">
      <w:pPr>
        <w:spacing w:after="0" w:line="240" w:lineRule="auto"/>
        <w:rPr>
          <w:rFonts w:ascii="Franklin Gothic Book" w:hAnsi="Franklin Gothic Book"/>
          <w:bCs/>
        </w:rPr>
      </w:pPr>
    </w:p>
    <w:p w14:paraId="7721DB7C" w14:textId="77777777" w:rsidR="0048413D" w:rsidRPr="0007584B" w:rsidRDefault="0048413D" w:rsidP="0048413D">
      <w:pPr>
        <w:spacing w:after="0" w:line="240" w:lineRule="auto"/>
        <w:rPr>
          <w:rFonts w:ascii="Franklin Gothic Book" w:hAnsi="Franklin Gothic Book"/>
          <w:b/>
          <w:bCs/>
          <w:u w:val="single"/>
        </w:rPr>
      </w:pPr>
      <w:r w:rsidRPr="0007584B">
        <w:rPr>
          <w:rFonts w:ascii="Franklin Gothic Book" w:hAnsi="Franklin Gothic Book"/>
          <w:b/>
          <w:bCs/>
          <w:u w:val="single"/>
        </w:rPr>
        <w:t>1. Skriftlig prøve: Projektopgave</w:t>
      </w:r>
    </w:p>
    <w:p w14:paraId="68EE1D81" w14:textId="30318618"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En projektopgave tager udgangspunkt i selvvalgt problemformulering med afsæt i praksis. Projektet skal vise de</w:t>
      </w:r>
      <w:r w:rsidR="00C13B95">
        <w:rPr>
          <w:rFonts w:ascii="Franklin Gothic Book" w:hAnsi="Franklin Gothic Book"/>
          <w:bCs/>
        </w:rPr>
        <w:t xml:space="preserve">ltagerens </w:t>
      </w:r>
      <w:r w:rsidRPr="0007584B">
        <w:rPr>
          <w:rFonts w:ascii="Franklin Gothic Book" w:hAnsi="Franklin Gothic Book"/>
          <w:bCs/>
        </w:rPr>
        <w:t>evne til at anvende teori, metoder og begreber fra faget i forhold til praksis med henblik på at doku</w:t>
      </w:r>
      <w:r w:rsidRPr="0007584B">
        <w:rPr>
          <w:rFonts w:ascii="Franklin Gothic Book" w:hAnsi="Franklin Gothic Book"/>
          <w:bCs/>
        </w:rPr>
        <w:softHyphen/>
        <w:t>men</w:t>
      </w:r>
      <w:r w:rsidRPr="0007584B">
        <w:rPr>
          <w:rFonts w:ascii="Franklin Gothic Book" w:hAnsi="Franklin Gothic Book"/>
          <w:bCs/>
        </w:rPr>
        <w:softHyphen/>
        <w:t xml:space="preserve">tere ny viden, færdigheder og kompetencer. Der skal indgå </w:t>
      </w:r>
      <w:r w:rsidR="006F0653">
        <w:rPr>
          <w:rFonts w:ascii="Franklin Gothic Book" w:hAnsi="Franklin Gothic Book"/>
          <w:bCs/>
        </w:rPr>
        <w:t xml:space="preserve">både </w:t>
      </w:r>
      <w:r w:rsidRPr="0007584B">
        <w:rPr>
          <w:rFonts w:ascii="Franklin Gothic Book" w:hAnsi="Franklin Gothic Book"/>
          <w:bCs/>
        </w:rPr>
        <w:t xml:space="preserve">teoretiske refleksioner, metodiske refleksioner og analyse i en projektopgave. </w:t>
      </w:r>
    </w:p>
    <w:p w14:paraId="11EEC8A4" w14:textId="77777777" w:rsidR="0048413D" w:rsidRPr="0007584B" w:rsidRDefault="0048413D" w:rsidP="0048413D">
      <w:pPr>
        <w:spacing w:after="0" w:line="240" w:lineRule="auto"/>
        <w:rPr>
          <w:rFonts w:ascii="Franklin Gothic Book" w:hAnsi="Franklin Gothic Book"/>
          <w:b/>
          <w:bCs/>
          <w:iCs/>
        </w:rPr>
      </w:pPr>
    </w:p>
    <w:p w14:paraId="1093E8D7" w14:textId="77777777" w:rsidR="0048413D" w:rsidRPr="0007584B" w:rsidRDefault="0048413D" w:rsidP="0048413D">
      <w:pPr>
        <w:spacing w:after="0" w:line="240" w:lineRule="auto"/>
        <w:rPr>
          <w:rFonts w:ascii="Franklin Gothic Book" w:hAnsi="Franklin Gothic Book"/>
          <w:b/>
          <w:bCs/>
          <w:iCs/>
        </w:rPr>
      </w:pPr>
      <w:r w:rsidRPr="0007584B">
        <w:rPr>
          <w:rFonts w:ascii="Franklin Gothic Book" w:hAnsi="Franklin Gothic Book"/>
          <w:b/>
          <w:bCs/>
          <w:iCs/>
        </w:rPr>
        <w:t>Mundtlige prøver</w:t>
      </w:r>
    </w:p>
    <w:p w14:paraId="1558287F" w14:textId="12A327F0"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En mundtlig prøve er en prøve, hvor kun den mundtlige besvarelse bedømmes. Der kan f</w:t>
      </w:r>
      <w:r w:rsidR="006F0653">
        <w:rPr>
          <w:rFonts w:ascii="Franklin Gothic Book" w:hAnsi="Franklin Gothic Book"/>
          <w:bCs/>
        </w:rPr>
        <w:t>.eks.</w:t>
      </w:r>
      <w:r w:rsidRPr="0007584B">
        <w:rPr>
          <w:rFonts w:ascii="Franklin Gothic Book" w:hAnsi="Franklin Gothic Book"/>
          <w:bCs/>
        </w:rPr>
        <w:t xml:space="preserve"> udarbejdes en synopsis eller et handout som oplæg, men oplægget indgår ikke i bedømmelsen.  </w:t>
      </w:r>
    </w:p>
    <w:p w14:paraId="5A9FD60B" w14:textId="77777777" w:rsidR="007A3BDC" w:rsidRDefault="007A3BDC">
      <w:pPr>
        <w:rPr>
          <w:rFonts w:ascii="Franklin Gothic Book" w:hAnsi="Franklin Gothic Book"/>
          <w:b/>
          <w:bCs/>
          <w:iCs/>
        </w:rPr>
      </w:pPr>
      <w:r>
        <w:rPr>
          <w:rFonts w:ascii="Franklin Gothic Book" w:hAnsi="Franklin Gothic Book"/>
          <w:b/>
          <w:bCs/>
          <w:iCs/>
        </w:rPr>
        <w:br w:type="page"/>
      </w:r>
    </w:p>
    <w:p w14:paraId="40E34793" w14:textId="77777777" w:rsidR="0048413D" w:rsidRPr="0007584B" w:rsidRDefault="0048413D" w:rsidP="0048413D">
      <w:pPr>
        <w:spacing w:after="0" w:line="240" w:lineRule="auto"/>
        <w:rPr>
          <w:rFonts w:ascii="Franklin Gothic Book" w:hAnsi="Franklin Gothic Book"/>
          <w:b/>
          <w:bCs/>
          <w:iCs/>
        </w:rPr>
      </w:pPr>
      <w:r w:rsidRPr="0007584B">
        <w:rPr>
          <w:rFonts w:ascii="Franklin Gothic Book" w:hAnsi="Franklin Gothic Book"/>
          <w:b/>
          <w:bCs/>
          <w:iCs/>
        </w:rPr>
        <w:lastRenderedPageBreak/>
        <w:t>Individuelle mundtlige prøver</w:t>
      </w:r>
    </w:p>
    <w:p w14:paraId="6A3DBB99" w14:textId="32F9DAEA" w:rsidR="0048413D" w:rsidRPr="0007584B" w:rsidRDefault="00D55377" w:rsidP="0048413D">
      <w:pPr>
        <w:spacing w:after="0" w:line="240" w:lineRule="auto"/>
        <w:rPr>
          <w:rFonts w:ascii="Franklin Gothic Book" w:hAnsi="Franklin Gothic Book"/>
          <w:bCs/>
        </w:rPr>
      </w:pPr>
      <w:r>
        <w:rPr>
          <w:rFonts w:ascii="Franklin Gothic Book" w:hAnsi="Franklin Gothic Book"/>
          <w:bCs/>
        </w:rPr>
        <w:t>Individuelle m</w:t>
      </w:r>
      <w:r w:rsidR="0048413D" w:rsidRPr="0007584B">
        <w:rPr>
          <w:rFonts w:ascii="Franklin Gothic Book" w:hAnsi="Franklin Gothic Book"/>
          <w:bCs/>
        </w:rPr>
        <w:t xml:space="preserve">undtlige prøver tager afsæt i et kort oplæg fra </w:t>
      </w:r>
      <w:r w:rsidR="00C13B95">
        <w:rPr>
          <w:rFonts w:ascii="Franklin Gothic Book" w:hAnsi="Franklin Gothic Book"/>
          <w:bCs/>
        </w:rPr>
        <w:t>EBA-lederen</w:t>
      </w:r>
      <w:r w:rsidR="0048413D" w:rsidRPr="0007584B">
        <w:rPr>
          <w:rFonts w:ascii="Franklin Gothic Book" w:hAnsi="Franklin Gothic Book"/>
          <w:bCs/>
        </w:rPr>
        <w:t xml:space="preserve"> og efterfølgende foregår eksamen som en dialog mellem eksaminand og eksaminator, hvori censor kan deltage.</w:t>
      </w:r>
    </w:p>
    <w:p w14:paraId="5D52DDAF" w14:textId="77777777" w:rsidR="0048413D" w:rsidRPr="0007584B" w:rsidRDefault="0048413D" w:rsidP="0048413D">
      <w:pPr>
        <w:spacing w:after="0" w:line="240" w:lineRule="auto"/>
        <w:rPr>
          <w:rFonts w:ascii="Franklin Gothic Book" w:hAnsi="Franklin Gothic Book"/>
          <w:bCs/>
        </w:rPr>
      </w:pPr>
    </w:p>
    <w:p w14:paraId="4F0F5B24" w14:textId="3D753ADD"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Prøvetiden </w:t>
      </w:r>
      <w:r w:rsidR="00D55377">
        <w:rPr>
          <w:rFonts w:ascii="Franklin Gothic Book" w:hAnsi="Franklin Gothic Book"/>
          <w:bCs/>
        </w:rPr>
        <w:t>er</w:t>
      </w:r>
      <w:r w:rsidRPr="0007584B">
        <w:rPr>
          <w:rFonts w:ascii="Franklin Gothic Book" w:hAnsi="Franklin Gothic Book"/>
          <w:bCs/>
        </w:rPr>
        <w:t xml:space="preserve"> 30 min. inkl. votering for modulprøver. </w:t>
      </w:r>
    </w:p>
    <w:p w14:paraId="1B284261" w14:textId="77777777" w:rsidR="0048413D" w:rsidRPr="0007584B" w:rsidRDefault="0048413D" w:rsidP="0048413D">
      <w:pPr>
        <w:spacing w:after="0" w:line="240" w:lineRule="auto"/>
        <w:rPr>
          <w:rFonts w:ascii="Franklin Gothic Book" w:hAnsi="Franklin Gothic Book"/>
          <w:bCs/>
        </w:rPr>
      </w:pPr>
    </w:p>
    <w:p w14:paraId="728755F5"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Mundtlige gruppeprøver</w:t>
      </w:r>
    </w:p>
    <w:p w14:paraId="65CEC6DE" w14:textId="662C6D0C" w:rsidR="006F0653" w:rsidRDefault="00D55377" w:rsidP="006F0653">
      <w:pPr>
        <w:spacing w:after="0" w:line="240" w:lineRule="auto"/>
        <w:rPr>
          <w:rFonts w:ascii="Franklin Gothic Book" w:hAnsi="Franklin Gothic Book"/>
          <w:bCs/>
        </w:rPr>
      </w:pPr>
      <w:r>
        <w:rPr>
          <w:rFonts w:ascii="Franklin Gothic Book" w:hAnsi="Franklin Gothic Book"/>
          <w:bCs/>
        </w:rPr>
        <w:t>M</w:t>
      </w:r>
      <w:r w:rsidR="0048413D" w:rsidRPr="0007584B">
        <w:rPr>
          <w:rFonts w:ascii="Franklin Gothic Book" w:hAnsi="Franklin Gothic Book"/>
          <w:bCs/>
        </w:rPr>
        <w:t>undtlig</w:t>
      </w:r>
      <w:r w:rsidR="0013523D">
        <w:rPr>
          <w:rFonts w:ascii="Franklin Gothic Book" w:hAnsi="Franklin Gothic Book"/>
          <w:bCs/>
        </w:rPr>
        <w:t>e</w:t>
      </w:r>
      <w:r w:rsidR="0048413D" w:rsidRPr="0007584B">
        <w:rPr>
          <w:rFonts w:ascii="Franklin Gothic Book" w:hAnsi="Franklin Gothic Book"/>
          <w:bCs/>
        </w:rPr>
        <w:t xml:space="preserve"> prøve</w:t>
      </w:r>
      <w:r w:rsidR="0013523D">
        <w:rPr>
          <w:rFonts w:ascii="Franklin Gothic Book" w:hAnsi="Franklin Gothic Book"/>
          <w:bCs/>
        </w:rPr>
        <w:t>r</w:t>
      </w:r>
      <w:r w:rsidR="0048413D" w:rsidRPr="0007584B">
        <w:rPr>
          <w:rFonts w:ascii="Franklin Gothic Book" w:hAnsi="Franklin Gothic Book"/>
          <w:bCs/>
        </w:rPr>
        <w:t xml:space="preserve"> i </w:t>
      </w:r>
      <w:r>
        <w:rPr>
          <w:rFonts w:ascii="Franklin Gothic Book" w:hAnsi="Franklin Gothic Book"/>
          <w:bCs/>
        </w:rPr>
        <w:t>2 eller 3-mands</w:t>
      </w:r>
      <w:r w:rsidR="0048413D" w:rsidRPr="0007584B">
        <w:rPr>
          <w:rFonts w:ascii="Franklin Gothic Book" w:hAnsi="Franklin Gothic Book"/>
          <w:bCs/>
        </w:rPr>
        <w:t>grupper</w:t>
      </w:r>
      <w:r>
        <w:rPr>
          <w:rFonts w:ascii="Franklin Gothic Book" w:hAnsi="Franklin Gothic Book"/>
          <w:bCs/>
        </w:rPr>
        <w:t xml:space="preserve"> </w:t>
      </w:r>
      <w:r w:rsidR="0013523D" w:rsidRPr="0007584B">
        <w:rPr>
          <w:rFonts w:ascii="Franklin Gothic Book" w:hAnsi="Franklin Gothic Book"/>
          <w:bCs/>
        </w:rPr>
        <w:t>tager afsæt i korte koordinerede oplæg fra gruppen</w:t>
      </w:r>
      <w:r w:rsidR="0013523D">
        <w:rPr>
          <w:rFonts w:ascii="Franklin Gothic Book" w:hAnsi="Franklin Gothic Book"/>
          <w:bCs/>
        </w:rPr>
        <w:t xml:space="preserve">, som </w:t>
      </w:r>
      <w:r w:rsidR="0048413D" w:rsidRPr="0007584B">
        <w:rPr>
          <w:rFonts w:ascii="Franklin Gothic Book" w:hAnsi="Franklin Gothic Book"/>
          <w:bCs/>
        </w:rPr>
        <w:t>går til prøve sammen</w:t>
      </w:r>
      <w:r w:rsidR="0013523D">
        <w:rPr>
          <w:rFonts w:ascii="Franklin Gothic Book" w:hAnsi="Franklin Gothic Book"/>
          <w:bCs/>
        </w:rPr>
        <w:t xml:space="preserve"> </w:t>
      </w:r>
      <w:r w:rsidR="0048413D" w:rsidRPr="0007584B">
        <w:rPr>
          <w:rFonts w:ascii="Franklin Gothic Book" w:hAnsi="Franklin Gothic Book"/>
          <w:bCs/>
        </w:rPr>
        <w:t>og efterfølgende</w:t>
      </w:r>
      <w:r w:rsidR="0013523D">
        <w:rPr>
          <w:rFonts w:ascii="Franklin Gothic Book" w:hAnsi="Franklin Gothic Book"/>
          <w:bCs/>
        </w:rPr>
        <w:t xml:space="preserve"> indgår</w:t>
      </w:r>
      <w:r w:rsidR="0048413D" w:rsidRPr="0007584B">
        <w:rPr>
          <w:rFonts w:ascii="Franklin Gothic Book" w:hAnsi="Franklin Gothic Book"/>
          <w:bCs/>
        </w:rPr>
        <w:t xml:space="preserve"> i dialog med eksaminator, hvori censor kan deltage. </w:t>
      </w:r>
    </w:p>
    <w:p w14:paraId="2D4A528E" w14:textId="77777777" w:rsidR="006F0653" w:rsidRDefault="006F0653" w:rsidP="006F0653">
      <w:pPr>
        <w:spacing w:after="0" w:line="240" w:lineRule="auto"/>
        <w:rPr>
          <w:rFonts w:ascii="Franklin Gothic Book" w:hAnsi="Franklin Gothic Book"/>
          <w:bCs/>
        </w:rPr>
      </w:pPr>
    </w:p>
    <w:p w14:paraId="49F94C9C" w14:textId="78ECB821" w:rsidR="0048413D" w:rsidRPr="006F0653" w:rsidRDefault="0048413D" w:rsidP="0048413D">
      <w:pPr>
        <w:spacing w:line="240" w:lineRule="auto"/>
        <w:rPr>
          <w:rFonts w:ascii="Franklin Gothic Book" w:hAnsi="Franklin Gothic Book"/>
          <w:bCs/>
        </w:rPr>
      </w:pPr>
      <w:r w:rsidRPr="00C13B95">
        <w:rPr>
          <w:rFonts w:ascii="Franklin Gothic Book" w:hAnsi="Franklin Gothic Book"/>
          <w:bCs/>
        </w:rPr>
        <w:t xml:space="preserve">Prøvetiden </w:t>
      </w:r>
      <w:r w:rsidR="006F0653" w:rsidRPr="00C13B95">
        <w:rPr>
          <w:rFonts w:ascii="Franklin Gothic Book" w:hAnsi="Franklin Gothic Book"/>
          <w:bCs/>
        </w:rPr>
        <w:t>er</w:t>
      </w:r>
      <w:r w:rsidRPr="00C13B95">
        <w:rPr>
          <w:rFonts w:ascii="Franklin Gothic Book" w:hAnsi="Franklin Gothic Book"/>
          <w:bCs/>
        </w:rPr>
        <w:t xml:space="preserve"> 45 min </w:t>
      </w:r>
      <w:r w:rsidR="006F0653" w:rsidRPr="00C13B95">
        <w:rPr>
          <w:rFonts w:ascii="Franklin Gothic Book" w:hAnsi="Franklin Gothic Book"/>
          <w:bCs/>
        </w:rPr>
        <w:t xml:space="preserve">for 2 </w:t>
      </w:r>
      <w:r w:rsidR="00C13B95">
        <w:rPr>
          <w:rFonts w:ascii="Franklin Gothic Book" w:hAnsi="Franklin Gothic Book"/>
          <w:bCs/>
        </w:rPr>
        <w:t>deltagere</w:t>
      </w:r>
      <w:r w:rsidR="006F0653" w:rsidRPr="00C13B95">
        <w:rPr>
          <w:rFonts w:ascii="Franklin Gothic Book" w:hAnsi="Franklin Gothic Book"/>
          <w:bCs/>
        </w:rPr>
        <w:t xml:space="preserve"> </w:t>
      </w:r>
      <w:r w:rsidRPr="00C13B95">
        <w:rPr>
          <w:rFonts w:ascii="Franklin Gothic Book" w:hAnsi="Franklin Gothic Book"/>
          <w:bCs/>
        </w:rPr>
        <w:t xml:space="preserve">og 60 min. for 3 </w:t>
      </w:r>
      <w:r w:rsidR="00C13B95">
        <w:rPr>
          <w:rFonts w:ascii="Franklin Gothic Book" w:hAnsi="Franklin Gothic Book"/>
          <w:bCs/>
        </w:rPr>
        <w:t>deltagere</w:t>
      </w:r>
      <w:r w:rsidRPr="00C13B95">
        <w:rPr>
          <w:rFonts w:ascii="Franklin Gothic Book" w:hAnsi="Franklin Gothic Book"/>
          <w:bCs/>
        </w:rPr>
        <w:t xml:space="preserve"> inkl. votering.</w:t>
      </w:r>
      <w:bookmarkStart w:id="71" w:name="_Toc184191454"/>
      <w:bookmarkStart w:id="72" w:name="_Toc185222524"/>
    </w:p>
    <w:p w14:paraId="3D05B884" w14:textId="1F847D64" w:rsidR="006F0653" w:rsidRPr="0007584B" w:rsidRDefault="0048413D" w:rsidP="0048413D">
      <w:pPr>
        <w:spacing w:after="0" w:line="240" w:lineRule="auto"/>
        <w:rPr>
          <w:rFonts w:ascii="Franklin Gothic Book" w:hAnsi="Franklin Gothic Book"/>
          <w:b/>
          <w:bCs/>
          <w:u w:val="single"/>
        </w:rPr>
      </w:pPr>
      <w:r w:rsidRPr="0007584B">
        <w:rPr>
          <w:rFonts w:ascii="Franklin Gothic Book" w:hAnsi="Franklin Gothic Book"/>
          <w:b/>
          <w:bCs/>
          <w:u w:val="single"/>
        </w:rPr>
        <w:t xml:space="preserve">2. Mundtlig prøve </w:t>
      </w:r>
      <w:bookmarkEnd w:id="71"/>
      <w:bookmarkEnd w:id="72"/>
      <w:r w:rsidRPr="0007584B">
        <w:rPr>
          <w:rFonts w:ascii="Franklin Gothic Book" w:hAnsi="Franklin Gothic Book"/>
          <w:b/>
          <w:bCs/>
          <w:u w:val="single"/>
        </w:rPr>
        <w:t>med afsæt i en case</w:t>
      </w:r>
    </w:p>
    <w:p w14:paraId="30591342"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Til en mundtlig prøve, der tager afsæt i en case, udleveres en case før den mundtlige eksamen på et tidspunkt nærmere fastsat af uddannelsesinstitutionen. </w:t>
      </w:r>
    </w:p>
    <w:p w14:paraId="6444A783" w14:textId="77777777" w:rsidR="0048413D" w:rsidRPr="0007584B" w:rsidRDefault="0048413D" w:rsidP="0048413D">
      <w:pPr>
        <w:spacing w:after="0" w:line="240" w:lineRule="auto"/>
        <w:rPr>
          <w:rFonts w:ascii="Franklin Gothic Book" w:hAnsi="Franklin Gothic Book"/>
          <w:bCs/>
        </w:rPr>
      </w:pPr>
    </w:p>
    <w:p w14:paraId="38DB32F1" w14:textId="5BE178B3"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Ved en individuel prøve </w:t>
      </w:r>
      <w:r w:rsidR="0013523D">
        <w:rPr>
          <w:rFonts w:ascii="Franklin Gothic Book" w:hAnsi="Franklin Gothic Book"/>
          <w:bCs/>
        </w:rPr>
        <w:t>får</w:t>
      </w:r>
      <w:r w:rsidRPr="0007584B">
        <w:rPr>
          <w:rFonts w:ascii="Franklin Gothic Book" w:hAnsi="Franklin Gothic Book"/>
          <w:bCs/>
        </w:rPr>
        <w:t xml:space="preserve"> </w:t>
      </w:r>
      <w:r w:rsidR="0013523D">
        <w:rPr>
          <w:rFonts w:ascii="Franklin Gothic Book" w:hAnsi="Franklin Gothic Book"/>
          <w:bCs/>
        </w:rPr>
        <w:t>deltageren</w:t>
      </w:r>
      <w:r w:rsidRPr="0007584B">
        <w:rPr>
          <w:rFonts w:ascii="Franklin Gothic Book" w:hAnsi="Franklin Gothic Book"/>
          <w:bCs/>
        </w:rPr>
        <w:t xml:space="preserve"> ved et tilfældighedsprincip udleveret et spørgsmål til casen, og spørgsmålet udleveres sammen med casen. De</w:t>
      </w:r>
      <w:r w:rsidR="0013523D">
        <w:rPr>
          <w:rFonts w:ascii="Franklin Gothic Book" w:hAnsi="Franklin Gothic Book"/>
          <w:bCs/>
        </w:rPr>
        <w:t xml:space="preserve">ltageren </w:t>
      </w:r>
      <w:r w:rsidRPr="0007584B">
        <w:rPr>
          <w:rFonts w:ascii="Franklin Gothic Book" w:hAnsi="Franklin Gothic Book"/>
          <w:bCs/>
        </w:rPr>
        <w:t>indleder den mundtlige eksamen med et kort oplæg med afsæt i det stillede spørgsmål til casen og efterfølgende foregår eksamen som en dialog mellem eksaminand og eksaminator, hvori censor kan deltage.</w:t>
      </w:r>
    </w:p>
    <w:p w14:paraId="4C3E2609" w14:textId="77777777" w:rsidR="0048413D" w:rsidRPr="0007584B" w:rsidRDefault="0048413D" w:rsidP="0048413D">
      <w:pPr>
        <w:spacing w:after="0" w:line="240" w:lineRule="auto"/>
        <w:rPr>
          <w:rFonts w:ascii="Franklin Gothic Book" w:hAnsi="Franklin Gothic Book"/>
          <w:bCs/>
        </w:rPr>
      </w:pPr>
    </w:p>
    <w:p w14:paraId="074602FC" w14:textId="59A247F8"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Ved en gruppeeksamen vil gruppen ved et tilfældighedsprincip hver især få udleveret et spørgsmål til den samme case. </w:t>
      </w:r>
      <w:r w:rsidR="00D55377">
        <w:rPr>
          <w:rFonts w:ascii="Franklin Gothic Book" w:hAnsi="Franklin Gothic Book"/>
          <w:bCs/>
        </w:rPr>
        <w:t xml:space="preserve">Gruppen </w:t>
      </w:r>
      <w:r w:rsidRPr="0007584B">
        <w:rPr>
          <w:rFonts w:ascii="Franklin Gothic Book" w:hAnsi="Franklin Gothic Book"/>
          <w:bCs/>
        </w:rPr>
        <w:t>indleder den mundtlige eksamen med koordinerede oplæg med afsæt i de stillede spørgsmål, som giver et sammenhængende oplæg til den videre dialog med eksaminator, og hvori censor også kan deltage.</w:t>
      </w:r>
    </w:p>
    <w:p w14:paraId="23ED3D9D" w14:textId="77777777" w:rsidR="0048413D" w:rsidRPr="0007584B" w:rsidRDefault="0048413D" w:rsidP="0048413D">
      <w:pPr>
        <w:spacing w:after="0" w:line="240" w:lineRule="auto"/>
        <w:rPr>
          <w:rFonts w:ascii="Franklin Gothic Book" w:hAnsi="Franklin Gothic Book"/>
          <w:bCs/>
        </w:rPr>
      </w:pPr>
    </w:p>
    <w:p w14:paraId="5F616F20" w14:textId="77777777" w:rsidR="0048413D" w:rsidRPr="0007584B" w:rsidRDefault="0048413D" w:rsidP="0048413D">
      <w:pPr>
        <w:spacing w:after="0" w:line="240" w:lineRule="auto"/>
        <w:rPr>
          <w:rFonts w:ascii="Franklin Gothic Book" w:hAnsi="Franklin Gothic Book"/>
          <w:b/>
          <w:bCs/>
          <w:u w:val="single"/>
        </w:rPr>
      </w:pPr>
      <w:r w:rsidRPr="0007584B">
        <w:rPr>
          <w:rFonts w:ascii="Franklin Gothic Book" w:hAnsi="Franklin Gothic Book"/>
          <w:b/>
          <w:bCs/>
          <w:u w:val="single"/>
        </w:rPr>
        <w:t xml:space="preserve">3. Mundtlig prøve med afsæt i en </w:t>
      </w:r>
      <w:proofErr w:type="spellStart"/>
      <w:r w:rsidRPr="0007584B">
        <w:rPr>
          <w:rFonts w:ascii="Franklin Gothic Book" w:hAnsi="Franklin Gothic Book"/>
          <w:b/>
          <w:bCs/>
          <w:u w:val="single"/>
        </w:rPr>
        <w:t>portfoliomappe</w:t>
      </w:r>
      <w:proofErr w:type="spellEnd"/>
    </w:p>
    <w:p w14:paraId="37F0F638"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En </w:t>
      </w:r>
      <w:proofErr w:type="spellStart"/>
      <w:r w:rsidRPr="0007584B">
        <w:rPr>
          <w:rFonts w:ascii="Franklin Gothic Book" w:hAnsi="Franklin Gothic Book"/>
          <w:bCs/>
        </w:rPr>
        <w:t>portfoliomappe</w:t>
      </w:r>
      <w:proofErr w:type="spellEnd"/>
      <w:r w:rsidRPr="0007584B">
        <w:rPr>
          <w:rFonts w:ascii="Franklin Gothic Book" w:hAnsi="Franklin Gothic Book"/>
          <w:bCs/>
        </w:rPr>
        <w:t xml:space="preserve"> indeholder en modulrelevant virksomhedsbeskrivelse samt en systematisk og målrettet udvælgelse af skriftlige refleksioner over de gennemgåede temaer i undervisningen relateret til praksis.</w:t>
      </w:r>
    </w:p>
    <w:p w14:paraId="322282C9" w14:textId="77777777" w:rsidR="0048413D" w:rsidRPr="0007584B" w:rsidRDefault="0048413D" w:rsidP="0048413D">
      <w:pPr>
        <w:spacing w:after="0" w:line="240" w:lineRule="auto"/>
        <w:rPr>
          <w:rFonts w:ascii="Franklin Gothic Book" w:hAnsi="Franklin Gothic Book"/>
          <w:bCs/>
        </w:rPr>
      </w:pPr>
    </w:p>
    <w:p w14:paraId="71001496" w14:textId="7908DA33"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De</w:t>
      </w:r>
      <w:r w:rsidR="00D55377">
        <w:rPr>
          <w:rFonts w:ascii="Franklin Gothic Book" w:hAnsi="Franklin Gothic Book"/>
          <w:bCs/>
        </w:rPr>
        <w:t>ltageren indleder de</w:t>
      </w:r>
      <w:r w:rsidRPr="0007584B">
        <w:rPr>
          <w:rFonts w:ascii="Franklin Gothic Book" w:hAnsi="Franklin Gothic Book"/>
          <w:bCs/>
        </w:rPr>
        <w:t xml:space="preserve">n mundtlige eksamen med et kort oplæg med afsæt i </w:t>
      </w:r>
      <w:proofErr w:type="spellStart"/>
      <w:r w:rsidRPr="0007584B">
        <w:rPr>
          <w:rFonts w:ascii="Franklin Gothic Book" w:hAnsi="Franklin Gothic Book"/>
          <w:bCs/>
        </w:rPr>
        <w:t>portfoliomappen</w:t>
      </w:r>
      <w:proofErr w:type="spellEnd"/>
      <w:r w:rsidRPr="0007584B">
        <w:rPr>
          <w:rFonts w:ascii="Franklin Gothic Book" w:hAnsi="Franklin Gothic Book"/>
          <w:bCs/>
        </w:rPr>
        <w:t xml:space="preserve"> og eksamen gennemføres efterfølgende som en dialog mellem eksaminand og eksaminator, hvori censor også kan deltage.</w:t>
      </w:r>
    </w:p>
    <w:p w14:paraId="2B22A7D8" w14:textId="77777777" w:rsidR="0048413D" w:rsidRPr="0007584B" w:rsidRDefault="0048413D" w:rsidP="0048413D">
      <w:pPr>
        <w:spacing w:line="240" w:lineRule="auto"/>
        <w:rPr>
          <w:rFonts w:ascii="Franklin Gothic Book" w:hAnsi="Franklin Gothic Book"/>
          <w:bCs/>
        </w:rPr>
      </w:pPr>
    </w:p>
    <w:p w14:paraId="6B8DCBEE" w14:textId="664AE003" w:rsidR="0048413D" w:rsidRPr="0007584B" w:rsidRDefault="0048413D" w:rsidP="0048413D">
      <w:pPr>
        <w:spacing w:line="240" w:lineRule="auto"/>
        <w:rPr>
          <w:rFonts w:ascii="Franklin Gothic Book" w:hAnsi="Franklin Gothic Book"/>
          <w:bCs/>
        </w:rPr>
      </w:pPr>
      <w:r w:rsidRPr="0007584B">
        <w:rPr>
          <w:rFonts w:ascii="Franklin Gothic Book" w:hAnsi="Franklin Gothic Book"/>
          <w:bCs/>
        </w:rPr>
        <w:t>Ved en gruppeeksamen aflevere</w:t>
      </w:r>
      <w:r w:rsidR="00D55377">
        <w:rPr>
          <w:rFonts w:ascii="Franklin Gothic Book" w:hAnsi="Franklin Gothic Book"/>
          <w:bCs/>
        </w:rPr>
        <w:t>r gruppen</w:t>
      </w:r>
      <w:r w:rsidRPr="0007584B">
        <w:rPr>
          <w:rFonts w:ascii="Franklin Gothic Book" w:hAnsi="Franklin Gothic Book"/>
          <w:bCs/>
        </w:rPr>
        <w:t xml:space="preserve"> </w:t>
      </w:r>
      <w:proofErr w:type="spellStart"/>
      <w:r w:rsidRPr="0007584B">
        <w:rPr>
          <w:rFonts w:ascii="Franklin Gothic Book" w:hAnsi="Franklin Gothic Book"/>
          <w:bCs/>
        </w:rPr>
        <w:t>portfoliomappen</w:t>
      </w:r>
      <w:proofErr w:type="spellEnd"/>
      <w:r w:rsidR="00D55377">
        <w:rPr>
          <w:rFonts w:ascii="Franklin Gothic Book" w:hAnsi="Franklin Gothic Book"/>
          <w:bCs/>
        </w:rPr>
        <w:t xml:space="preserve"> og indleder</w:t>
      </w:r>
      <w:r w:rsidRPr="0007584B">
        <w:rPr>
          <w:rFonts w:ascii="Franklin Gothic Book" w:hAnsi="Franklin Gothic Book"/>
          <w:bCs/>
        </w:rPr>
        <w:t xml:space="preserve"> den mundtlige eksamen med korte koordinerede oplæg med afsæt i </w:t>
      </w:r>
      <w:proofErr w:type="spellStart"/>
      <w:r w:rsidRPr="0007584B">
        <w:rPr>
          <w:rFonts w:ascii="Franklin Gothic Book" w:hAnsi="Franklin Gothic Book"/>
          <w:bCs/>
        </w:rPr>
        <w:t>portfoliomappen</w:t>
      </w:r>
      <w:proofErr w:type="spellEnd"/>
      <w:r w:rsidRPr="0007584B">
        <w:rPr>
          <w:rFonts w:ascii="Franklin Gothic Book" w:hAnsi="Franklin Gothic Book"/>
          <w:bCs/>
        </w:rPr>
        <w:t xml:space="preserve">. Eksamen gennemføres efterfølgende som en dialog mellem eksaminander og eksaminator, hvori censor også kan deltage. </w:t>
      </w:r>
    </w:p>
    <w:p w14:paraId="39D547B9" w14:textId="77777777" w:rsidR="0048413D" w:rsidRPr="0007584B" w:rsidRDefault="0048413D" w:rsidP="0048413D">
      <w:pPr>
        <w:spacing w:line="240" w:lineRule="auto"/>
        <w:rPr>
          <w:rFonts w:ascii="Franklin Gothic Book" w:hAnsi="Franklin Gothic Book"/>
          <w:bCs/>
        </w:rPr>
      </w:pPr>
      <w:r w:rsidRPr="0007584B">
        <w:rPr>
          <w:rFonts w:ascii="Franklin Gothic Book" w:hAnsi="Franklin Gothic Book"/>
          <w:bCs/>
        </w:rPr>
        <w:t>Det er alene den mundtlige præstation, der bedømmes.</w:t>
      </w:r>
    </w:p>
    <w:p w14:paraId="462D4B2A" w14:textId="77777777" w:rsidR="0048413D" w:rsidRPr="0007584B" w:rsidRDefault="0048413D" w:rsidP="0048413D">
      <w:pPr>
        <w:spacing w:after="0" w:line="240" w:lineRule="auto"/>
        <w:rPr>
          <w:rFonts w:ascii="Franklin Gothic Book" w:hAnsi="Franklin Gothic Book"/>
          <w:bCs/>
          <w:i/>
        </w:rPr>
      </w:pPr>
      <w:r w:rsidRPr="0007584B">
        <w:rPr>
          <w:rFonts w:ascii="Franklin Gothic Book" w:hAnsi="Franklin Gothic Book"/>
          <w:bCs/>
          <w:i/>
        </w:rPr>
        <w:t>Prøvetid for den mundtlige eksamen</w:t>
      </w:r>
    </w:p>
    <w:p w14:paraId="52A9649F" w14:textId="72567885"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1 </w:t>
      </w:r>
      <w:r w:rsidR="004109D6">
        <w:rPr>
          <w:rFonts w:ascii="Franklin Gothic Book" w:hAnsi="Franklin Gothic Book"/>
          <w:bCs/>
        </w:rPr>
        <w:t>deltager</w:t>
      </w:r>
      <w:r w:rsidRPr="0007584B">
        <w:rPr>
          <w:rFonts w:ascii="Franklin Gothic Book" w:hAnsi="Franklin Gothic Book"/>
          <w:bCs/>
        </w:rPr>
        <w:tab/>
        <w:t>30 min inkl. votering</w:t>
      </w:r>
    </w:p>
    <w:p w14:paraId="478603D9" w14:textId="5CF309B9"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2 </w:t>
      </w:r>
      <w:r w:rsidR="004109D6">
        <w:rPr>
          <w:rFonts w:ascii="Franklin Gothic Book" w:hAnsi="Franklin Gothic Book"/>
          <w:bCs/>
        </w:rPr>
        <w:t>deltager</w:t>
      </w:r>
      <w:r w:rsidRPr="0007584B">
        <w:rPr>
          <w:rFonts w:ascii="Franklin Gothic Book" w:hAnsi="Franklin Gothic Book"/>
          <w:bCs/>
        </w:rPr>
        <w:t>e</w:t>
      </w:r>
      <w:r w:rsidRPr="0007584B">
        <w:rPr>
          <w:rFonts w:ascii="Franklin Gothic Book" w:hAnsi="Franklin Gothic Book"/>
          <w:bCs/>
        </w:rPr>
        <w:tab/>
        <w:t>45 min inkl. votering</w:t>
      </w:r>
    </w:p>
    <w:p w14:paraId="7B4E7EBC" w14:textId="1DE776B6"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3 de</w:t>
      </w:r>
      <w:r w:rsidR="004109D6">
        <w:rPr>
          <w:rFonts w:ascii="Franklin Gothic Book" w:hAnsi="Franklin Gothic Book"/>
          <w:bCs/>
        </w:rPr>
        <w:t>ltagere</w:t>
      </w:r>
      <w:r w:rsidRPr="0007584B">
        <w:rPr>
          <w:rFonts w:ascii="Franklin Gothic Book" w:hAnsi="Franklin Gothic Book"/>
          <w:bCs/>
        </w:rPr>
        <w:tab/>
        <w:t>60 min inkl. votering</w:t>
      </w:r>
    </w:p>
    <w:p w14:paraId="0D60E983" w14:textId="77777777" w:rsidR="0048413D" w:rsidRPr="0007584B" w:rsidRDefault="0048413D" w:rsidP="0048413D">
      <w:pPr>
        <w:spacing w:after="0" w:line="240" w:lineRule="auto"/>
        <w:rPr>
          <w:rFonts w:ascii="Franklin Gothic Book" w:hAnsi="Franklin Gothic Book"/>
          <w:bCs/>
        </w:rPr>
      </w:pPr>
    </w:p>
    <w:p w14:paraId="267CB05E" w14:textId="77777777" w:rsidR="0048413D" w:rsidRPr="0007584B" w:rsidRDefault="0048413D" w:rsidP="0048413D">
      <w:pPr>
        <w:spacing w:after="0" w:line="240" w:lineRule="auto"/>
        <w:rPr>
          <w:rFonts w:ascii="Franklin Gothic Book" w:hAnsi="Franklin Gothic Book"/>
          <w:b/>
          <w:bCs/>
          <w:iCs/>
        </w:rPr>
      </w:pPr>
      <w:r w:rsidRPr="0007584B">
        <w:rPr>
          <w:rFonts w:ascii="Franklin Gothic Book" w:hAnsi="Franklin Gothic Book"/>
          <w:b/>
          <w:bCs/>
          <w:i/>
          <w:iCs/>
        </w:rPr>
        <w:br/>
      </w:r>
      <w:r w:rsidRPr="0007584B">
        <w:rPr>
          <w:rFonts w:ascii="Franklin Gothic Book" w:hAnsi="Franklin Gothic Book"/>
          <w:b/>
          <w:bCs/>
          <w:iCs/>
        </w:rPr>
        <w:t>Kombinationsprøver</w:t>
      </w:r>
    </w:p>
    <w:p w14:paraId="4DAC9AC9" w14:textId="52108A81"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En kombinationsprøve </w:t>
      </w:r>
      <w:r w:rsidR="006F0653" w:rsidRPr="00C13B95">
        <w:rPr>
          <w:rFonts w:ascii="Franklin Gothic Book" w:hAnsi="Franklin Gothic Book"/>
          <w:bCs/>
        </w:rPr>
        <w:t>er</w:t>
      </w:r>
      <w:r w:rsidRPr="00C13B95">
        <w:rPr>
          <w:rFonts w:ascii="Franklin Gothic Book" w:hAnsi="Franklin Gothic Book"/>
          <w:bCs/>
        </w:rPr>
        <w:t xml:space="preserve"> en</w:t>
      </w:r>
      <w:r w:rsidRPr="0007584B">
        <w:rPr>
          <w:rFonts w:ascii="Franklin Gothic Book" w:hAnsi="Franklin Gothic Book"/>
          <w:bCs/>
        </w:rPr>
        <w:t xml:space="preserve"> mundtlig prøve kombineret med et produkt, som indgår i bedømmelsen.</w:t>
      </w:r>
      <w:r w:rsidR="00C13B95">
        <w:rPr>
          <w:rFonts w:ascii="Franklin Gothic Book" w:hAnsi="Franklin Gothic Book"/>
          <w:bCs/>
        </w:rPr>
        <w:t xml:space="preserve"> </w:t>
      </w:r>
      <w:r w:rsidRPr="0007584B">
        <w:rPr>
          <w:rFonts w:ascii="Franklin Gothic Book" w:hAnsi="Franklin Gothic Book"/>
          <w:bCs/>
        </w:rPr>
        <w:t xml:space="preserve">Produktet kan udarbejdes af </w:t>
      </w:r>
      <w:r w:rsidR="004109D6">
        <w:rPr>
          <w:rFonts w:ascii="Franklin Gothic Book" w:hAnsi="Franklin Gothic Book"/>
          <w:bCs/>
        </w:rPr>
        <w:t>individuelt</w:t>
      </w:r>
      <w:r w:rsidRPr="0007584B">
        <w:rPr>
          <w:rFonts w:ascii="Franklin Gothic Book" w:hAnsi="Franklin Gothic Book"/>
          <w:bCs/>
        </w:rPr>
        <w:t xml:space="preserve"> eller af</w:t>
      </w:r>
      <w:r w:rsidR="004109D6">
        <w:rPr>
          <w:rFonts w:ascii="Franklin Gothic Book" w:hAnsi="Franklin Gothic Book"/>
          <w:bCs/>
        </w:rPr>
        <w:t xml:space="preserve"> </w:t>
      </w:r>
      <w:r w:rsidRPr="0007584B">
        <w:rPr>
          <w:rFonts w:ascii="Franklin Gothic Book" w:hAnsi="Franklin Gothic Book"/>
          <w:bCs/>
        </w:rPr>
        <w:t>gruppe</w:t>
      </w:r>
      <w:r w:rsidR="004109D6">
        <w:rPr>
          <w:rFonts w:ascii="Franklin Gothic Book" w:hAnsi="Franklin Gothic Book"/>
          <w:bCs/>
        </w:rPr>
        <w:t>r</w:t>
      </w:r>
      <w:r w:rsidRPr="0007584B">
        <w:rPr>
          <w:rFonts w:ascii="Franklin Gothic Book" w:hAnsi="Franklin Gothic Book"/>
          <w:bCs/>
        </w:rPr>
        <w:t xml:space="preserve"> på 2 eller 3 </w:t>
      </w:r>
      <w:r w:rsidR="004109D6">
        <w:rPr>
          <w:rFonts w:ascii="Franklin Gothic Book" w:hAnsi="Franklin Gothic Book"/>
          <w:bCs/>
        </w:rPr>
        <w:t>deltagere</w:t>
      </w:r>
      <w:r w:rsidRPr="0007584B">
        <w:rPr>
          <w:rFonts w:ascii="Franklin Gothic Book" w:hAnsi="Franklin Gothic Book"/>
          <w:bCs/>
        </w:rPr>
        <w:t xml:space="preserve">. Til en </w:t>
      </w:r>
      <w:r w:rsidRPr="00C13B95">
        <w:rPr>
          <w:rFonts w:ascii="Franklin Gothic Book" w:hAnsi="Franklin Gothic Book"/>
          <w:bCs/>
        </w:rPr>
        <w:t xml:space="preserve">gruppeeksamen med skriftlige produkter </w:t>
      </w:r>
      <w:r w:rsidR="006F0653" w:rsidRPr="00C13B95">
        <w:rPr>
          <w:rFonts w:ascii="Franklin Gothic Book" w:hAnsi="Franklin Gothic Book"/>
        </w:rPr>
        <w:t xml:space="preserve">så som synopsis eller projektopgave </w:t>
      </w:r>
      <w:r w:rsidR="006F0653" w:rsidRPr="00C13B95">
        <w:rPr>
          <w:rFonts w:ascii="Franklin Gothic Book" w:hAnsi="Franklin Gothic Book"/>
          <w:bCs/>
        </w:rPr>
        <w:t>er</w:t>
      </w:r>
      <w:r w:rsidRPr="00C13B95">
        <w:rPr>
          <w:rFonts w:ascii="Franklin Gothic Book" w:hAnsi="Franklin Gothic Book"/>
          <w:bCs/>
        </w:rPr>
        <w:t xml:space="preserve"> indledning, problemformulering og konklusio</w:t>
      </w:r>
      <w:r w:rsidR="006F0653" w:rsidRPr="00C13B95">
        <w:rPr>
          <w:rFonts w:ascii="Franklin Gothic Book" w:hAnsi="Franklin Gothic Book"/>
          <w:bCs/>
        </w:rPr>
        <w:t>n</w:t>
      </w:r>
      <w:r w:rsidRPr="00C13B95">
        <w:rPr>
          <w:rFonts w:ascii="Franklin Gothic Book" w:hAnsi="Franklin Gothic Book"/>
          <w:bCs/>
        </w:rPr>
        <w:t xml:space="preserve"> fælles for gruppen. Ved den øvrige tekst angives det, hvem der har udarbejdet hvilke dele. Bedømmelsen er individuel</w:t>
      </w:r>
      <w:r w:rsidRPr="0007584B">
        <w:rPr>
          <w:rFonts w:ascii="Franklin Gothic Book" w:hAnsi="Franklin Gothic Book"/>
          <w:bCs/>
        </w:rPr>
        <w:t xml:space="preserve">. </w:t>
      </w:r>
    </w:p>
    <w:p w14:paraId="71BAE589" w14:textId="77777777" w:rsidR="0048413D" w:rsidRPr="0007584B" w:rsidRDefault="0048413D" w:rsidP="0048413D">
      <w:pPr>
        <w:spacing w:after="0" w:line="240" w:lineRule="auto"/>
        <w:rPr>
          <w:rFonts w:ascii="Franklin Gothic Book" w:hAnsi="Franklin Gothic Book"/>
          <w:b/>
          <w:bCs/>
          <w:u w:val="single"/>
        </w:rPr>
      </w:pPr>
    </w:p>
    <w:p w14:paraId="2A04B4C7"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u w:val="single"/>
        </w:rPr>
        <w:t>4. Mundtlig prøve kombineret med skriftlig projektopgave</w:t>
      </w:r>
    </w:p>
    <w:p w14:paraId="11980173" w14:textId="5F10F945"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En projektopgave tager udgangspunkt i en selvvalgt problemformulering med afsæt i praksis. Projektet skal vise </w:t>
      </w:r>
      <w:r w:rsidR="004109D6">
        <w:rPr>
          <w:rFonts w:ascii="Franklin Gothic Book" w:hAnsi="Franklin Gothic Book"/>
          <w:bCs/>
        </w:rPr>
        <w:t>EBA-lederens</w:t>
      </w:r>
      <w:r w:rsidRPr="0007584B">
        <w:rPr>
          <w:rFonts w:ascii="Franklin Gothic Book" w:hAnsi="Franklin Gothic Book"/>
          <w:bCs/>
        </w:rPr>
        <w:t xml:space="preserve"> evne til at anvende teori, metoder og begreber fra faget i forhold til praksis med henblik på at doku</w:t>
      </w:r>
      <w:r w:rsidRPr="0007584B">
        <w:rPr>
          <w:rFonts w:ascii="Franklin Gothic Book" w:hAnsi="Franklin Gothic Book"/>
          <w:bCs/>
        </w:rPr>
        <w:softHyphen/>
        <w:t xml:space="preserve">mentere ny viden, færdigheder og kompetencer. Der skal indgå såvel teoretiske refleksioner, metodiske refleksioner og analyse i en projektopgave. </w:t>
      </w:r>
    </w:p>
    <w:p w14:paraId="0F7C5360" w14:textId="77777777" w:rsidR="0048413D" w:rsidRPr="0007584B" w:rsidRDefault="0048413D" w:rsidP="0048413D">
      <w:pPr>
        <w:spacing w:after="0" w:line="240" w:lineRule="auto"/>
        <w:rPr>
          <w:rFonts w:ascii="Franklin Gothic Book" w:hAnsi="Franklin Gothic Book"/>
          <w:bCs/>
        </w:rPr>
      </w:pPr>
    </w:p>
    <w:p w14:paraId="2F973F00" w14:textId="71D9E610"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Til den mundtlige eksamen </w:t>
      </w:r>
      <w:r w:rsidR="004109D6">
        <w:rPr>
          <w:rFonts w:ascii="Franklin Gothic Book" w:hAnsi="Franklin Gothic Book"/>
          <w:bCs/>
        </w:rPr>
        <w:t xml:space="preserve">starter deltageren </w:t>
      </w:r>
      <w:r w:rsidRPr="0007584B">
        <w:rPr>
          <w:rFonts w:ascii="Franklin Gothic Book" w:hAnsi="Franklin Gothic Book"/>
          <w:bCs/>
        </w:rPr>
        <w:t xml:space="preserve">med kort </w:t>
      </w:r>
      <w:r w:rsidR="004109D6">
        <w:rPr>
          <w:rFonts w:ascii="Franklin Gothic Book" w:hAnsi="Franklin Gothic Book"/>
          <w:bCs/>
        </w:rPr>
        <w:t xml:space="preserve">at </w:t>
      </w:r>
      <w:r w:rsidRPr="0007584B">
        <w:rPr>
          <w:rFonts w:ascii="Franklin Gothic Book" w:hAnsi="Franklin Gothic Book"/>
          <w:bCs/>
        </w:rPr>
        <w:t>præsent</w:t>
      </w:r>
      <w:r w:rsidR="004109D6">
        <w:rPr>
          <w:rFonts w:ascii="Franklin Gothic Book" w:hAnsi="Franklin Gothic Book"/>
          <w:bCs/>
        </w:rPr>
        <w:t>ere</w:t>
      </w:r>
      <w:r w:rsidRPr="0007584B">
        <w:rPr>
          <w:rFonts w:ascii="Franklin Gothic Book" w:hAnsi="Franklin Gothic Book"/>
          <w:bCs/>
        </w:rPr>
        <w:t xml:space="preserve"> projektopgaven og uddyber dele af den og/eller perspektiver opgaven. Eksamen foregår efterfølgende som en dialog med eksaminator, hvori censor også kan deltage.</w:t>
      </w:r>
    </w:p>
    <w:p w14:paraId="5858B485" w14:textId="77777777" w:rsidR="0048413D" w:rsidRPr="0007584B" w:rsidRDefault="0048413D" w:rsidP="0048413D">
      <w:pPr>
        <w:spacing w:after="0" w:line="240" w:lineRule="auto"/>
        <w:rPr>
          <w:rFonts w:ascii="Franklin Gothic Book" w:hAnsi="Franklin Gothic Book"/>
          <w:bCs/>
        </w:rPr>
      </w:pPr>
    </w:p>
    <w:p w14:paraId="5E124422" w14:textId="5F966036"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Til en gruppeeksamen indleder </w:t>
      </w:r>
      <w:r w:rsidR="004109D6">
        <w:rPr>
          <w:rFonts w:ascii="Franklin Gothic Book" w:hAnsi="Franklin Gothic Book"/>
          <w:bCs/>
        </w:rPr>
        <w:t>gruppen</w:t>
      </w:r>
      <w:r w:rsidRPr="0007584B">
        <w:rPr>
          <w:rFonts w:ascii="Franklin Gothic Book" w:hAnsi="Franklin Gothic Book"/>
          <w:bCs/>
        </w:rPr>
        <w:t xml:space="preserve"> med korte, koordinerede oplæg, hvori de uddyber og/eller perspektivere opgaven.</w:t>
      </w:r>
    </w:p>
    <w:p w14:paraId="7DCCA2D1" w14:textId="77777777" w:rsidR="0048413D" w:rsidRPr="0007584B" w:rsidRDefault="0048413D" w:rsidP="0048413D">
      <w:pPr>
        <w:spacing w:after="0" w:line="240" w:lineRule="auto"/>
        <w:rPr>
          <w:rFonts w:ascii="Franklin Gothic Book" w:hAnsi="Franklin Gothic Book"/>
          <w:bCs/>
        </w:rPr>
      </w:pPr>
    </w:p>
    <w:p w14:paraId="2E8F1D4B"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Projektopgave og mundtlig præstation indgår samlet i bedømmelsen.</w:t>
      </w:r>
    </w:p>
    <w:p w14:paraId="43639957" w14:textId="77777777" w:rsidR="0048413D" w:rsidRPr="0007584B" w:rsidRDefault="0048413D" w:rsidP="0048413D">
      <w:pPr>
        <w:spacing w:after="0" w:line="240" w:lineRule="auto"/>
        <w:rPr>
          <w:rFonts w:ascii="Franklin Gothic Book" w:hAnsi="Franklin Gothic Book"/>
          <w:bCs/>
        </w:rPr>
      </w:pPr>
    </w:p>
    <w:p w14:paraId="5EFE894D" w14:textId="77777777" w:rsidR="0048413D" w:rsidRPr="0007584B" w:rsidRDefault="0048413D" w:rsidP="0048413D">
      <w:pPr>
        <w:spacing w:after="0" w:line="240" w:lineRule="auto"/>
        <w:rPr>
          <w:rFonts w:ascii="Franklin Gothic Book" w:hAnsi="Franklin Gothic Book"/>
          <w:bCs/>
          <w:i/>
        </w:rPr>
      </w:pPr>
      <w:r w:rsidRPr="0007584B">
        <w:rPr>
          <w:rFonts w:ascii="Franklin Gothic Book" w:hAnsi="Franklin Gothic Book"/>
          <w:bCs/>
          <w:i/>
        </w:rPr>
        <w:t>Prøvetid</w:t>
      </w:r>
    </w:p>
    <w:p w14:paraId="65E641FC" w14:textId="61395939"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1 </w:t>
      </w:r>
      <w:r w:rsidR="004109D6">
        <w:rPr>
          <w:rFonts w:ascii="Franklin Gothic Book" w:hAnsi="Franklin Gothic Book"/>
          <w:bCs/>
        </w:rPr>
        <w:t>deltager</w:t>
      </w:r>
      <w:r w:rsidRPr="0007584B">
        <w:rPr>
          <w:rFonts w:ascii="Franklin Gothic Book" w:hAnsi="Franklin Gothic Book"/>
          <w:bCs/>
        </w:rPr>
        <w:tab/>
        <w:t>30 min inkl. votering</w:t>
      </w:r>
    </w:p>
    <w:p w14:paraId="4D7E59C8" w14:textId="495CFCAE"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2 </w:t>
      </w:r>
      <w:r w:rsidR="004109D6">
        <w:rPr>
          <w:rFonts w:ascii="Franklin Gothic Book" w:hAnsi="Franklin Gothic Book"/>
          <w:bCs/>
        </w:rPr>
        <w:t>deltagere</w:t>
      </w:r>
      <w:r w:rsidRPr="0007584B">
        <w:rPr>
          <w:rFonts w:ascii="Franklin Gothic Book" w:hAnsi="Franklin Gothic Book"/>
          <w:bCs/>
        </w:rPr>
        <w:tab/>
        <w:t>45 min inkl. votering</w:t>
      </w:r>
    </w:p>
    <w:p w14:paraId="03472374" w14:textId="5616F61F"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3 </w:t>
      </w:r>
      <w:r w:rsidR="004109D6">
        <w:rPr>
          <w:rFonts w:ascii="Franklin Gothic Book" w:hAnsi="Franklin Gothic Book"/>
          <w:bCs/>
        </w:rPr>
        <w:t>deltagere</w:t>
      </w:r>
      <w:r w:rsidRPr="0007584B">
        <w:rPr>
          <w:rFonts w:ascii="Franklin Gothic Book" w:hAnsi="Franklin Gothic Book"/>
          <w:bCs/>
        </w:rPr>
        <w:tab/>
        <w:t>60 min inkl. votering</w:t>
      </w:r>
    </w:p>
    <w:p w14:paraId="5B27CBCA" w14:textId="77777777" w:rsidR="0048413D" w:rsidRPr="0007584B" w:rsidRDefault="0048413D" w:rsidP="0048413D">
      <w:pPr>
        <w:spacing w:after="0" w:line="240" w:lineRule="auto"/>
        <w:rPr>
          <w:rFonts w:ascii="Franklin Gothic Book" w:hAnsi="Franklin Gothic Book"/>
          <w:bCs/>
        </w:rPr>
      </w:pPr>
    </w:p>
    <w:p w14:paraId="20C1FC7F" w14:textId="77777777" w:rsidR="0048413D" w:rsidRPr="0007584B" w:rsidRDefault="0048413D" w:rsidP="0048413D">
      <w:pPr>
        <w:spacing w:after="0" w:line="240" w:lineRule="auto"/>
        <w:rPr>
          <w:rFonts w:ascii="Franklin Gothic Book" w:hAnsi="Franklin Gothic Book"/>
          <w:b/>
          <w:bCs/>
          <w:u w:val="single"/>
        </w:rPr>
      </w:pPr>
      <w:r w:rsidRPr="0007584B">
        <w:rPr>
          <w:rFonts w:ascii="Franklin Gothic Book" w:hAnsi="Franklin Gothic Book"/>
          <w:b/>
          <w:bCs/>
          <w:u w:val="single"/>
        </w:rPr>
        <w:t>5. Mundtlig prøve kombineret med synopsis</w:t>
      </w:r>
    </w:p>
    <w:p w14:paraId="4D006522" w14:textId="17D85228" w:rsidR="0048413D" w:rsidRPr="0007584B" w:rsidRDefault="0048413D" w:rsidP="0048413D">
      <w:pPr>
        <w:spacing w:after="0" w:line="240" w:lineRule="auto"/>
        <w:rPr>
          <w:rFonts w:ascii="Franklin Gothic Book" w:hAnsi="Franklin Gothic Book"/>
        </w:rPr>
      </w:pPr>
      <w:r w:rsidRPr="0007584B">
        <w:rPr>
          <w:rFonts w:ascii="Franklin Gothic Book" w:hAnsi="Franklin Gothic Book"/>
        </w:rPr>
        <w:t xml:space="preserve">En synopsis </w:t>
      </w:r>
      <w:r w:rsidR="00C13B95">
        <w:rPr>
          <w:rFonts w:ascii="Franklin Gothic Book" w:hAnsi="Franklin Gothic Book"/>
        </w:rPr>
        <w:t>er</w:t>
      </w:r>
      <w:r w:rsidRPr="0007584B">
        <w:rPr>
          <w:rFonts w:ascii="Franklin Gothic Book" w:hAnsi="Franklin Gothic Book"/>
        </w:rPr>
        <w:t xml:space="preserve"> en kor</w:t>
      </w:r>
      <w:r w:rsidR="004109D6">
        <w:rPr>
          <w:rFonts w:ascii="Franklin Gothic Book" w:hAnsi="Franklin Gothic Book"/>
        </w:rPr>
        <w:t>t</w:t>
      </w:r>
      <w:r w:rsidRPr="0007584B">
        <w:rPr>
          <w:rFonts w:ascii="Franklin Gothic Book" w:hAnsi="Franklin Gothic Book"/>
        </w:rPr>
        <w:t xml:space="preserve"> præsentation af et emneområde, hvori </w:t>
      </w:r>
      <w:r w:rsidR="004109D6">
        <w:rPr>
          <w:rFonts w:ascii="Franklin Gothic Book" w:hAnsi="Franklin Gothic Book"/>
        </w:rPr>
        <w:t>deltageren</w:t>
      </w:r>
      <w:r w:rsidRPr="0007584B">
        <w:rPr>
          <w:rFonts w:ascii="Franklin Gothic Book" w:hAnsi="Franklin Gothic Book"/>
        </w:rPr>
        <w:t xml:space="preserve"> gør rede for en afgrænset problemstilling fra praksis, der lægger op til en uddybning og diskussion ved den mundtlige del af eksamen. En synopsis er en sammentrængt indholdsbeskrivelse eller oversigt, og ikke som en rapport et færdigt produkt, der skal kunne læses som et sådant. Synopsis skal bruges som oplæg til en mundtlig eksamen.</w:t>
      </w:r>
    </w:p>
    <w:p w14:paraId="2334B0C1" w14:textId="77777777" w:rsidR="0048413D" w:rsidRPr="0007584B" w:rsidRDefault="0048413D" w:rsidP="0048413D">
      <w:pPr>
        <w:spacing w:after="0" w:line="240" w:lineRule="auto"/>
        <w:rPr>
          <w:rFonts w:ascii="Franklin Gothic Book" w:hAnsi="Franklin Gothic Book"/>
        </w:rPr>
      </w:pPr>
    </w:p>
    <w:p w14:paraId="376DA911" w14:textId="59811A2C"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Ved den mundtlige prøve indleder de</w:t>
      </w:r>
      <w:r w:rsidR="004109D6">
        <w:rPr>
          <w:rFonts w:ascii="Franklin Gothic Book" w:hAnsi="Franklin Gothic Book"/>
          <w:bCs/>
        </w:rPr>
        <w:t xml:space="preserve">ltageren </w:t>
      </w:r>
      <w:r w:rsidRPr="0007584B">
        <w:rPr>
          <w:rFonts w:ascii="Franklin Gothic Book" w:hAnsi="Franklin Gothic Book"/>
          <w:bCs/>
        </w:rPr>
        <w:t xml:space="preserve">med et kort oplæg, der uddyber synopsen og peger på mulige konklusioner. Efterfølgende foregår den mundtlige eksamen som en dialog </w:t>
      </w:r>
      <w:r w:rsidR="004109D6">
        <w:rPr>
          <w:rFonts w:ascii="Franklin Gothic Book" w:hAnsi="Franklin Gothic Book"/>
          <w:bCs/>
        </w:rPr>
        <w:t>med</w:t>
      </w:r>
      <w:r w:rsidRPr="0007584B">
        <w:rPr>
          <w:rFonts w:ascii="Franklin Gothic Book" w:hAnsi="Franklin Gothic Book"/>
          <w:bCs/>
        </w:rPr>
        <w:t xml:space="preserve"> eksaminator, hvori censor også har mulighed for at deltage.</w:t>
      </w:r>
    </w:p>
    <w:p w14:paraId="533E088B" w14:textId="77777777" w:rsidR="004109D6" w:rsidRDefault="004109D6" w:rsidP="0048413D">
      <w:pPr>
        <w:spacing w:after="0" w:line="240" w:lineRule="auto"/>
        <w:rPr>
          <w:rFonts w:ascii="Franklin Gothic Book" w:hAnsi="Franklin Gothic Book"/>
          <w:bCs/>
        </w:rPr>
      </w:pPr>
    </w:p>
    <w:p w14:paraId="04FBB98F" w14:textId="69E73381"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Til en gruppeeksamen indleder </w:t>
      </w:r>
      <w:r w:rsidR="004109D6">
        <w:rPr>
          <w:rFonts w:ascii="Franklin Gothic Book" w:hAnsi="Franklin Gothic Book"/>
          <w:bCs/>
        </w:rPr>
        <w:t>gruppen</w:t>
      </w:r>
      <w:r w:rsidRPr="0007584B">
        <w:rPr>
          <w:rFonts w:ascii="Franklin Gothic Book" w:hAnsi="Franklin Gothic Book"/>
          <w:bCs/>
        </w:rPr>
        <w:t xml:space="preserve"> med korte, koordinerede oplæg, der uddyber synopsen og peger på mulige konklusioner. Efterfølgende foregår den mundtlige eksamen som en dialog </w:t>
      </w:r>
      <w:r w:rsidR="004109D6">
        <w:rPr>
          <w:rFonts w:ascii="Franklin Gothic Book" w:hAnsi="Franklin Gothic Book"/>
          <w:bCs/>
        </w:rPr>
        <w:t>med</w:t>
      </w:r>
      <w:r w:rsidRPr="0007584B">
        <w:rPr>
          <w:rFonts w:ascii="Franklin Gothic Book" w:hAnsi="Franklin Gothic Book"/>
          <w:bCs/>
        </w:rPr>
        <w:t xml:space="preserve"> eksaminator, hvori censor også har mulighed for at deltage.</w:t>
      </w:r>
    </w:p>
    <w:p w14:paraId="480A6842" w14:textId="77777777" w:rsidR="0048413D" w:rsidRPr="0007584B" w:rsidRDefault="0048413D" w:rsidP="0048413D">
      <w:pPr>
        <w:spacing w:after="0" w:line="240" w:lineRule="auto"/>
        <w:rPr>
          <w:rFonts w:ascii="Franklin Gothic Book" w:hAnsi="Franklin Gothic Book"/>
          <w:bCs/>
        </w:rPr>
      </w:pPr>
    </w:p>
    <w:p w14:paraId="524E867D"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Synopsis og mundtlig præstation indgår samlet i bedømmelsen.</w:t>
      </w:r>
    </w:p>
    <w:p w14:paraId="298A536F" w14:textId="77777777" w:rsidR="0048413D" w:rsidRPr="0007584B" w:rsidRDefault="0048413D" w:rsidP="0048413D">
      <w:pPr>
        <w:spacing w:after="0" w:line="240" w:lineRule="auto"/>
        <w:rPr>
          <w:rFonts w:ascii="Franklin Gothic Book" w:hAnsi="Franklin Gothic Book"/>
          <w:bCs/>
        </w:rPr>
      </w:pPr>
    </w:p>
    <w:p w14:paraId="3AAFA3FD" w14:textId="77777777" w:rsidR="0048413D" w:rsidRPr="0007584B" w:rsidRDefault="0048413D" w:rsidP="0AAC2E5D">
      <w:pPr>
        <w:spacing w:after="0" w:line="240" w:lineRule="auto"/>
        <w:rPr>
          <w:rFonts w:ascii="Franklin Gothic Book" w:hAnsi="Franklin Gothic Book"/>
        </w:rPr>
      </w:pPr>
      <w:r w:rsidRPr="0AAC2E5D">
        <w:rPr>
          <w:rFonts w:ascii="Franklin Gothic Book" w:hAnsi="Franklin Gothic Book"/>
          <w:i/>
          <w:iCs/>
        </w:rPr>
        <w:t>P</w:t>
      </w:r>
      <w:r w:rsidRPr="0AAC2E5D">
        <w:rPr>
          <w:rFonts w:ascii="Franklin Gothic Book" w:hAnsi="Franklin Gothic Book"/>
        </w:rPr>
        <w:t>røvetid</w:t>
      </w:r>
    </w:p>
    <w:p w14:paraId="7F32F281" w14:textId="49DE204C" w:rsidR="0048413D" w:rsidRPr="0007584B" w:rsidRDefault="0048413D" w:rsidP="0AAC2E5D">
      <w:pPr>
        <w:spacing w:after="0" w:line="240" w:lineRule="auto"/>
        <w:rPr>
          <w:rFonts w:ascii="Franklin Gothic Book" w:hAnsi="Franklin Gothic Book"/>
        </w:rPr>
      </w:pPr>
      <w:r w:rsidRPr="0AAC2E5D">
        <w:rPr>
          <w:rFonts w:ascii="Franklin Gothic Book" w:hAnsi="Franklin Gothic Book"/>
        </w:rPr>
        <w:t xml:space="preserve">1 </w:t>
      </w:r>
      <w:r w:rsidR="004109D6">
        <w:rPr>
          <w:rFonts w:ascii="Franklin Gothic Book" w:hAnsi="Franklin Gothic Book"/>
        </w:rPr>
        <w:t>deltager</w:t>
      </w:r>
      <w:r w:rsidR="49D52696" w:rsidRPr="0AAC2E5D">
        <w:rPr>
          <w:rFonts w:ascii="Franklin Gothic Book" w:hAnsi="Franklin Gothic Book"/>
        </w:rPr>
        <w:t xml:space="preserve"> </w:t>
      </w:r>
      <w:r w:rsidRPr="0007584B">
        <w:rPr>
          <w:rFonts w:ascii="Franklin Gothic Book" w:hAnsi="Franklin Gothic Book"/>
          <w:bCs/>
        </w:rPr>
        <w:tab/>
      </w:r>
      <w:r w:rsidRPr="0AAC2E5D">
        <w:rPr>
          <w:rFonts w:ascii="Franklin Gothic Book" w:hAnsi="Franklin Gothic Book"/>
        </w:rPr>
        <w:t>30 min inkl. votering</w:t>
      </w:r>
    </w:p>
    <w:p w14:paraId="608E37A5" w14:textId="761A79DC" w:rsidR="0048413D" w:rsidRPr="0007584B" w:rsidRDefault="0048413D" w:rsidP="0AAC2E5D">
      <w:pPr>
        <w:spacing w:after="0" w:line="240" w:lineRule="auto"/>
        <w:rPr>
          <w:rFonts w:ascii="Franklin Gothic Book" w:hAnsi="Franklin Gothic Book"/>
        </w:rPr>
      </w:pPr>
      <w:r w:rsidRPr="0AAC2E5D">
        <w:rPr>
          <w:rFonts w:ascii="Franklin Gothic Book" w:hAnsi="Franklin Gothic Book"/>
        </w:rPr>
        <w:t xml:space="preserve">2 </w:t>
      </w:r>
      <w:r w:rsidR="004109D6">
        <w:rPr>
          <w:rFonts w:ascii="Franklin Gothic Book" w:hAnsi="Franklin Gothic Book"/>
        </w:rPr>
        <w:t>deltager</w:t>
      </w:r>
      <w:r w:rsidRPr="0AAC2E5D">
        <w:rPr>
          <w:rFonts w:ascii="Franklin Gothic Book" w:hAnsi="Franklin Gothic Book"/>
        </w:rPr>
        <w:t>e</w:t>
      </w:r>
      <w:r w:rsidR="1C05BA65" w:rsidRPr="0AAC2E5D">
        <w:rPr>
          <w:rFonts w:ascii="Franklin Gothic Book" w:hAnsi="Franklin Gothic Book"/>
        </w:rPr>
        <w:t xml:space="preserve"> </w:t>
      </w:r>
      <w:r w:rsidRPr="0007584B">
        <w:rPr>
          <w:rFonts w:ascii="Franklin Gothic Book" w:hAnsi="Franklin Gothic Book"/>
          <w:bCs/>
        </w:rPr>
        <w:tab/>
      </w:r>
      <w:r w:rsidRPr="0AAC2E5D">
        <w:rPr>
          <w:rFonts w:ascii="Franklin Gothic Book" w:hAnsi="Franklin Gothic Book"/>
        </w:rPr>
        <w:t>45 min inkl. votering</w:t>
      </w:r>
    </w:p>
    <w:p w14:paraId="4AF9ADA7" w14:textId="66E8199F" w:rsidR="0048413D" w:rsidRPr="0007584B" w:rsidRDefault="0048413D" w:rsidP="0AAC2E5D">
      <w:pPr>
        <w:spacing w:after="0" w:line="240" w:lineRule="auto"/>
        <w:rPr>
          <w:rFonts w:ascii="Franklin Gothic Book" w:hAnsi="Franklin Gothic Book"/>
        </w:rPr>
      </w:pPr>
      <w:r w:rsidRPr="0AAC2E5D">
        <w:rPr>
          <w:rFonts w:ascii="Franklin Gothic Book" w:hAnsi="Franklin Gothic Book"/>
        </w:rPr>
        <w:t xml:space="preserve">3 </w:t>
      </w:r>
      <w:r w:rsidR="004109D6">
        <w:rPr>
          <w:rFonts w:ascii="Franklin Gothic Book" w:hAnsi="Franklin Gothic Book"/>
        </w:rPr>
        <w:t>deltagere</w:t>
      </w:r>
      <w:r w:rsidR="42286A67" w:rsidRPr="0AAC2E5D">
        <w:rPr>
          <w:rFonts w:ascii="Franklin Gothic Book" w:hAnsi="Franklin Gothic Book"/>
        </w:rPr>
        <w:t xml:space="preserve"> </w:t>
      </w:r>
      <w:r w:rsidRPr="0007584B">
        <w:rPr>
          <w:rFonts w:ascii="Franklin Gothic Book" w:hAnsi="Franklin Gothic Book"/>
          <w:bCs/>
        </w:rPr>
        <w:tab/>
      </w:r>
      <w:r w:rsidRPr="0AAC2E5D">
        <w:rPr>
          <w:rFonts w:ascii="Franklin Gothic Book" w:hAnsi="Franklin Gothic Book"/>
        </w:rPr>
        <w:t xml:space="preserve">60 min inkl. </w:t>
      </w:r>
      <w:r w:rsidR="2005E99F" w:rsidRPr="0AAC2E5D">
        <w:rPr>
          <w:rFonts w:ascii="Franklin Gothic Book" w:hAnsi="Franklin Gothic Book"/>
        </w:rPr>
        <w:t>V</w:t>
      </w:r>
      <w:r w:rsidRPr="0AAC2E5D">
        <w:rPr>
          <w:rFonts w:ascii="Franklin Gothic Book" w:hAnsi="Franklin Gothic Book"/>
        </w:rPr>
        <w:t>otering</w:t>
      </w:r>
    </w:p>
    <w:p w14:paraId="125F581C" w14:textId="040A6F56" w:rsidR="0AAC2E5D" w:rsidRDefault="0AAC2E5D" w:rsidP="0AAC2E5D">
      <w:pPr>
        <w:spacing w:after="0" w:line="240" w:lineRule="auto"/>
        <w:rPr>
          <w:rFonts w:ascii="Franklin Gothic Book" w:hAnsi="Franklin Gothic Book"/>
        </w:rPr>
      </w:pPr>
    </w:p>
    <w:p w14:paraId="6787AB0B" w14:textId="77777777" w:rsidR="0048413D" w:rsidRPr="0007584B" w:rsidRDefault="0048413D" w:rsidP="0AAC2E5D">
      <w:pPr>
        <w:spacing w:after="0" w:line="240" w:lineRule="auto"/>
        <w:rPr>
          <w:rFonts w:ascii="Franklin Gothic Book" w:hAnsi="Franklin Gothic Book"/>
        </w:rPr>
      </w:pPr>
    </w:p>
    <w:p w14:paraId="27DC2024" w14:textId="1245C51E" w:rsidR="5F029504" w:rsidRPr="00435980" w:rsidRDefault="5F029504" w:rsidP="0AAC2E5D">
      <w:pPr>
        <w:spacing w:after="0" w:line="240" w:lineRule="auto"/>
        <w:rPr>
          <w:rFonts w:ascii="Franklin Gothic Book" w:hAnsi="Franklin Gothic Book"/>
          <w:color w:val="000000" w:themeColor="text1"/>
          <w:u w:val="single"/>
        </w:rPr>
      </w:pPr>
      <w:r w:rsidRPr="00435980">
        <w:rPr>
          <w:rFonts w:ascii="Franklin Gothic Book" w:hAnsi="Franklin Gothic Book"/>
          <w:color w:val="000000" w:themeColor="text1"/>
          <w:u w:val="single"/>
        </w:rPr>
        <w:t xml:space="preserve">6.Mundtlig prøve kombineret med </w:t>
      </w:r>
      <w:r w:rsidR="1CA2954B" w:rsidRPr="00435980">
        <w:rPr>
          <w:rFonts w:ascii="Franklin Gothic Book" w:hAnsi="Franklin Gothic Book"/>
          <w:color w:val="000000" w:themeColor="text1"/>
          <w:u w:val="single"/>
        </w:rPr>
        <w:t>video</w:t>
      </w:r>
      <w:r w:rsidRPr="00435980">
        <w:rPr>
          <w:rFonts w:ascii="Franklin Gothic Book" w:hAnsi="Franklin Gothic Book"/>
          <w:color w:val="000000" w:themeColor="text1"/>
          <w:u w:val="single"/>
        </w:rPr>
        <w:t xml:space="preserve"> pitch</w:t>
      </w:r>
    </w:p>
    <w:p w14:paraId="6ECBD943" w14:textId="332794AD" w:rsidR="0048413D" w:rsidRPr="00435980" w:rsidRDefault="0048413D"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 xml:space="preserve">     </w:t>
      </w:r>
    </w:p>
    <w:p w14:paraId="71BA2AE5" w14:textId="7987157B" w:rsidR="2D95D4AA" w:rsidRPr="00435980" w:rsidRDefault="2D95D4AA"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 xml:space="preserve">Eksamen </w:t>
      </w:r>
      <w:r w:rsidR="00AF444E">
        <w:rPr>
          <w:rFonts w:ascii="Franklin Gothic Book" w:hAnsi="Franklin Gothic Book"/>
          <w:color w:val="000000" w:themeColor="text1"/>
        </w:rPr>
        <w:t>foregår</w:t>
      </w:r>
      <w:r w:rsidRPr="00435980">
        <w:rPr>
          <w:rFonts w:ascii="Franklin Gothic Book" w:hAnsi="Franklin Gothic Book"/>
          <w:color w:val="000000" w:themeColor="text1"/>
        </w:rPr>
        <w:t xml:space="preserve"> individuelt eller i en gruppe på 2 eller 3 de</w:t>
      </w:r>
      <w:r w:rsidR="004109D6">
        <w:rPr>
          <w:rFonts w:ascii="Franklin Gothic Book" w:hAnsi="Franklin Gothic Book"/>
          <w:color w:val="000000" w:themeColor="text1"/>
        </w:rPr>
        <w:t>ltagere</w:t>
      </w:r>
      <w:r w:rsidRPr="00435980">
        <w:rPr>
          <w:rFonts w:ascii="Franklin Gothic Book" w:hAnsi="Franklin Gothic Book"/>
          <w:color w:val="000000" w:themeColor="text1"/>
        </w:rPr>
        <w:t>.</w:t>
      </w:r>
      <w:r w:rsidR="5A759407" w:rsidRPr="00435980">
        <w:rPr>
          <w:rFonts w:ascii="Franklin Gothic Book" w:hAnsi="Franklin Gothic Book"/>
          <w:color w:val="000000" w:themeColor="text1"/>
        </w:rPr>
        <w:t xml:space="preserve"> </w:t>
      </w:r>
      <w:r w:rsidRPr="00435980">
        <w:rPr>
          <w:rFonts w:ascii="Franklin Gothic Book" w:hAnsi="Franklin Gothic Book"/>
          <w:color w:val="000000" w:themeColor="text1"/>
        </w:rPr>
        <w:t xml:space="preserve">Ved </w:t>
      </w:r>
      <w:r w:rsidRPr="00C13B95">
        <w:rPr>
          <w:rFonts w:ascii="Franklin Gothic Book" w:hAnsi="Franklin Gothic Book"/>
          <w:color w:val="000000" w:themeColor="text1"/>
        </w:rPr>
        <w:t>gruppeopgaver gennemføres gruppeeksamen,</w:t>
      </w:r>
      <w:r w:rsidRPr="00435980">
        <w:rPr>
          <w:rFonts w:ascii="Franklin Gothic Book" w:hAnsi="Franklin Gothic Book"/>
          <w:color w:val="000000" w:themeColor="text1"/>
        </w:rPr>
        <w:t xml:space="preserve"> hvor gruppens deltagere eksamineres samlet og samtidigt.</w:t>
      </w:r>
      <w:r w:rsidR="444B031A" w:rsidRPr="00435980">
        <w:rPr>
          <w:rFonts w:ascii="Franklin Gothic Book" w:hAnsi="Franklin Gothic Book"/>
          <w:color w:val="000000" w:themeColor="text1"/>
        </w:rPr>
        <w:t xml:space="preserve"> </w:t>
      </w:r>
    </w:p>
    <w:p w14:paraId="7B686AC3" w14:textId="1E76C7D3" w:rsidR="0AAC2E5D" w:rsidRPr="00435980" w:rsidRDefault="0AAC2E5D" w:rsidP="0AAC2E5D">
      <w:pPr>
        <w:spacing w:after="0" w:line="240" w:lineRule="auto"/>
        <w:rPr>
          <w:rFonts w:ascii="Franklin Gothic Book" w:hAnsi="Franklin Gothic Book"/>
          <w:color w:val="000000" w:themeColor="text1"/>
        </w:rPr>
      </w:pPr>
    </w:p>
    <w:p w14:paraId="647807AF" w14:textId="33E03423" w:rsidR="2D95D4AA" w:rsidRPr="00435980" w:rsidRDefault="2D95D4AA"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 xml:space="preserve">Til den mundtlige del af gruppeeksamen indleder hver </w:t>
      </w:r>
      <w:r w:rsidR="004109D6">
        <w:rPr>
          <w:rFonts w:ascii="Franklin Gothic Book" w:hAnsi="Franklin Gothic Book"/>
          <w:color w:val="000000" w:themeColor="text1"/>
        </w:rPr>
        <w:t>deltager</w:t>
      </w:r>
      <w:r w:rsidRPr="00435980">
        <w:rPr>
          <w:rFonts w:ascii="Franklin Gothic Book" w:hAnsi="Franklin Gothic Book"/>
          <w:color w:val="000000" w:themeColor="text1"/>
        </w:rPr>
        <w:t xml:space="preserve"> med korte, koordinerede oplæg, </w:t>
      </w:r>
      <w:r w:rsidR="004109D6">
        <w:rPr>
          <w:rFonts w:ascii="Franklin Gothic Book" w:hAnsi="Franklin Gothic Book"/>
          <w:color w:val="000000" w:themeColor="text1"/>
        </w:rPr>
        <w:t xml:space="preserve">der </w:t>
      </w:r>
      <w:r w:rsidRPr="00435980">
        <w:rPr>
          <w:rFonts w:ascii="Franklin Gothic Book" w:hAnsi="Franklin Gothic Book"/>
          <w:color w:val="000000" w:themeColor="text1"/>
        </w:rPr>
        <w:t>uddybe</w:t>
      </w:r>
      <w:r w:rsidR="00B14B3B">
        <w:rPr>
          <w:rFonts w:ascii="Franklin Gothic Book" w:hAnsi="Franklin Gothic Book"/>
          <w:color w:val="000000" w:themeColor="text1"/>
        </w:rPr>
        <w:t>r</w:t>
      </w:r>
      <w:r w:rsidRPr="00435980">
        <w:rPr>
          <w:rFonts w:ascii="Franklin Gothic Book" w:hAnsi="Franklin Gothic Book"/>
          <w:color w:val="000000" w:themeColor="text1"/>
        </w:rPr>
        <w:t xml:space="preserve"> og/eller perspektivere</w:t>
      </w:r>
      <w:r w:rsidR="004109D6">
        <w:rPr>
          <w:rFonts w:ascii="Franklin Gothic Book" w:hAnsi="Franklin Gothic Book"/>
          <w:color w:val="000000" w:themeColor="text1"/>
        </w:rPr>
        <w:t>r</w:t>
      </w:r>
      <w:r w:rsidR="004109D6" w:rsidRPr="004109D6">
        <w:rPr>
          <w:rFonts w:ascii="Franklin Gothic Book" w:hAnsi="Franklin Gothic Book"/>
          <w:color w:val="000000" w:themeColor="text1"/>
        </w:rPr>
        <w:t xml:space="preserve"> </w:t>
      </w:r>
      <w:r w:rsidR="004109D6" w:rsidRPr="00435980">
        <w:rPr>
          <w:rFonts w:ascii="Franklin Gothic Book" w:hAnsi="Franklin Gothic Book"/>
          <w:color w:val="000000" w:themeColor="text1"/>
        </w:rPr>
        <w:t>opgaven</w:t>
      </w:r>
      <w:r w:rsidRPr="00435980">
        <w:rPr>
          <w:rFonts w:ascii="Franklin Gothic Book" w:hAnsi="Franklin Gothic Book"/>
          <w:color w:val="000000" w:themeColor="text1"/>
        </w:rPr>
        <w:t>.</w:t>
      </w:r>
      <w:r w:rsidR="18669C3E" w:rsidRPr="00435980">
        <w:rPr>
          <w:rFonts w:ascii="Franklin Gothic Book" w:hAnsi="Franklin Gothic Book"/>
          <w:color w:val="000000" w:themeColor="text1"/>
        </w:rPr>
        <w:t xml:space="preserve"> D</w:t>
      </w:r>
      <w:r w:rsidRPr="00435980">
        <w:rPr>
          <w:rFonts w:ascii="Franklin Gothic Book" w:hAnsi="Franklin Gothic Book"/>
          <w:color w:val="000000" w:themeColor="text1"/>
        </w:rPr>
        <w:t xml:space="preserve">en mundtlige eksamen og </w:t>
      </w:r>
      <w:proofErr w:type="spellStart"/>
      <w:r w:rsidRPr="00435980">
        <w:rPr>
          <w:rFonts w:ascii="Franklin Gothic Book" w:hAnsi="Franklin Gothic Book"/>
          <w:color w:val="000000" w:themeColor="text1"/>
        </w:rPr>
        <w:t>pitchen</w:t>
      </w:r>
      <w:proofErr w:type="spellEnd"/>
      <w:r w:rsidRPr="00435980">
        <w:rPr>
          <w:rFonts w:ascii="Franklin Gothic Book" w:hAnsi="Franklin Gothic Book"/>
          <w:color w:val="000000" w:themeColor="text1"/>
        </w:rPr>
        <w:t xml:space="preserve"> behandler (projekt-)</w:t>
      </w:r>
      <w:r w:rsidR="00AF444E">
        <w:rPr>
          <w:rFonts w:ascii="Franklin Gothic Book" w:hAnsi="Franklin Gothic Book"/>
          <w:color w:val="000000" w:themeColor="text1"/>
        </w:rPr>
        <w:t xml:space="preserve"> </w:t>
      </w:r>
      <w:r w:rsidRPr="00435980">
        <w:rPr>
          <w:rFonts w:ascii="Franklin Gothic Book" w:hAnsi="Franklin Gothic Book"/>
          <w:color w:val="000000" w:themeColor="text1"/>
        </w:rPr>
        <w:t xml:space="preserve">ledelsesmæssige problematikker og udfordringer inden for modulets fagområder, og skal have </w:t>
      </w:r>
      <w:r w:rsidR="00AF444E" w:rsidRPr="00C13B95">
        <w:rPr>
          <w:rFonts w:ascii="Franklin Gothic Book" w:hAnsi="Franklin Gothic Book"/>
          <w:color w:val="000000" w:themeColor="text1"/>
        </w:rPr>
        <w:t xml:space="preserve">både </w:t>
      </w:r>
      <w:r w:rsidRPr="00C13B95">
        <w:rPr>
          <w:rFonts w:ascii="Franklin Gothic Book" w:hAnsi="Franklin Gothic Book"/>
          <w:color w:val="000000" w:themeColor="text1"/>
        </w:rPr>
        <w:t>et</w:t>
      </w:r>
      <w:r w:rsidRPr="00435980">
        <w:rPr>
          <w:rFonts w:ascii="Franklin Gothic Book" w:hAnsi="Franklin Gothic Book"/>
          <w:color w:val="000000" w:themeColor="text1"/>
        </w:rPr>
        <w:t xml:space="preserve"> </w:t>
      </w:r>
      <w:r w:rsidRPr="00435980">
        <w:rPr>
          <w:rFonts w:ascii="Franklin Gothic Book" w:hAnsi="Franklin Gothic Book"/>
          <w:color w:val="000000" w:themeColor="text1"/>
        </w:rPr>
        <w:lastRenderedPageBreak/>
        <w:t>teoretisk som et praktisk perspektiv. Bedømmelsen sker ud fra modulernes læringsmål og den gældende eksamensbekendtgørelse.</w:t>
      </w:r>
    </w:p>
    <w:p w14:paraId="3036E993" w14:textId="49060BE4" w:rsidR="0AAC2E5D" w:rsidRPr="00435980" w:rsidRDefault="0AAC2E5D" w:rsidP="0AAC2E5D">
      <w:pPr>
        <w:spacing w:after="0" w:line="240" w:lineRule="auto"/>
        <w:rPr>
          <w:rFonts w:ascii="Franklin Gothic Book" w:hAnsi="Franklin Gothic Book"/>
          <w:color w:val="000000" w:themeColor="text1"/>
        </w:rPr>
      </w:pPr>
    </w:p>
    <w:p w14:paraId="5F0B51CE" w14:textId="16EB767F" w:rsidR="2337270F" w:rsidRPr="00435980" w:rsidRDefault="2337270F" w:rsidP="0AAC2E5D">
      <w:pPr>
        <w:spacing w:after="0" w:line="240" w:lineRule="auto"/>
        <w:rPr>
          <w:color w:val="000000" w:themeColor="text1"/>
        </w:rPr>
      </w:pPr>
      <w:r w:rsidRPr="00435980">
        <w:rPr>
          <w:rFonts w:ascii="Franklin Gothic Book" w:hAnsi="Franklin Gothic Book"/>
          <w:color w:val="000000" w:themeColor="text1"/>
        </w:rPr>
        <w:t>Pitch omfang:</w:t>
      </w:r>
    </w:p>
    <w:p w14:paraId="3FDF745A" w14:textId="75C796D2" w:rsidR="1CD8EEF9" w:rsidRPr="00435980" w:rsidRDefault="1CD8EEF9"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 xml:space="preserve">1 </w:t>
      </w:r>
      <w:r w:rsidR="004109D6">
        <w:rPr>
          <w:rFonts w:ascii="Franklin Gothic Book" w:hAnsi="Franklin Gothic Book"/>
          <w:color w:val="000000" w:themeColor="text1"/>
        </w:rPr>
        <w:t>deltager</w:t>
      </w:r>
      <w:r w:rsidRPr="00435980">
        <w:rPr>
          <w:rFonts w:ascii="Franklin Gothic Book" w:hAnsi="Franklin Gothic Book"/>
          <w:color w:val="000000" w:themeColor="text1"/>
        </w:rPr>
        <w:t>: 3-5 minutters videooplæg</w:t>
      </w:r>
    </w:p>
    <w:p w14:paraId="10C5461C" w14:textId="0B37ADF5" w:rsidR="1CD8EEF9" w:rsidRPr="00435980" w:rsidRDefault="1CD8EEF9"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 xml:space="preserve">2 </w:t>
      </w:r>
      <w:r w:rsidR="004109D6">
        <w:rPr>
          <w:rFonts w:ascii="Franklin Gothic Book" w:hAnsi="Franklin Gothic Book"/>
          <w:color w:val="000000" w:themeColor="text1"/>
        </w:rPr>
        <w:t>deltagere</w:t>
      </w:r>
      <w:r w:rsidRPr="00435980">
        <w:rPr>
          <w:rFonts w:ascii="Franklin Gothic Book" w:hAnsi="Franklin Gothic Book"/>
          <w:color w:val="000000" w:themeColor="text1"/>
        </w:rPr>
        <w:t>: 5-7 minutters videooplæg</w:t>
      </w:r>
    </w:p>
    <w:p w14:paraId="11F0DC03" w14:textId="6B166AB1" w:rsidR="1CD8EEF9" w:rsidRPr="00435980" w:rsidRDefault="1CD8EEF9"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 xml:space="preserve">3 </w:t>
      </w:r>
      <w:r w:rsidR="004109D6">
        <w:rPr>
          <w:rFonts w:ascii="Franklin Gothic Book" w:hAnsi="Franklin Gothic Book"/>
          <w:color w:val="000000" w:themeColor="text1"/>
        </w:rPr>
        <w:t>deltagere</w:t>
      </w:r>
      <w:r w:rsidRPr="00435980">
        <w:rPr>
          <w:rFonts w:ascii="Franklin Gothic Book" w:hAnsi="Franklin Gothic Book"/>
          <w:color w:val="000000" w:themeColor="text1"/>
        </w:rPr>
        <w:t xml:space="preserve">: </w:t>
      </w:r>
      <w:r w:rsidR="42BD5C90" w:rsidRPr="00435980">
        <w:rPr>
          <w:rFonts w:ascii="Franklin Gothic Book" w:hAnsi="Franklin Gothic Book"/>
          <w:color w:val="000000" w:themeColor="text1"/>
        </w:rPr>
        <w:t xml:space="preserve">max </w:t>
      </w:r>
      <w:r w:rsidR="00AF444E">
        <w:rPr>
          <w:rFonts w:ascii="Franklin Gothic Book" w:hAnsi="Franklin Gothic Book"/>
          <w:color w:val="000000" w:themeColor="text1"/>
        </w:rPr>
        <w:t xml:space="preserve">8 </w:t>
      </w:r>
      <w:r w:rsidRPr="00435980">
        <w:rPr>
          <w:rFonts w:ascii="Franklin Gothic Book" w:hAnsi="Franklin Gothic Book"/>
          <w:color w:val="000000" w:themeColor="text1"/>
        </w:rPr>
        <w:t>minutters videooplæg</w:t>
      </w:r>
    </w:p>
    <w:p w14:paraId="53B543E5" w14:textId="71121223" w:rsidR="1CD8EEF9" w:rsidRPr="00435980" w:rsidRDefault="1CD8EEF9" w:rsidP="0AAC2E5D">
      <w:pPr>
        <w:spacing w:line="300" w:lineRule="auto"/>
        <w:rPr>
          <w:rFonts w:ascii="Trebuchet MS" w:eastAsia="Trebuchet MS" w:hAnsi="Trebuchet MS" w:cs="Trebuchet MS"/>
          <w:color w:val="000000" w:themeColor="text1"/>
          <w:sz w:val="20"/>
          <w:szCs w:val="20"/>
        </w:rPr>
      </w:pPr>
      <w:r w:rsidRPr="00435980">
        <w:rPr>
          <w:rFonts w:ascii="Trebuchet MS" w:eastAsia="Trebuchet MS" w:hAnsi="Trebuchet MS" w:cs="Trebuchet MS"/>
          <w:color w:val="000000" w:themeColor="text1"/>
          <w:sz w:val="20"/>
          <w:szCs w:val="20"/>
        </w:rPr>
        <w:t xml:space="preserve"> </w:t>
      </w:r>
    </w:p>
    <w:p w14:paraId="66068FDD" w14:textId="67DBC4BD" w:rsidR="1CD8EEF9" w:rsidRPr="00435980" w:rsidRDefault="1CD8EEF9" w:rsidP="00C13B95">
      <w:pPr>
        <w:spacing w:line="240" w:lineRule="auto"/>
        <w:rPr>
          <w:rFonts w:ascii="Franklin Gothic Book" w:hAnsi="Franklin Gothic Book"/>
          <w:color w:val="000000" w:themeColor="text1"/>
        </w:rPr>
      </w:pPr>
      <w:r w:rsidRPr="00C13B95">
        <w:rPr>
          <w:rFonts w:ascii="Franklin Gothic Book" w:hAnsi="Franklin Gothic Book"/>
          <w:color w:val="000000" w:themeColor="text1"/>
        </w:rPr>
        <w:t>F</w:t>
      </w:r>
      <w:r w:rsidRPr="00435980">
        <w:rPr>
          <w:rFonts w:ascii="Franklin Gothic Book" w:hAnsi="Franklin Gothic Book"/>
          <w:color w:val="000000" w:themeColor="text1"/>
        </w:rPr>
        <w:t xml:space="preserve">ormat: Der er intet krav til det kreative format. </w:t>
      </w:r>
      <w:r w:rsidR="004109D6">
        <w:rPr>
          <w:rFonts w:ascii="Franklin Gothic Book" w:hAnsi="Franklin Gothic Book"/>
          <w:color w:val="000000" w:themeColor="text1"/>
        </w:rPr>
        <w:t>EBA-lederen</w:t>
      </w:r>
      <w:r w:rsidR="00AF444E">
        <w:rPr>
          <w:rFonts w:ascii="Franklin Gothic Book" w:hAnsi="Franklin Gothic Book"/>
          <w:color w:val="000000" w:themeColor="text1"/>
        </w:rPr>
        <w:t xml:space="preserve"> kan optage sig selv med smartphone, PC eller kamera eller bruge </w:t>
      </w:r>
      <w:r w:rsidRPr="00435980">
        <w:rPr>
          <w:rFonts w:ascii="Franklin Gothic Book" w:hAnsi="Franklin Gothic Book"/>
          <w:color w:val="000000" w:themeColor="text1"/>
        </w:rPr>
        <w:t xml:space="preserve">Google Presentations (importere PowerPoint-præsentation, integrere billeder og YouTube-videoer, Adobe Spark (videoværktøj) eller Prezi. </w:t>
      </w:r>
    </w:p>
    <w:p w14:paraId="50F2203A" w14:textId="34D981A4" w:rsidR="1CD8EEF9" w:rsidRPr="00435980" w:rsidRDefault="1CD8EEF9" w:rsidP="00C13B95">
      <w:pPr>
        <w:spacing w:line="240" w:lineRule="auto"/>
        <w:rPr>
          <w:rFonts w:ascii="Franklin Gothic Book" w:hAnsi="Franklin Gothic Book"/>
          <w:color w:val="000000" w:themeColor="text1"/>
        </w:rPr>
      </w:pPr>
      <w:r w:rsidRPr="00435980">
        <w:rPr>
          <w:rFonts w:ascii="Franklin Gothic Book" w:hAnsi="Franklin Gothic Book"/>
          <w:color w:val="000000" w:themeColor="text1"/>
        </w:rPr>
        <w:t>Sprog: Dansk eller engelsk. Engelsk kræver</w:t>
      </w:r>
      <w:r w:rsidR="00AF444E">
        <w:rPr>
          <w:rFonts w:ascii="Franklin Gothic Book" w:hAnsi="Franklin Gothic Book"/>
          <w:color w:val="000000" w:themeColor="text1"/>
        </w:rPr>
        <w:t xml:space="preserve"> </w:t>
      </w:r>
      <w:r w:rsidRPr="00435980">
        <w:rPr>
          <w:rFonts w:ascii="Franklin Gothic Book" w:hAnsi="Franklin Gothic Book"/>
          <w:color w:val="000000" w:themeColor="text1"/>
        </w:rPr>
        <w:t>skriftlig accept fra underviseren. Aftalen videresendes til sekretariatet, så der kan rekvireres censorer med de rette sprogkundskaber. Eksaminationen foregår på dansk, selv om pitche</w:t>
      </w:r>
      <w:r w:rsidR="1DE93BA1" w:rsidRPr="00435980">
        <w:rPr>
          <w:rFonts w:ascii="Franklin Gothic Book" w:hAnsi="Franklin Gothic Book"/>
          <w:color w:val="000000" w:themeColor="text1"/>
        </w:rPr>
        <w:t>t</w:t>
      </w:r>
      <w:r w:rsidRPr="00435980">
        <w:rPr>
          <w:rFonts w:ascii="Franklin Gothic Book" w:hAnsi="Franklin Gothic Book"/>
          <w:color w:val="000000" w:themeColor="text1"/>
        </w:rPr>
        <w:t xml:space="preserve"> er på engelsk.</w:t>
      </w:r>
    </w:p>
    <w:p w14:paraId="5C7C60D3" w14:textId="14D8993E" w:rsidR="154952E1" w:rsidRPr="00435980" w:rsidRDefault="154952E1"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Prøvetid:</w:t>
      </w:r>
    </w:p>
    <w:p w14:paraId="36FF150E" w14:textId="34534560" w:rsidR="154952E1" w:rsidRPr="00435980" w:rsidRDefault="154952E1"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1 de</w:t>
      </w:r>
      <w:r w:rsidR="004109D6">
        <w:rPr>
          <w:rFonts w:ascii="Franklin Gothic Book" w:hAnsi="Franklin Gothic Book"/>
          <w:color w:val="000000" w:themeColor="text1"/>
        </w:rPr>
        <w:t>ltager</w:t>
      </w:r>
      <w:r w:rsidRPr="00435980">
        <w:rPr>
          <w:rFonts w:ascii="Franklin Gothic Book" w:hAnsi="Franklin Gothic Book"/>
          <w:color w:val="000000" w:themeColor="text1"/>
        </w:rPr>
        <w:t>: 30 min inkl. votering</w:t>
      </w:r>
    </w:p>
    <w:p w14:paraId="35064099" w14:textId="378E5502" w:rsidR="154952E1" w:rsidRPr="00435980" w:rsidRDefault="154952E1"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2 de</w:t>
      </w:r>
      <w:r w:rsidR="004109D6">
        <w:rPr>
          <w:rFonts w:ascii="Franklin Gothic Book" w:hAnsi="Franklin Gothic Book"/>
          <w:color w:val="000000" w:themeColor="text1"/>
        </w:rPr>
        <w:t>ltagere</w:t>
      </w:r>
      <w:r w:rsidRPr="00435980">
        <w:rPr>
          <w:rFonts w:ascii="Franklin Gothic Book" w:hAnsi="Franklin Gothic Book"/>
          <w:color w:val="000000" w:themeColor="text1"/>
        </w:rPr>
        <w:t>: 45 min inkl. votering</w:t>
      </w:r>
    </w:p>
    <w:p w14:paraId="7B742C42" w14:textId="46D1EA2B" w:rsidR="154952E1" w:rsidRPr="00435980" w:rsidRDefault="154952E1" w:rsidP="0AAC2E5D">
      <w:pPr>
        <w:spacing w:after="0" w:line="240" w:lineRule="auto"/>
        <w:rPr>
          <w:rFonts w:ascii="Franklin Gothic Book" w:hAnsi="Franklin Gothic Book"/>
          <w:color w:val="000000" w:themeColor="text1"/>
        </w:rPr>
      </w:pPr>
      <w:r w:rsidRPr="00435980">
        <w:rPr>
          <w:rFonts w:ascii="Franklin Gothic Book" w:hAnsi="Franklin Gothic Book"/>
          <w:color w:val="000000" w:themeColor="text1"/>
        </w:rPr>
        <w:t>3 de</w:t>
      </w:r>
      <w:r w:rsidR="004109D6">
        <w:rPr>
          <w:rFonts w:ascii="Franklin Gothic Book" w:hAnsi="Franklin Gothic Book"/>
          <w:color w:val="000000" w:themeColor="text1"/>
        </w:rPr>
        <w:t>ltagere</w:t>
      </w:r>
      <w:r w:rsidRPr="00435980">
        <w:rPr>
          <w:rFonts w:ascii="Franklin Gothic Book" w:hAnsi="Franklin Gothic Book"/>
          <w:color w:val="000000" w:themeColor="text1"/>
        </w:rPr>
        <w:t>: 60 min inkl. votering</w:t>
      </w:r>
    </w:p>
    <w:p w14:paraId="4772B886" w14:textId="73681DFD" w:rsidR="0AAC2E5D" w:rsidRDefault="0AAC2E5D" w:rsidP="0AAC2E5D">
      <w:pPr>
        <w:spacing w:line="300" w:lineRule="auto"/>
        <w:rPr>
          <w:rFonts w:ascii="Franklin Gothic Book" w:hAnsi="Franklin Gothic Book"/>
          <w:color w:val="FF0000"/>
        </w:rPr>
      </w:pPr>
    </w:p>
    <w:p w14:paraId="2242590C" w14:textId="77777777" w:rsidR="0048413D" w:rsidRPr="0007584B" w:rsidRDefault="0048413D" w:rsidP="0045302C">
      <w:pPr>
        <w:pStyle w:val="Overskrift2"/>
      </w:pPr>
      <w:bookmarkStart w:id="73" w:name="_Toc36611464"/>
      <w:r w:rsidRPr="794ACF15">
        <w:rPr>
          <w:color w:val="auto"/>
        </w:rPr>
        <w:t>SÆRLIGE FORHOLD</w:t>
      </w:r>
      <w:bookmarkEnd w:id="73"/>
    </w:p>
    <w:p w14:paraId="665EF401" w14:textId="77777777" w:rsidR="0048413D" w:rsidRPr="0007584B" w:rsidRDefault="0048413D" w:rsidP="0048413D">
      <w:pPr>
        <w:spacing w:after="0" w:line="240" w:lineRule="auto"/>
      </w:pPr>
    </w:p>
    <w:p w14:paraId="6EAE5AC4" w14:textId="25FD31CF" w:rsidR="0048413D"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t xml:space="preserve">F) </w:t>
      </w:r>
      <w:r w:rsidR="00435980">
        <w:rPr>
          <w:rFonts w:ascii="Franklin Gothic Book" w:hAnsi="Franklin Gothic Book"/>
          <w:b/>
          <w:bCs/>
          <w:i/>
          <w:iCs/>
        </w:rPr>
        <w:t xml:space="preserve">Brug </w:t>
      </w:r>
      <w:r w:rsidRPr="264015A0">
        <w:rPr>
          <w:rFonts w:ascii="Franklin Gothic Book" w:hAnsi="Franklin Gothic Book"/>
          <w:b/>
          <w:bCs/>
          <w:i/>
          <w:iCs/>
        </w:rPr>
        <w:t>af hjælpemidler</w:t>
      </w:r>
    </w:p>
    <w:p w14:paraId="6581B969" w14:textId="0D8E25B3" w:rsidR="0048413D" w:rsidRPr="0007584B" w:rsidRDefault="00435980" w:rsidP="0048413D">
      <w:pPr>
        <w:spacing w:after="0" w:line="240" w:lineRule="auto"/>
        <w:rPr>
          <w:rFonts w:ascii="Franklin Gothic Book" w:hAnsi="Franklin Gothic Book"/>
          <w:b/>
          <w:bCs/>
          <w:u w:val="single"/>
        </w:rPr>
      </w:pPr>
      <w:r>
        <w:rPr>
          <w:rFonts w:ascii="Franklin Gothic Book" w:hAnsi="Franklin Gothic Book"/>
          <w:bCs/>
        </w:rPr>
        <w:t>Brug</w:t>
      </w:r>
      <w:r w:rsidR="0048413D" w:rsidRPr="0007584B">
        <w:rPr>
          <w:rFonts w:ascii="Franklin Gothic Book" w:hAnsi="Franklin Gothic Book"/>
          <w:bCs/>
        </w:rPr>
        <w:t xml:space="preserve"> af hjælpemidler, herunder elektroniske, er tilladte i forbindelse med udarbejdelse af</w:t>
      </w:r>
      <w:r>
        <w:rPr>
          <w:rFonts w:ascii="Franklin Gothic Book" w:hAnsi="Franklin Gothic Book"/>
          <w:bCs/>
        </w:rPr>
        <w:t xml:space="preserve"> </w:t>
      </w:r>
      <w:r w:rsidR="0048413D" w:rsidRPr="0007584B">
        <w:rPr>
          <w:rFonts w:ascii="Franklin Gothic Book" w:hAnsi="Franklin Gothic Book"/>
          <w:bCs/>
        </w:rPr>
        <w:t xml:space="preserve">bedømmelsesgrundlag og fremlæggelse til mundtlig prøve. </w:t>
      </w:r>
      <w:r w:rsidR="004109D6">
        <w:rPr>
          <w:rFonts w:ascii="Franklin Gothic Book" w:hAnsi="Franklin Gothic Book"/>
          <w:bCs/>
        </w:rPr>
        <w:t>Eksaminanden</w:t>
      </w:r>
      <w:r w:rsidR="0048413D" w:rsidRPr="0007584B">
        <w:rPr>
          <w:rFonts w:ascii="Franklin Gothic Book" w:hAnsi="Franklin Gothic Book"/>
          <w:bCs/>
        </w:rPr>
        <w:t xml:space="preserve"> er selv ansvarlig for at hjælpemidlerne er til stede, og at de virker. Institutionen kan af kapacitetsmæssige hensyn fastsætte begrænsning i adgangen til at </w:t>
      </w:r>
      <w:r>
        <w:rPr>
          <w:rFonts w:ascii="Franklin Gothic Book" w:hAnsi="Franklin Gothic Book"/>
          <w:bCs/>
        </w:rPr>
        <w:t>bruge</w:t>
      </w:r>
      <w:r w:rsidR="0048413D" w:rsidRPr="0007584B">
        <w:rPr>
          <w:rFonts w:ascii="Franklin Gothic Book" w:hAnsi="Franklin Gothic Book"/>
          <w:bCs/>
        </w:rPr>
        <w:t xml:space="preserve"> elektroniske hjælpemidler. </w:t>
      </w:r>
    </w:p>
    <w:p w14:paraId="3CB2E822" w14:textId="77777777" w:rsidR="0048413D" w:rsidRPr="0007584B" w:rsidRDefault="0048413D" w:rsidP="0048413D">
      <w:pPr>
        <w:spacing w:after="0" w:line="240" w:lineRule="auto"/>
        <w:rPr>
          <w:rFonts w:ascii="Franklin Gothic Book" w:hAnsi="Franklin Gothic Book"/>
          <w:b/>
          <w:bCs/>
          <w:i/>
          <w:iCs/>
        </w:rPr>
      </w:pPr>
    </w:p>
    <w:p w14:paraId="5B575A61" w14:textId="773684BE" w:rsidR="0048413D"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t xml:space="preserve">G) </w:t>
      </w:r>
      <w:r w:rsidR="00435980">
        <w:rPr>
          <w:rFonts w:ascii="Franklin Gothic Book" w:hAnsi="Franklin Gothic Book"/>
          <w:b/>
          <w:bCs/>
          <w:i/>
          <w:iCs/>
        </w:rPr>
        <w:t>S</w:t>
      </w:r>
      <w:r w:rsidRPr="264015A0">
        <w:rPr>
          <w:rFonts w:ascii="Franklin Gothic Book" w:hAnsi="Franklin Gothic Book"/>
          <w:b/>
          <w:bCs/>
          <w:i/>
          <w:iCs/>
        </w:rPr>
        <w:t>prog ved prøven</w:t>
      </w:r>
    </w:p>
    <w:p w14:paraId="54E9F166" w14:textId="75855AE0"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Prøverne aflægges normalt på dansk, medmindre undervisningen på modulet har været meddelt på et fremmedsprog, eller at væsentlige formål giver grundlag for</w:t>
      </w:r>
      <w:r w:rsidR="00C57A3C" w:rsidRPr="0007584B">
        <w:rPr>
          <w:rFonts w:ascii="Franklin Gothic Book" w:hAnsi="Franklin Gothic Book"/>
          <w:bCs/>
        </w:rPr>
        <w:t xml:space="preserve"> </w:t>
      </w:r>
      <w:r w:rsidRPr="0007584B">
        <w:rPr>
          <w:rFonts w:ascii="Franklin Gothic Book" w:hAnsi="Franklin Gothic Book"/>
          <w:bCs/>
        </w:rPr>
        <w:t xml:space="preserve">dispensation. I uddannelser, der udbydes på dansk, aflægges prøverne på dansk, medmindre det er en del af den enkelte prøves formål at dokumentere færdigheder i fremmedsprog. Prøverne kan aflægges på svensk eller norsk i stedet for dansk. </w:t>
      </w:r>
    </w:p>
    <w:p w14:paraId="2DDEAD0C" w14:textId="77777777" w:rsidR="0048413D" w:rsidRPr="0007584B" w:rsidRDefault="0048413D" w:rsidP="0048413D">
      <w:pPr>
        <w:spacing w:after="0" w:line="240" w:lineRule="auto"/>
        <w:rPr>
          <w:rFonts w:ascii="Franklin Gothic Book" w:hAnsi="Franklin Gothic Book"/>
          <w:bCs/>
        </w:rPr>
      </w:pPr>
    </w:p>
    <w:p w14:paraId="52A17AC7" w14:textId="28781C93"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I uddannelser, der udbydes på engelsk eller et andet fremmedsprog, aflægges prøverne på</w:t>
      </w:r>
      <w:r w:rsidR="00C57A3C" w:rsidRPr="0007584B">
        <w:rPr>
          <w:rFonts w:ascii="Franklin Gothic Book" w:hAnsi="Franklin Gothic Book"/>
          <w:bCs/>
        </w:rPr>
        <w:t xml:space="preserve"> </w:t>
      </w:r>
      <w:r w:rsidRPr="0007584B">
        <w:rPr>
          <w:rFonts w:ascii="Franklin Gothic Book" w:hAnsi="Franklin Gothic Book"/>
          <w:bCs/>
        </w:rPr>
        <w:t>dette sprog, medmindre det er en del af den enkelte prøves formål at dokumentere</w:t>
      </w:r>
      <w:r w:rsidR="00C57A3C" w:rsidRPr="0007584B">
        <w:rPr>
          <w:rFonts w:ascii="Franklin Gothic Book" w:hAnsi="Franklin Gothic Book"/>
          <w:bCs/>
        </w:rPr>
        <w:t xml:space="preserve"> </w:t>
      </w:r>
      <w:r w:rsidR="004109D6">
        <w:rPr>
          <w:rFonts w:ascii="Franklin Gothic Book" w:hAnsi="Franklin Gothic Book"/>
          <w:bCs/>
        </w:rPr>
        <w:t>EBA-lederens</w:t>
      </w:r>
      <w:r w:rsidRPr="0007584B">
        <w:rPr>
          <w:rFonts w:ascii="Franklin Gothic Book" w:hAnsi="Franklin Gothic Book"/>
          <w:bCs/>
        </w:rPr>
        <w:t xml:space="preserve"> færdigheder i et andet sprog. Uddannelsesinstitutionen kan desuden, hvor forholdene gør det muligt, tillade at aflægge en prøve på et fremmedsprog.</w:t>
      </w:r>
    </w:p>
    <w:p w14:paraId="17F000D5" w14:textId="77777777" w:rsidR="0048413D" w:rsidRPr="0007584B" w:rsidRDefault="0048413D" w:rsidP="0048413D">
      <w:pPr>
        <w:spacing w:after="0" w:line="240" w:lineRule="auto"/>
        <w:rPr>
          <w:rFonts w:ascii="Franklin Gothic Book" w:hAnsi="Franklin Gothic Book"/>
          <w:bCs/>
          <w:u w:val="single"/>
        </w:rPr>
      </w:pPr>
    </w:p>
    <w:p w14:paraId="2D0E6EA6" w14:textId="21F1EF55" w:rsidR="0048413D"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t>H) Særlige prøvevilkår</w:t>
      </w:r>
    </w:p>
    <w:p w14:paraId="172713A3" w14:textId="5D7671A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Cs/>
        </w:rPr>
        <w:t xml:space="preserve">Uddannelsesinstitutionen tilbyder særlige prøvevilkår til </w:t>
      </w:r>
      <w:r w:rsidR="004109D6">
        <w:rPr>
          <w:rFonts w:ascii="Franklin Gothic Book" w:hAnsi="Franklin Gothic Book"/>
          <w:bCs/>
        </w:rPr>
        <w:t>deltagere</w:t>
      </w:r>
      <w:r w:rsidRPr="0007584B">
        <w:rPr>
          <w:rFonts w:ascii="Franklin Gothic Book" w:hAnsi="Franklin Gothic Book"/>
          <w:bCs/>
        </w:rPr>
        <w:t xml:space="preserve"> med fysisk eller</w:t>
      </w:r>
      <w:r w:rsidR="00C57A3C" w:rsidRPr="0007584B">
        <w:rPr>
          <w:rFonts w:ascii="Franklin Gothic Book" w:hAnsi="Franklin Gothic Book"/>
          <w:bCs/>
        </w:rPr>
        <w:t xml:space="preserve"> </w:t>
      </w:r>
      <w:r w:rsidRPr="0007584B">
        <w:rPr>
          <w:rFonts w:ascii="Franklin Gothic Book" w:hAnsi="Franklin Gothic Book"/>
          <w:bCs/>
        </w:rPr>
        <w:t>psykisk funktionsnedsættelse, med tilsvarende vanskeligheder samt til</w:t>
      </w:r>
      <w:r w:rsidR="00C57A3C" w:rsidRPr="0007584B">
        <w:rPr>
          <w:rFonts w:ascii="Franklin Gothic Book" w:hAnsi="Franklin Gothic Book"/>
          <w:bCs/>
        </w:rPr>
        <w:t xml:space="preserve"> </w:t>
      </w:r>
      <w:r w:rsidR="004109D6">
        <w:rPr>
          <w:rFonts w:ascii="Franklin Gothic Book" w:hAnsi="Franklin Gothic Book"/>
          <w:bCs/>
        </w:rPr>
        <w:t>deltagere</w:t>
      </w:r>
      <w:r w:rsidRPr="0007584B">
        <w:rPr>
          <w:rFonts w:ascii="Franklin Gothic Book" w:hAnsi="Franklin Gothic Book"/>
          <w:bCs/>
        </w:rPr>
        <w:t xml:space="preserve"> med et andet modersmål end dansk, når institutionen vurderer, at det er</w:t>
      </w:r>
      <w:r w:rsidR="00C57A3C" w:rsidRPr="0007584B">
        <w:rPr>
          <w:rFonts w:ascii="Franklin Gothic Book" w:hAnsi="Franklin Gothic Book"/>
          <w:bCs/>
        </w:rPr>
        <w:t xml:space="preserve"> </w:t>
      </w:r>
      <w:r w:rsidRPr="0007584B">
        <w:rPr>
          <w:rFonts w:ascii="Franklin Gothic Book" w:hAnsi="Franklin Gothic Book"/>
          <w:bCs/>
        </w:rPr>
        <w:t>nødvendigt for at ligestille med andre i prøvesituationen. Det er en</w:t>
      </w:r>
      <w:r w:rsidR="00C57A3C" w:rsidRPr="0007584B">
        <w:rPr>
          <w:rFonts w:ascii="Franklin Gothic Book" w:hAnsi="Franklin Gothic Book"/>
          <w:bCs/>
        </w:rPr>
        <w:t xml:space="preserve"> </w:t>
      </w:r>
      <w:r w:rsidRPr="0007584B">
        <w:rPr>
          <w:rFonts w:ascii="Franklin Gothic Book" w:hAnsi="Franklin Gothic Book"/>
          <w:bCs/>
        </w:rPr>
        <w:t xml:space="preserve">forudsætning, at der med tilbuddet ikke sker en ændring af prøvens niveau. </w:t>
      </w:r>
    </w:p>
    <w:p w14:paraId="512909A3" w14:textId="77777777" w:rsidR="0048413D" w:rsidRPr="0007584B" w:rsidRDefault="0048413D" w:rsidP="0048413D">
      <w:pPr>
        <w:spacing w:after="0" w:line="240" w:lineRule="auto"/>
        <w:rPr>
          <w:rFonts w:ascii="Franklin Gothic Book" w:hAnsi="Franklin Gothic Book"/>
          <w:b/>
          <w:bCs/>
          <w:i/>
          <w:iCs/>
        </w:rPr>
      </w:pPr>
    </w:p>
    <w:p w14:paraId="3323FABB" w14:textId="1816CED3" w:rsidR="0048413D"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t>I) Brug af egne og andres arbejder</w:t>
      </w:r>
    </w:p>
    <w:p w14:paraId="77E1ACCB" w14:textId="2432900E" w:rsidR="0048413D" w:rsidRPr="0007584B" w:rsidRDefault="004109D6" w:rsidP="0048413D">
      <w:pPr>
        <w:spacing w:after="0" w:line="240" w:lineRule="auto"/>
        <w:rPr>
          <w:rFonts w:ascii="Franklin Gothic Book" w:hAnsi="Franklin Gothic Book"/>
          <w:bCs/>
        </w:rPr>
      </w:pPr>
      <w:r>
        <w:rPr>
          <w:rFonts w:ascii="Franklin Gothic Book" w:hAnsi="Franklin Gothic Book"/>
          <w:bCs/>
        </w:rPr>
        <w:t>V</w:t>
      </w:r>
      <w:r w:rsidR="0048413D" w:rsidRPr="0007584B">
        <w:rPr>
          <w:rFonts w:ascii="Franklin Gothic Book" w:hAnsi="Franklin Gothic Book"/>
          <w:bCs/>
        </w:rPr>
        <w:t>ed aflevering af en skriftlig besvarelse</w:t>
      </w:r>
      <w:r>
        <w:rPr>
          <w:rFonts w:ascii="Franklin Gothic Book" w:hAnsi="Franklin Gothic Book"/>
          <w:bCs/>
        </w:rPr>
        <w:t xml:space="preserve"> skal eksaminanden</w:t>
      </w:r>
      <w:r w:rsidR="0048413D" w:rsidRPr="0007584B">
        <w:rPr>
          <w:rFonts w:ascii="Franklin Gothic Book" w:hAnsi="Franklin Gothic Book"/>
          <w:bCs/>
        </w:rPr>
        <w:t xml:space="preserve"> med sin underskrift bekræfte, at besvarelsen er udfærdiget uden uretmæssig hjælp.</w:t>
      </w:r>
      <w:r w:rsidR="00C57A3C" w:rsidRPr="0007584B">
        <w:rPr>
          <w:rFonts w:ascii="Franklin Gothic Book" w:hAnsi="Franklin Gothic Book"/>
          <w:bCs/>
        </w:rPr>
        <w:t xml:space="preserve"> </w:t>
      </w:r>
      <w:r w:rsidR="0048413D" w:rsidRPr="0007584B">
        <w:rPr>
          <w:rFonts w:ascii="Franklin Gothic Book" w:hAnsi="Franklin Gothic Book"/>
          <w:bCs/>
        </w:rPr>
        <w:t xml:space="preserve">Får institutionen bekræftet formodning om, at en </w:t>
      </w:r>
      <w:r>
        <w:rPr>
          <w:rFonts w:ascii="Franklin Gothic Book" w:hAnsi="Franklin Gothic Book"/>
          <w:bCs/>
        </w:rPr>
        <w:t>deltageren</w:t>
      </w:r>
      <w:r w:rsidR="0048413D" w:rsidRPr="0007584B">
        <w:rPr>
          <w:rFonts w:ascii="Franklin Gothic Book" w:hAnsi="Franklin Gothic Book"/>
          <w:bCs/>
        </w:rPr>
        <w:t xml:space="preserve"> ikke overholder reglerne for</w:t>
      </w:r>
      <w:r w:rsidR="00C57A3C" w:rsidRPr="0007584B">
        <w:rPr>
          <w:rFonts w:ascii="Franklin Gothic Book" w:hAnsi="Franklin Gothic Book"/>
          <w:bCs/>
        </w:rPr>
        <w:t xml:space="preserve"> </w:t>
      </w:r>
      <w:r w:rsidR="0048413D" w:rsidRPr="0007584B">
        <w:rPr>
          <w:rFonts w:ascii="Franklin Gothic Book" w:hAnsi="Franklin Gothic Book"/>
          <w:bCs/>
        </w:rPr>
        <w:t xml:space="preserve">retmæssig eksamensadfærd, herunder får eller giver </w:t>
      </w:r>
      <w:r w:rsidR="0048413D" w:rsidRPr="0007584B">
        <w:rPr>
          <w:rFonts w:ascii="Franklin Gothic Book" w:hAnsi="Franklin Gothic Book"/>
          <w:bCs/>
        </w:rPr>
        <w:lastRenderedPageBreak/>
        <w:t>uretmæssig hjælp, udgiver en andens</w:t>
      </w:r>
      <w:r w:rsidR="00C57A3C" w:rsidRPr="0007584B">
        <w:rPr>
          <w:rFonts w:ascii="Franklin Gothic Book" w:hAnsi="Franklin Gothic Book"/>
          <w:bCs/>
        </w:rPr>
        <w:t xml:space="preserve"> </w:t>
      </w:r>
      <w:r w:rsidR="0048413D" w:rsidRPr="0007584B">
        <w:rPr>
          <w:rFonts w:ascii="Franklin Gothic Book" w:hAnsi="Franklin Gothic Book"/>
          <w:bCs/>
        </w:rPr>
        <w:t>arbejde for sit eget, anvender eget tidligere bedømt arbejde uden henvisning eller udviser</w:t>
      </w:r>
      <w:r w:rsidR="00435980">
        <w:rPr>
          <w:rFonts w:ascii="Franklin Gothic Book" w:hAnsi="Franklin Gothic Book"/>
          <w:bCs/>
        </w:rPr>
        <w:t xml:space="preserve"> </w:t>
      </w:r>
      <w:r w:rsidR="0048413D" w:rsidRPr="0007584B">
        <w:rPr>
          <w:rFonts w:ascii="Franklin Gothic Book" w:hAnsi="Franklin Gothic Book"/>
          <w:bCs/>
        </w:rPr>
        <w:t xml:space="preserve">forstyrrende adfærd, bortvises </w:t>
      </w:r>
      <w:r>
        <w:rPr>
          <w:rFonts w:ascii="Franklin Gothic Book" w:hAnsi="Franklin Gothic Book"/>
          <w:bCs/>
        </w:rPr>
        <w:t>deltageren</w:t>
      </w:r>
      <w:r w:rsidR="0048413D" w:rsidRPr="0007584B">
        <w:rPr>
          <w:rFonts w:ascii="Franklin Gothic Book" w:hAnsi="Franklin Gothic Book"/>
          <w:bCs/>
        </w:rPr>
        <w:t xml:space="preserve"> fra prøven. I mindre alvorlige tilfælde giver </w:t>
      </w:r>
      <w:r w:rsidR="00C57A3C" w:rsidRPr="0007584B">
        <w:rPr>
          <w:rFonts w:ascii="Franklin Gothic Book" w:hAnsi="Franklin Gothic Book"/>
          <w:bCs/>
        </w:rPr>
        <w:t>u</w:t>
      </w:r>
      <w:r w:rsidR="0048413D" w:rsidRPr="0007584B">
        <w:rPr>
          <w:rFonts w:ascii="Franklin Gothic Book" w:hAnsi="Franklin Gothic Book"/>
          <w:bCs/>
        </w:rPr>
        <w:t>ddannelses</w:t>
      </w:r>
      <w:r w:rsidR="00C57A3C" w:rsidRPr="0007584B">
        <w:rPr>
          <w:rFonts w:ascii="Franklin Gothic Book" w:hAnsi="Franklin Gothic Book"/>
          <w:bCs/>
        </w:rPr>
        <w:softHyphen/>
      </w:r>
      <w:r w:rsidR="0048413D" w:rsidRPr="0007584B">
        <w:rPr>
          <w:rFonts w:ascii="Franklin Gothic Book" w:hAnsi="Franklin Gothic Book"/>
          <w:bCs/>
        </w:rPr>
        <w:t xml:space="preserve">institutionen først en advarsel. En bortvisning medfører, at en eventuel karakter for den pågældende prøve bortfalder, og at </w:t>
      </w:r>
      <w:r w:rsidR="00C57A3C" w:rsidRPr="0007584B">
        <w:rPr>
          <w:rFonts w:ascii="Franklin Gothic Book" w:hAnsi="Franklin Gothic Book"/>
          <w:bCs/>
        </w:rPr>
        <w:t>e</w:t>
      </w:r>
      <w:r w:rsidR="0048413D" w:rsidRPr="0007584B">
        <w:rPr>
          <w:rFonts w:ascii="Franklin Gothic Book" w:hAnsi="Franklin Gothic Book"/>
          <w:bCs/>
        </w:rPr>
        <w:t>ksami</w:t>
      </w:r>
      <w:r w:rsidR="00C57A3C" w:rsidRPr="0007584B">
        <w:rPr>
          <w:rFonts w:ascii="Franklin Gothic Book" w:hAnsi="Franklin Gothic Book"/>
          <w:bCs/>
        </w:rPr>
        <w:softHyphen/>
      </w:r>
      <w:r w:rsidR="0048413D" w:rsidRPr="0007584B">
        <w:rPr>
          <w:rFonts w:ascii="Franklin Gothic Book" w:hAnsi="Franklin Gothic Book"/>
          <w:bCs/>
        </w:rPr>
        <w:t>nan</w:t>
      </w:r>
      <w:r w:rsidR="00C57A3C" w:rsidRPr="0007584B">
        <w:rPr>
          <w:rFonts w:ascii="Franklin Gothic Book" w:hAnsi="Franklin Gothic Book"/>
          <w:bCs/>
        </w:rPr>
        <w:softHyphen/>
      </w:r>
      <w:r w:rsidR="0048413D" w:rsidRPr="0007584B">
        <w:rPr>
          <w:rFonts w:ascii="Franklin Gothic Book" w:hAnsi="Franklin Gothic Book"/>
          <w:bCs/>
        </w:rPr>
        <w:t xml:space="preserve">den har brugt et prøveforsøg. </w:t>
      </w:r>
    </w:p>
    <w:p w14:paraId="48E7394D" w14:textId="77777777" w:rsidR="004109D6" w:rsidRDefault="004109D6" w:rsidP="0048413D">
      <w:pPr>
        <w:spacing w:after="0" w:line="240" w:lineRule="auto"/>
        <w:rPr>
          <w:rFonts w:ascii="Franklin Gothic Book" w:hAnsi="Franklin Gothic Book"/>
          <w:bCs/>
        </w:rPr>
      </w:pPr>
    </w:p>
    <w:p w14:paraId="1DFA1DE1" w14:textId="22FEB4BE" w:rsidR="004109D6" w:rsidRDefault="0048413D" w:rsidP="264015A0">
      <w:pPr>
        <w:spacing w:after="0" w:line="240" w:lineRule="auto"/>
        <w:rPr>
          <w:rFonts w:ascii="Franklin Gothic Book" w:hAnsi="Franklin Gothic Book"/>
          <w:bCs/>
        </w:rPr>
      </w:pPr>
      <w:r w:rsidRPr="0007584B">
        <w:rPr>
          <w:rFonts w:ascii="Franklin Gothic Book" w:hAnsi="Franklin Gothic Book"/>
          <w:bCs/>
        </w:rPr>
        <w:t>Uddannelsesinstitutionen kan under skærpede omstændigheder beslutte, at bortvise</w:t>
      </w:r>
      <w:r w:rsidR="004109D6">
        <w:rPr>
          <w:rFonts w:ascii="Franklin Gothic Book" w:hAnsi="Franklin Gothic Book"/>
          <w:bCs/>
        </w:rPr>
        <w:t xml:space="preserve"> eksaminanden</w:t>
      </w:r>
      <w:r w:rsidRPr="0007584B">
        <w:rPr>
          <w:rFonts w:ascii="Franklin Gothic Book" w:hAnsi="Franklin Gothic Book"/>
          <w:bCs/>
        </w:rPr>
        <w:t xml:space="preserve"> fra institutionen i en kortere eller længere periode. I sådanne tilfælde gives en skriftlig advarsel om, at gentagelse kan medføre varig bortvisning. </w:t>
      </w:r>
    </w:p>
    <w:p w14:paraId="34F398C1" w14:textId="77777777" w:rsidR="004109D6" w:rsidRDefault="004109D6" w:rsidP="264015A0">
      <w:pPr>
        <w:spacing w:after="0" w:line="240" w:lineRule="auto"/>
        <w:rPr>
          <w:rFonts w:ascii="Franklin Gothic Book" w:hAnsi="Franklin Gothic Book"/>
          <w:bCs/>
        </w:rPr>
      </w:pPr>
    </w:p>
    <w:p w14:paraId="5505423A" w14:textId="1F5903CD" w:rsidR="0048413D" w:rsidRPr="004109D6" w:rsidRDefault="0048413D" w:rsidP="264015A0">
      <w:pPr>
        <w:spacing w:after="0" w:line="240" w:lineRule="auto"/>
        <w:rPr>
          <w:rFonts w:ascii="Franklin Gothic Book" w:hAnsi="Franklin Gothic Book"/>
          <w:bCs/>
        </w:rPr>
      </w:pPr>
      <w:r w:rsidRPr="264015A0">
        <w:rPr>
          <w:rFonts w:ascii="Franklin Gothic Book" w:hAnsi="Franklin Gothic Book"/>
          <w:b/>
          <w:bCs/>
          <w:i/>
          <w:iCs/>
        </w:rPr>
        <w:t>J) Disciplinære foranstaltninger i tilfælde af eksamenssnyd og forstyrrende adfærd ved eksamen</w:t>
      </w:r>
    </w:p>
    <w:p w14:paraId="5C531A1C"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En prøve er begyndt, når uddelingen af opgaverne er begyndt, når forberedelsesmateriale</w:t>
      </w:r>
      <w:r w:rsidR="00C57A3C" w:rsidRPr="0007584B">
        <w:rPr>
          <w:rFonts w:ascii="Franklin Gothic Book" w:hAnsi="Franklin Gothic Book"/>
          <w:bCs/>
        </w:rPr>
        <w:t xml:space="preserve"> </w:t>
      </w:r>
      <w:r w:rsidRPr="0007584B">
        <w:rPr>
          <w:rFonts w:ascii="Franklin Gothic Book" w:hAnsi="Franklin Gothic Book"/>
          <w:bCs/>
        </w:rPr>
        <w:t>eller opgavetitel er udleveret til eksaminanden, eller når eksaminanden er blevet bekendt</w:t>
      </w:r>
      <w:r w:rsidR="00C57A3C" w:rsidRPr="0007584B">
        <w:rPr>
          <w:rFonts w:ascii="Franklin Gothic Book" w:hAnsi="Franklin Gothic Book"/>
          <w:bCs/>
        </w:rPr>
        <w:t xml:space="preserve"> </w:t>
      </w:r>
      <w:r w:rsidRPr="0007584B">
        <w:rPr>
          <w:rFonts w:ascii="Franklin Gothic Book" w:hAnsi="Franklin Gothic Book"/>
          <w:bCs/>
        </w:rPr>
        <w:t xml:space="preserve">med prøvespørgsmålet eller lignende. </w:t>
      </w:r>
    </w:p>
    <w:p w14:paraId="7B1D79BD" w14:textId="77777777" w:rsidR="0048413D" w:rsidRPr="0007584B" w:rsidRDefault="0048413D" w:rsidP="0048413D">
      <w:pPr>
        <w:spacing w:after="0" w:line="240" w:lineRule="auto"/>
        <w:rPr>
          <w:rFonts w:ascii="Franklin Gothic Book" w:hAnsi="Franklin Gothic Book"/>
          <w:bCs/>
        </w:rPr>
      </w:pPr>
    </w:p>
    <w:p w14:paraId="34D43222"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En eksaminand, der kommer for sent til en skriftlig prøve, kan kun deltage i prøven, hvis institutionen anser det for udelukket, at den pågældende kan have modtaget nogen</w:t>
      </w:r>
      <w:r w:rsidR="00C57A3C" w:rsidRPr="0007584B">
        <w:rPr>
          <w:rFonts w:ascii="Franklin Gothic Book" w:hAnsi="Franklin Gothic Book"/>
          <w:bCs/>
        </w:rPr>
        <w:t xml:space="preserve"> </w:t>
      </w:r>
      <w:r w:rsidRPr="0007584B">
        <w:rPr>
          <w:rFonts w:ascii="Franklin Gothic Book" w:hAnsi="Franklin Gothic Book"/>
          <w:bCs/>
        </w:rPr>
        <w:t>oplysninger om opgaven, og finder at forsinkelsen er rimeligt begrundet. Prøvetiden kan kun i usædvanlige tilfælde forlænges. En eksaminand, der kommer for sent til en mundtlig prøve, kan få tilbud om at blive</w:t>
      </w:r>
      <w:r w:rsidR="00C57A3C" w:rsidRPr="0007584B">
        <w:rPr>
          <w:rFonts w:ascii="Franklin Gothic Book" w:hAnsi="Franklin Gothic Book"/>
          <w:bCs/>
        </w:rPr>
        <w:t xml:space="preserve"> </w:t>
      </w:r>
      <w:r w:rsidRPr="0007584B">
        <w:rPr>
          <w:rFonts w:ascii="Franklin Gothic Book" w:hAnsi="Franklin Gothic Book"/>
          <w:bCs/>
        </w:rPr>
        <w:t>eksamineret på et senere tidspunkt, hvis institutionen finder, at forsinkelsen er rimeligt</w:t>
      </w:r>
      <w:r w:rsidR="00C57A3C" w:rsidRPr="0007584B">
        <w:rPr>
          <w:rFonts w:ascii="Franklin Gothic Book" w:hAnsi="Franklin Gothic Book"/>
          <w:bCs/>
        </w:rPr>
        <w:t xml:space="preserve"> </w:t>
      </w:r>
      <w:r w:rsidRPr="0007584B">
        <w:rPr>
          <w:rFonts w:ascii="Franklin Gothic Book" w:hAnsi="Franklin Gothic Book"/>
          <w:bCs/>
        </w:rPr>
        <w:t xml:space="preserve">begrundet. </w:t>
      </w:r>
    </w:p>
    <w:p w14:paraId="4B942089" w14:textId="77777777" w:rsidR="0048413D" w:rsidRPr="0007584B" w:rsidRDefault="0048413D" w:rsidP="0048413D">
      <w:pPr>
        <w:spacing w:after="0" w:line="240" w:lineRule="auto"/>
        <w:rPr>
          <w:rFonts w:ascii="Franklin Gothic Book" w:hAnsi="Franklin Gothic Book"/>
          <w:bCs/>
        </w:rPr>
      </w:pPr>
    </w:p>
    <w:p w14:paraId="0CB10DFA"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Bliver uddannelsesinstitutionen i forbindelse med en prøve opmærksom på fejl og mangler,</w:t>
      </w:r>
      <w:r w:rsidR="00C57A3C" w:rsidRPr="0007584B">
        <w:rPr>
          <w:rFonts w:ascii="Franklin Gothic Book" w:hAnsi="Franklin Gothic Book"/>
          <w:bCs/>
        </w:rPr>
        <w:t xml:space="preserve"> </w:t>
      </w:r>
      <w:r w:rsidRPr="0007584B">
        <w:rPr>
          <w:rFonts w:ascii="Franklin Gothic Book" w:hAnsi="Franklin Gothic Book"/>
          <w:bCs/>
        </w:rPr>
        <w:t>der kan udbedres, træffer institutionen - eventuelt efter drøftelse med bedømmerne eller</w:t>
      </w:r>
      <w:r w:rsidR="00C57A3C" w:rsidRPr="0007584B">
        <w:rPr>
          <w:rFonts w:ascii="Franklin Gothic Book" w:hAnsi="Franklin Gothic Book"/>
          <w:bCs/>
        </w:rPr>
        <w:t xml:space="preserve"> </w:t>
      </w:r>
      <w:r w:rsidRPr="0007584B">
        <w:rPr>
          <w:rFonts w:ascii="Franklin Gothic Book" w:hAnsi="Franklin Gothic Book"/>
          <w:bCs/>
        </w:rPr>
        <w:t>opgavestillerne - afgørelse om, hvordan udbedringen skal ske. Ved væsentlige fejl og</w:t>
      </w:r>
      <w:r w:rsidR="00C57A3C" w:rsidRPr="0007584B">
        <w:rPr>
          <w:rFonts w:ascii="Franklin Gothic Book" w:hAnsi="Franklin Gothic Book"/>
          <w:bCs/>
        </w:rPr>
        <w:t xml:space="preserve"> </w:t>
      </w:r>
      <w:r w:rsidRPr="0007584B">
        <w:rPr>
          <w:rFonts w:ascii="Franklin Gothic Book" w:hAnsi="Franklin Gothic Book"/>
          <w:bCs/>
        </w:rPr>
        <w:t>mangler tilbyder uddannelses</w:t>
      </w:r>
      <w:r w:rsidR="00C57A3C" w:rsidRPr="0007584B">
        <w:rPr>
          <w:rFonts w:ascii="Franklin Gothic Book" w:hAnsi="Franklin Gothic Book"/>
          <w:bCs/>
        </w:rPr>
        <w:softHyphen/>
      </w:r>
      <w:r w:rsidRPr="0007584B">
        <w:rPr>
          <w:rFonts w:ascii="Franklin Gothic Book" w:hAnsi="Franklin Gothic Book"/>
          <w:bCs/>
        </w:rPr>
        <w:t xml:space="preserve">institutionen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eller omprøve. </w:t>
      </w:r>
    </w:p>
    <w:p w14:paraId="7D0B22D9" w14:textId="77777777" w:rsidR="004109D6" w:rsidRDefault="004109D6" w:rsidP="0048413D">
      <w:pPr>
        <w:spacing w:after="0" w:line="240" w:lineRule="auto"/>
        <w:rPr>
          <w:rFonts w:ascii="Franklin Gothic Book" w:hAnsi="Franklin Gothic Book"/>
          <w:bCs/>
        </w:rPr>
      </w:pPr>
    </w:p>
    <w:p w14:paraId="7F71DA00" w14:textId="0037F052"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Tilbuddet gælder for alle de eksaminander, hvis prøve lider af samme fejl og mangler. </w:t>
      </w:r>
      <w:r w:rsidR="00C57A3C" w:rsidRPr="0007584B">
        <w:rPr>
          <w:rFonts w:ascii="Franklin Gothic Book" w:hAnsi="Franklin Gothic Book"/>
          <w:bCs/>
        </w:rPr>
        <w:t xml:space="preserve"> </w:t>
      </w:r>
      <w:r w:rsidRPr="0007584B">
        <w:rPr>
          <w:rFonts w:ascii="Franklin Gothic Book" w:hAnsi="Franklin Gothic Book"/>
          <w:bCs/>
        </w:rPr>
        <w:t xml:space="preserve">Ved fejl og mangler af særlig grov karakter kan uddannelsesinstitutionen træffe afgørelse om at annullere allerede afholdt prøve og foranstalte en omprøve. </w:t>
      </w:r>
    </w:p>
    <w:p w14:paraId="4DC53C51" w14:textId="77777777" w:rsidR="0048413D" w:rsidRPr="0007584B" w:rsidRDefault="0048413D" w:rsidP="0048413D">
      <w:pPr>
        <w:spacing w:after="0" w:line="240" w:lineRule="auto"/>
        <w:rPr>
          <w:rFonts w:ascii="Franklin Gothic Book" w:hAnsi="Franklin Gothic Book"/>
          <w:b/>
          <w:bCs/>
          <w:i/>
          <w:iCs/>
        </w:rPr>
      </w:pPr>
    </w:p>
    <w:p w14:paraId="123B1631" w14:textId="0677E7AD" w:rsidR="0048413D"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t>K) Bedømmelse af den studerendes formulerings - og staveevne</w:t>
      </w:r>
    </w:p>
    <w:p w14:paraId="2830BAC3" w14:textId="187B99F4" w:rsidR="0048413D" w:rsidRDefault="0048413D" w:rsidP="264015A0">
      <w:pPr>
        <w:spacing w:after="0" w:line="240" w:lineRule="auto"/>
        <w:rPr>
          <w:rFonts w:ascii="Franklin Gothic Book" w:hAnsi="Franklin Gothic Book"/>
        </w:rPr>
      </w:pPr>
      <w:r w:rsidRPr="264015A0">
        <w:rPr>
          <w:rFonts w:ascii="Franklin Gothic Book" w:hAnsi="Franklin Gothic Book"/>
        </w:rPr>
        <w:t>Ved bedømmelsen af eksamenspræstationen skal der lægges vægt på eksaminandens</w:t>
      </w:r>
      <w:r w:rsidR="00C57A3C" w:rsidRPr="264015A0">
        <w:rPr>
          <w:rFonts w:ascii="Franklin Gothic Book" w:hAnsi="Franklin Gothic Book"/>
        </w:rPr>
        <w:t xml:space="preserve"> </w:t>
      </w:r>
      <w:r w:rsidRPr="264015A0">
        <w:rPr>
          <w:rFonts w:ascii="Franklin Gothic Book" w:hAnsi="Franklin Gothic Book"/>
        </w:rPr>
        <w:t>formulerings- og staveevne, hvis eksamenspræstationen er affattet på dansk. Det kan påvirke karakterfastsættelsen med én karakter i såvel opad- som nedadgående</w:t>
      </w:r>
      <w:r w:rsidR="00C57A3C" w:rsidRPr="264015A0">
        <w:rPr>
          <w:rFonts w:ascii="Franklin Gothic Book" w:hAnsi="Franklin Gothic Book"/>
        </w:rPr>
        <w:t xml:space="preserve"> </w:t>
      </w:r>
      <w:r w:rsidRPr="264015A0">
        <w:rPr>
          <w:rFonts w:ascii="Franklin Gothic Book" w:hAnsi="Franklin Gothic Book"/>
        </w:rPr>
        <w:t>retning. Institutionen kan dispensere herfra for eksaminander, der dokumenterer en</w:t>
      </w:r>
      <w:r w:rsidR="00C57A3C" w:rsidRPr="264015A0">
        <w:rPr>
          <w:rFonts w:ascii="Franklin Gothic Book" w:hAnsi="Franklin Gothic Book"/>
        </w:rPr>
        <w:t xml:space="preserve"> </w:t>
      </w:r>
      <w:r w:rsidRPr="264015A0">
        <w:rPr>
          <w:rFonts w:ascii="Franklin Gothic Book" w:hAnsi="Franklin Gothic Book"/>
        </w:rPr>
        <w:t>relevant specifik funktionsnedsættelse</w:t>
      </w:r>
    </w:p>
    <w:p w14:paraId="54E6F5C5" w14:textId="77777777" w:rsidR="0048413D" w:rsidRPr="0007584B" w:rsidRDefault="0048413D" w:rsidP="0048413D">
      <w:pPr>
        <w:spacing w:after="0" w:line="240" w:lineRule="auto"/>
        <w:rPr>
          <w:rFonts w:ascii="Franklin Gothic Book" w:hAnsi="Franklin Gothic Book"/>
          <w:b/>
          <w:bCs/>
          <w:i/>
          <w:iCs/>
        </w:rPr>
      </w:pPr>
    </w:p>
    <w:p w14:paraId="392E2B3C" w14:textId="6DF1D776" w:rsidR="0048413D" w:rsidRDefault="0048413D" w:rsidP="264015A0">
      <w:pPr>
        <w:spacing w:after="0" w:line="240" w:lineRule="auto"/>
        <w:rPr>
          <w:rFonts w:ascii="Franklin Gothic Book" w:hAnsi="Franklin Gothic Book"/>
          <w:b/>
          <w:bCs/>
          <w:i/>
          <w:iCs/>
        </w:rPr>
      </w:pPr>
      <w:r w:rsidRPr="264015A0">
        <w:rPr>
          <w:rFonts w:ascii="Franklin Gothic Book" w:hAnsi="Franklin Gothic Book"/>
          <w:b/>
          <w:bCs/>
          <w:i/>
          <w:iCs/>
        </w:rPr>
        <w:t>L) Klage og anke</w:t>
      </w:r>
    </w:p>
    <w:p w14:paraId="3C509641" w14:textId="77777777" w:rsidR="0048413D" w:rsidRPr="0007584B" w:rsidRDefault="0048413D" w:rsidP="0048413D">
      <w:pPr>
        <w:spacing w:after="0" w:line="240" w:lineRule="auto"/>
        <w:rPr>
          <w:rFonts w:ascii="Franklin Gothic Book" w:hAnsi="Franklin Gothic Book"/>
          <w:bCs/>
        </w:rPr>
      </w:pPr>
    </w:p>
    <w:p w14:paraId="7AA109FC"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rPr>
        <w:t>Klage</w:t>
      </w:r>
    </w:p>
    <w:p w14:paraId="0F09089A"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Klager over forhold ved prøver indgives individuelt </w:t>
      </w:r>
      <w:r w:rsidR="00C57A3C" w:rsidRPr="0007584B">
        <w:rPr>
          <w:rFonts w:ascii="Franklin Gothic Book" w:hAnsi="Franklin Gothic Book"/>
          <w:bCs/>
        </w:rPr>
        <w:t>af eksaminanden til uddannelses</w:t>
      </w:r>
      <w:r w:rsidRPr="0007584B">
        <w:rPr>
          <w:rFonts w:ascii="Franklin Gothic Book" w:hAnsi="Franklin Gothic Book"/>
          <w:bCs/>
        </w:rPr>
        <w:t>institutionen. Klagen skal være skriftlig og begrundet. Klagen indgives senest 2 uger efter, at bedømmelsen af prøven er bekendtgjort på sædvanlig måde. Uddannelsesinstitutionen</w:t>
      </w:r>
      <w:r w:rsidR="00C57A3C" w:rsidRPr="0007584B">
        <w:rPr>
          <w:rFonts w:ascii="Franklin Gothic Book" w:hAnsi="Franklin Gothic Book"/>
          <w:bCs/>
        </w:rPr>
        <w:t xml:space="preserve"> </w:t>
      </w:r>
      <w:r w:rsidRPr="0007584B">
        <w:rPr>
          <w:rFonts w:ascii="Franklin Gothic Book" w:hAnsi="Franklin Gothic Book"/>
          <w:bCs/>
        </w:rPr>
        <w:t xml:space="preserve">kan dispensere fra fristen, hvor usædvanlige forhold begrunder det. </w:t>
      </w:r>
      <w:r w:rsidR="00C57A3C" w:rsidRPr="0007584B">
        <w:rPr>
          <w:rFonts w:ascii="Franklin Gothic Book" w:hAnsi="Franklin Gothic Book"/>
          <w:bCs/>
        </w:rPr>
        <w:t xml:space="preserve"> </w:t>
      </w:r>
      <w:r w:rsidRPr="0007584B">
        <w:rPr>
          <w:rFonts w:ascii="Franklin Gothic Book" w:hAnsi="Franklin Gothic Book"/>
          <w:bCs/>
        </w:rPr>
        <w:t>Til brug for klagesagen skal eksaminanden efter anmodning have udleveret en kopi af den</w:t>
      </w:r>
      <w:r w:rsidR="00C57A3C" w:rsidRPr="0007584B">
        <w:rPr>
          <w:rFonts w:ascii="Franklin Gothic Book" w:hAnsi="Franklin Gothic Book"/>
          <w:bCs/>
        </w:rPr>
        <w:t xml:space="preserve"> </w:t>
      </w:r>
      <w:r w:rsidRPr="0007584B">
        <w:rPr>
          <w:rFonts w:ascii="Franklin Gothic Book" w:hAnsi="Franklin Gothic Book"/>
          <w:bCs/>
        </w:rPr>
        <w:t xml:space="preserve">stillede opgave og ved prøver med skriftlig besvarelse tillige kopi af egen opgavebesvarelse. </w:t>
      </w:r>
    </w:p>
    <w:p w14:paraId="689BBFC1"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Eksaminanden kan fortsætte uddannelsen under klagesagens behandling bortset fra, hvor</w:t>
      </w:r>
      <w:r w:rsidR="00C57A3C" w:rsidRPr="0007584B">
        <w:rPr>
          <w:rFonts w:ascii="Franklin Gothic Book" w:hAnsi="Franklin Gothic Book"/>
          <w:bCs/>
        </w:rPr>
        <w:t xml:space="preserve"> </w:t>
      </w:r>
      <w:r w:rsidRPr="0007584B">
        <w:rPr>
          <w:rFonts w:ascii="Franklin Gothic Book" w:hAnsi="Franklin Gothic Book"/>
          <w:bCs/>
        </w:rPr>
        <w:t xml:space="preserve">andet er fastsat i bekendtgørelse eller i henhold til bekendtgørelse. </w:t>
      </w:r>
    </w:p>
    <w:p w14:paraId="3A1837B7" w14:textId="77777777" w:rsidR="0048413D" w:rsidRPr="0007584B" w:rsidRDefault="0048413D" w:rsidP="0048413D">
      <w:pPr>
        <w:spacing w:after="0" w:line="240" w:lineRule="auto"/>
        <w:rPr>
          <w:rFonts w:ascii="Franklin Gothic Book" w:hAnsi="Franklin Gothic Book"/>
          <w:bCs/>
        </w:rPr>
      </w:pPr>
    </w:p>
    <w:p w14:paraId="4E1E30D6"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Klagen kan vedrøre </w:t>
      </w:r>
    </w:p>
    <w:p w14:paraId="774454E9" w14:textId="77777777" w:rsidR="0048413D" w:rsidRPr="0007584B" w:rsidRDefault="0048413D" w:rsidP="00F32C4A">
      <w:pPr>
        <w:pStyle w:val="Listeafsnit"/>
        <w:numPr>
          <w:ilvl w:val="0"/>
          <w:numId w:val="40"/>
        </w:numPr>
        <w:spacing w:after="0" w:line="240" w:lineRule="auto"/>
        <w:rPr>
          <w:rFonts w:ascii="Franklin Gothic Book" w:hAnsi="Franklin Gothic Book"/>
          <w:bCs/>
        </w:rPr>
      </w:pPr>
      <w:r w:rsidRPr="0007584B">
        <w:rPr>
          <w:rFonts w:ascii="Franklin Gothic Book" w:hAnsi="Franklin Gothic Book"/>
          <w:bCs/>
        </w:rPr>
        <w:t xml:space="preserve">eksaminationsgrundlaget, herunder prøvespørgsmål, opgaver og lignende, samt dets forhold til uddannelsens mål og krav </w:t>
      </w:r>
    </w:p>
    <w:p w14:paraId="137A6050" w14:textId="77777777" w:rsidR="0048413D" w:rsidRPr="0007584B" w:rsidRDefault="0048413D" w:rsidP="00F32C4A">
      <w:pPr>
        <w:pStyle w:val="Listeafsnit"/>
        <w:numPr>
          <w:ilvl w:val="0"/>
          <w:numId w:val="40"/>
        </w:numPr>
        <w:spacing w:after="0" w:line="240" w:lineRule="auto"/>
        <w:rPr>
          <w:rFonts w:ascii="Franklin Gothic Book" w:hAnsi="Franklin Gothic Book"/>
          <w:bCs/>
        </w:rPr>
      </w:pPr>
      <w:r w:rsidRPr="0007584B">
        <w:rPr>
          <w:rFonts w:ascii="Franklin Gothic Book" w:hAnsi="Franklin Gothic Book"/>
          <w:bCs/>
        </w:rPr>
        <w:t xml:space="preserve">prøveforløbet </w:t>
      </w:r>
    </w:p>
    <w:p w14:paraId="58CDA5AB" w14:textId="77777777" w:rsidR="0048413D" w:rsidRPr="0007584B" w:rsidRDefault="0048413D" w:rsidP="00F32C4A">
      <w:pPr>
        <w:pStyle w:val="Listeafsnit"/>
        <w:numPr>
          <w:ilvl w:val="0"/>
          <w:numId w:val="40"/>
        </w:numPr>
        <w:spacing w:after="0" w:line="240" w:lineRule="auto"/>
        <w:rPr>
          <w:rFonts w:ascii="Franklin Gothic Book" w:hAnsi="Franklin Gothic Book"/>
          <w:bCs/>
        </w:rPr>
      </w:pPr>
      <w:r w:rsidRPr="0007584B">
        <w:rPr>
          <w:rFonts w:ascii="Franklin Gothic Book" w:hAnsi="Franklin Gothic Book"/>
          <w:bCs/>
        </w:rPr>
        <w:t xml:space="preserve">bedømmelsen </w:t>
      </w:r>
    </w:p>
    <w:p w14:paraId="64596B55" w14:textId="77777777" w:rsidR="0048413D" w:rsidRPr="0007584B" w:rsidRDefault="0048413D" w:rsidP="0048413D">
      <w:pPr>
        <w:spacing w:after="0" w:line="240" w:lineRule="auto"/>
        <w:rPr>
          <w:rFonts w:ascii="Franklin Gothic Book" w:hAnsi="Franklin Gothic Book"/>
          <w:bCs/>
        </w:rPr>
      </w:pPr>
    </w:p>
    <w:p w14:paraId="55779064"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lastRenderedPageBreak/>
        <w:t xml:space="preserve">Uddannelsesinstitutionen forelægger straks klagen for bedømmerne, der har en frist på normalt 2 uger til at afgive en udtalelse. Bedømmerne skal udtale sig om de faglige spørgsmål i klagen. Klageren skal have mulighed for at kommentere udtalelserne inden for en frist af normalt 1 uge. </w:t>
      </w:r>
    </w:p>
    <w:p w14:paraId="66EB3779"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Uddannelsesinstitutionen afgør klagen på grundlag af bedømmernes faglige udtalelser og</w:t>
      </w:r>
      <w:r w:rsidR="00C57A3C" w:rsidRPr="0007584B">
        <w:rPr>
          <w:rFonts w:ascii="Franklin Gothic Book" w:hAnsi="Franklin Gothic Book"/>
          <w:bCs/>
        </w:rPr>
        <w:t xml:space="preserve"> </w:t>
      </w:r>
      <w:r w:rsidRPr="0007584B">
        <w:rPr>
          <w:rFonts w:ascii="Franklin Gothic Book" w:hAnsi="Franklin Gothic Book"/>
          <w:bCs/>
        </w:rPr>
        <w:t>klagerens kommentarer til udtalelserne. Afgørelsen, der skal være skriftlig og begrundet, kan være:</w:t>
      </w:r>
    </w:p>
    <w:p w14:paraId="68BC136B" w14:textId="77777777" w:rsidR="0048413D" w:rsidRPr="0007584B" w:rsidRDefault="0048413D" w:rsidP="00F32C4A">
      <w:pPr>
        <w:pStyle w:val="Listeafsnit"/>
        <w:numPr>
          <w:ilvl w:val="0"/>
          <w:numId w:val="39"/>
        </w:numPr>
        <w:spacing w:after="0" w:line="240" w:lineRule="auto"/>
        <w:rPr>
          <w:rFonts w:ascii="Franklin Gothic Book" w:hAnsi="Franklin Gothic Book"/>
          <w:bCs/>
        </w:rPr>
      </w:pPr>
      <w:r w:rsidRPr="0007584B">
        <w:rPr>
          <w:rFonts w:ascii="Franklin Gothic Book" w:hAnsi="Franklin Gothic Book"/>
          <w:bCs/>
        </w:rPr>
        <w:t>tilbud om ny bedømmelse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dog ikke ved mundtlige prøver </w:t>
      </w:r>
    </w:p>
    <w:p w14:paraId="1241D062" w14:textId="77777777" w:rsidR="0048413D" w:rsidRPr="0007584B" w:rsidRDefault="0048413D" w:rsidP="00F32C4A">
      <w:pPr>
        <w:pStyle w:val="Listeafsnit"/>
        <w:numPr>
          <w:ilvl w:val="0"/>
          <w:numId w:val="39"/>
        </w:numPr>
        <w:spacing w:after="0" w:line="240" w:lineRule="auto"/>
        <w:rPr>
          <w:rFonts w:ascii="Franklin Gothic Book" w:hAnsi="Franklin Gothic Book"/>
          <w:bCs/>
        </w:rPr>
      </w:pPr>
      <w:r w:rsidRPr="0007584B">
        <w:rPr>
          <w:rFonts w:ascii="Franklin Gothic Book" w:hAnsi="Franklin Gothic Book"/>
          <w:bCs/>
        </w:rPr>
        <w:t xml:space="preserve">tilbud om ny prøve (omprøve) </w:t>
      </w:r>
    </w:p>
    <w:p w14:paraId="01E3F148" w14:textId="77777777" w:rsidR="0048413D" w:rsidRPr="0007584B" w:rsidRDefault="0048413D" w:rsidP="00F32C4A">
      <w:pPr>
        <w:pStyle w:val="Listeafsnit"/>
        <w:numPr>
          <w:ilvl w:val="0"/>
          <w:numId w:val="39"/>
        </w:numPr>
        <w:spacing w:after="0" w:line="240" w:lineRule="auto"/>
        <w:rPr>
          <w:rFonts w:ascii="Franklin Gothic Book" w:hAnsi="Franklin Gothic Book"/>
          <w:bCs/>
        </w:rPr>
      </w:pPr>
      <w:r w:rsidRPr="0007584B">
        <w:rPr>
          <w:rFonts w:ascii="Franklin Gothic Book" w:hAnsi="Franklin Gothic Book"/>
          <w:bCs/>
        </w:rPr>
        <w:t xml:space="preserve">at klageren ikke får medhold i klagen </w:t>
      </w:r>
    </w:p>
    <w:p w14:paraId="20AC1B0B" w14:textId="77777777" w:rsidR="0048413D" w:rsidRPr="0007584B" w:rsidRDefault="0048413D" w:rsidP="0048413D">
      <w:pPr>
        <w:spacing w:after="0" w:line="240" w:lineRule="auto"/>
        <w:rPr>
          <w:rFonts w:ascii="Franklin Gothic Book" w:hAnsi="Franklin Gothic Book"/>
          <w:bCs/>
        </w:rPr>
      </w:pPr>
    </w:p>
    <w:p w14:paraId="05963E35"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Kun når bedømmerne er enige om det, kan uddannelsesinstitutionens afgørelse gå ud på, at klageren ikke får medhold. </w:t>
      </w:r>
    </w:p>
    <w:p w14:paraId="6FDD2D20" w14:textId="77777777" w:rsidR="0048413D" w:rsidRPr="0007584B" w:rsidRDefault="0048413D" w:rsidP="0048413D">
      <w:pPr>
        <w:spacing w:after="0" w:line="240" w:lineRule="auto"/>
        <w:rPr>
          <w:rFonts w:ascii="Franklin Gothic Book" w:hAnsi="Franklin Gothic Book"/>
          <w:bCs/>
        </w:rPr>
      </w:pPr>
    </w:p>
    <w:p w14:paraId="13191578"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Uddannelsesinstitutionen skal straks give klageren og bedømmerne meddelelse om</w:t>
      </w:r>
      <w:r w:rsidR="00C57A3C" w:rsidRPr="0007584B">
        <w:rPr>
          <w:rFonts w:ascii="Franklin Gothic Book" w:hAnsi="Franklin Gothic Book"/>
          <w:bCs/>
        </w:rPr>
        <w:t xml:space="preserve"> </w:t>
      </w:r>
      <w:r w:rsidRPr="0007584B">
        <w:rPr>
          <w:rFonts w:ascii="Franklin Gothic Book" w:hAnsi="Franklin Gothic Book"/>
          <w:bCs/>
        </w:rPr>
        <w:t xml:space="preserve">afgørelsen. Går afgørelsen ud på tilbud om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eller omprøve, skal klageren</w:t>
      </w:r>
      <w:r w:rsidR="00C57A3C" w:rsidRPr="0007584B">
        <w:rPr>
          <w:rFonts w:ascii="Franklin Gothic Book" w:hAnsi="Franklin Gothic Book"/>
          <w:bCs/>
        </w:rPr>
        <w:t xml:space="preserve"> </w:t>
      </w:r>
      <w:r w:rsidRPr="0007584B">
        <w:rPr>
          <w:rFonts w:ascii="Franklin Gothic Book" w:hAnsi="Franklin Gothic Book"/>
          <w:bCs/>
        </w:rPr>
        <w:t xml:space="preserve">informeres om, at </w:t>
      </w:r>
      <w:proofErr w:type="spellStart"/>
      <w:r w:rsidRPr="0007584B">
        <w:rPr>
          <w:rFonts w:ascii="Franklin Gothic Book" w:hAnsi="Franklin Gothic Book"/>
          <w:bCs/>
        </w:rPr>
        <w:t>ombedøm</w:t>
      </w:r>
      <w:r w:rsidR="00C57A3C" w:rsidRPr="0007584B">
        <w:rPr>
          <w:rFonts w:ascii="Franklin Gothic Book" w:hAnsi="Franklin Gothic Book"/>
          <w:bCs/>
        </w:rPr>
        <w:softHyphen/>
      </w:r>
      <w:r w:rsidRPr="0007584B">
        <w:rPr>
          <w:rFonts w:ascii="Franklin Gothic Book" w:hAnsi="Franklin Gothic Book"/>
          <w:bCs/>
        </w:rPr>
        <w:t>melse</w:t>
      </w:r>
      <w:proofErr w:type="spellEnd"/>
      <w:r w:rsidRPr="0007584B">
        <w:rPr>
          <w:rFonts w:ascii="Franklin Gothic Book" w:hAnsi="Franklin Gothic Book"/>
          <w:bCs/>
        </w:rPr>
        <w:t xml:space="preserve"> eller omprøve kan resultere i en lavere karakter. Accept af tilbud om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eller omprøve skal ske senest 2 uger efter meddelelse</w:t>
      </w:r>
      <w:r w:rsidR="00C57A3C" w:rsidRPr="0007584B">
        <w:rPr>
          <w:rFonts w:ascii="Franklin Gothic Book" w:hAnsi="Franklin Gothic Book"/>
          <w:bCs/>
        </w:rPr>
        <w:t xml:space="preserve"> </w:t>
      </w:r>
      <w:r w:rsidRPr="0007584B">
        <w:rPr>
          <w:rFonts w:ascii="Franklin Gothic Book" w:hAnsi="Franklin Gothic Book"/>
          <w:bCs/>
        </w:rPr>
        <w:t xml:space="preserve">om, at afgørelsen er afgivet.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eller omprøve skal finde sted snarest muligt. Er bevis udstedt, skal uddannelsesinstitutionen inddrage beviset, indtil bedøm</w:t>
      </w:r>
      <w:r w:rsidR="00C57A3C" w:rsidRPr="0007584B">
        <w:rPr>
          <w:rFonts w:ascii="Franklin Gothic Book" w:hAnsi="Franklin Gothic Book"/>
          <w:bCs/>
        </w:rPr>
        <w:softHyphen/>
      </w:r>
      <w:r w:rsidRPr="0007584B">
        <w:rPr>
          <w:rFonts w:ascii="Franklin Gothic Book" w:hAnsi="Franklin Gothic Book"/>
          <w:bCs/>
        </w:rPr>
        <w:t>melsen</w:t>
      </w:r>
      <w:r w:rsidR="00C57A3C" w:rsidRPr="0007584B">
        <w:rPr>
          <w:rFonts w:ascii="Franklin Gothic Book" w:hAnsi="Franklin Gothic Book"/>
          <w:bCs/>
        </w:rPr>
        <w:t xml:space="preserve"> </w:t>
      </w:r>
      <w:r w:rsidRPr="0007584B">
        <w:rPr>
          <w:rFonts w:ascii="Franklin Gothic Book" w:hAnsi="Franklin Gothic Book"/>
          <w:bCs/>
        </w:rPr>
        <w:t xml:space="preserve">foreligger og eventuelt udstede et nyt bevis. </w:t>
      </w:r>
    </w:p>
    <w:p w14:paraId="44596559" w14:textId="77777777" w:rsidR="0048413D" w:rsidRPr="0007584B" w:rsidRDefault="0048413D" w:rsidP="0048413D">
      <w:pPr>
        <w:spacing w:after="0" w:line="240" w:lineRule="auto"/>
        <w:rPr>
          <w:rFonts w:ascii="Franklin Gothic Book" w:hAnsi="Franklin Gothic Book"/>
          <w:bCs/>
        </w:rPr>
      </w:pPr>
    </w:p>
    <w:p w14:paraId="3491EF7C"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Til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og omprøve udpeges nye bedømmere. Ved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skal</w:t>
      </w:r>
      <w:r w:rsidR="00C57A3C" w:rsidRPr="0007584B">
        <w:rPr>
          <w:rFonts w:ascii="Franklin Gothic Book" w:hAnsi="Franklin Gothic Book"/>
          <w:bCs/>
        </w:rPr>
        <w:t xml:space="preserve"> </w:t>
      </w:r>
      <w:r w:rsidRPr="0007584B">
        <w:rPr>
          <w:rFonts w:ascii="Franklin Gothic Book" w:hAnsi="Franklin Gothic Book"/>
          <w:bCs/>
        </w:rPr>
        <w:t>bedømmerne have forelagt sagens akter: Opgaven, besvarelsen, klagen, de oprindelige</w:t>
      </w:r>
      <w:r w:rsidR="00C57A3C" w:rsidRPr="0007584B">
        <w:rPr>
          <w:rFonts w:ascii="Franklin Gothic Book" w:hAnsi="Franklin Gothic Book"/>
          <w:bCs/>
        </w:rPr>
        <w:t xml:space="preserve"> </w:t>
      </w:r>
      <w:r w:rsidRPr="0007584B">
        <w:rPr>
          <w:rFonts w:ascii="Franklin Gothic Book" w:hAnsi="Franklin Gothic Book"/>
          <w:bCs/>
        </w:rPr>
        <w:t xml:space="preserve">bedømmeres udtalelser med klagers bemærkninger hertil samt institutionens afgørelse. Bedømmerne meddeler uddannelsesinstitutionen resultatet af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vedlagt en</w:t>
      </w:r>
      <w:r w:rsidR="00C57A3C" w:rsidRPr="0007584B">
        <w:rPr>
          <w:rFonts w:ascii="Franklin Gothic Book" w:hAnsi="Franklin Gothic Book"/>
          <w:bCs/>
        </w:rPr>
        <w:t xml:space="preserve"> </w:t>
      </w:r>
      <w:r w:rsidRPr="0007584B">
        <w:rPr>
          <w:rFonts w:ascii="Franklin Gothic Book" w:hAnsi="Franklin Gothic Book"/>
          <w:bCs/>
        </w:rPr>
        <w:t>skriftlig begrundelse. Uddannelsesinstitutionen giver klageren meddelelse om bedømmelsen og begrundelsen</w:t>
      </w:r>
      <w:r w:rsidR="00C57A3C" w:rsidRPr="0007584B">
        <w:rPr>
          <w:rFonts w:ascii="Franklin Gothic Book" w:hAnsi="Franklin Gothic Book"/>
          <w:bCs/>
        </w:rPr>
        <w:t xml:space="preserve"> </w:t>
      </w:r>
      <w:r w:rsidRPr="0007584B">
        <w:rPr>
          <w:rFonts w:ascii="Franklin Gothic Book" w:hAnsi="Franklin Gothic Book"/>
          <w:bCs/>
        </w:rPr>
        <w:t xml:space="preserve">for bedømmelsen.  Omprøve og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kan resultere i en lavere karakter. </w:t>
      </w:r>
    </w:p>
    <w:p w14:paraId="5D9D2DF4" w14:textId="77777777" w:rsidR="0048413D" w:rsidRPr="0007584B" w:rsidRDefault="0048413D" w:rsidP="0048413D">
      <w:pPr>
        <w:spacing w:after="0" w:line="240" w:lineRule="auto"/>
        <w:rPr>
          <w:rFonts w:ascii="Franklin Gothic Book" w:hAnsi="Franklin Gothic Book"/>
          <w:b/>
          <w:bCs/>
          <w:iCs/>
        </w:rPr>
      </w:pPr>
    </w:p>
    <w:p w14:paraId="71F8D589" w14:textId="77777777" w:rsidR="0048413D" w:rsidRPr="0007584B" w:rsidRDefault="0048413D" w:rsidP="0048413D">
      <w:pPr>
        <w:spacing w:after="0" w:line="240" w:lineRule="auto"/>
        <w:rPr>
          <w:rFonts w:ascii="Franklin Gothic Book" w:hAnsi="Franklin Gothic Book"/>
          <w:b/>
          <w:bCs/>
        </w:rPr>
      </w:pPr>
      <w:r w:rsidRPr="0007584B">
        <w:rPr>
          <w:rFonts w:ascii="Franklin Gothic Book" w:hAnsi="Franklin Gothic Book"/>
          <w:b/>
          <w:bCs/>
          <w:iCs/>
        </w:rPr>
        <w:t xml:space="preserve">Anke af afgørelse </w:t>
      </w:r>
    </w:p>
    <w:p w14:paraId="7224D82F"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Klageren kan indbringe uddannelsesinstitutionens afgørelse vedrørende faglige spørgsmål</w:t>
      </w:r>
      <w:r w:rsidR="00C57A3C" w:rsidRPr="0007584B">
        <w:rPr>
          <w:rFonts w:ascii="Franklin Gothic Book" w:hAnsi="Franklin Gothic Book"/>
          <w:bCs/>
        </w:rPr>
        <w:t xml:space="preserve"> </w:t>
      </w:r>
      <w:r w:rsidRPr="0007584B">
        <w:rPr>
          <w:rFonts w:ascii="Franklin Gothic Book" w:hAnsi="Franklin Gothic Book"/>
          <w:bCs/>
        </w:rPr>
        <w:t>for et af institutionen nedsat ankenævn, der træffer afgørelse. Klageren indgiver anken til</w:t>
      </w:r>
      <w:r w:rsidR="00C57A3C" w:rsidRPr="0007584B">
        <w:rPr>
          <w:rFonts w:ascii="Franklin Gothic Book" w:hAnsi="Franklin Gothic Book"/>
          <w:bCs/>
        </w:rPr>
        <w:t xml:space="preserve"> </w:t>
      </w:r>
      <w:r w:rsidRPr="0007584B">
        <w:rPr>
          <w:rFonts w:ascii="Franklin Gothic Book" w:hAnsi="Franklin Gothic Book"/>
          <w:bCs/>
        </w:rPr>
        <w:t>uddannelsesinstitutionen. Anken skal være skriftlig og begrundet. Anken skal indgives senest 2 uger efter, at klageren e</w:t>
      </w:r>
      <w:r w:rsidR="00C57A3C" w:rsidRPr="0007584B">
        <w:rPr>
          <w:rFonts w:ascii="Franklin Gothic Book" w:hAnsi="Franklin Gothic Book"/>
          <w:bCs/>
        </w:rPr>
        <w:t>r gjort bekendt med uddannelses</w:t>
      </w:r>
      <w:r w:rsidRPr="0007584B">
        <w:rPr>
          <w:rFonts w:ascii="Franklin Gothic Book" w:hAnsi="Franklin Gothic Book"/>
          <w:bCs/>
        </w:rPr>
        <w:t>institutionens afgørelse. Uddannelsesinstitutionen kan dispensere fra fristen, hvor</w:t>
      </w:r>
      <w:r w:rsidR="00C57A3C" w:rsidRPr="0007584B">
        <w:rPr>
          <w:rFonts w:ascii="Franklin Gothic Book" w:hAnsi="Franklin Gothic Book"/>
          <w:bCs/>
        </w:rPr>
        <w:t xml:space="preserve"> </w:t>
      </w:r>
      <w:r w:rsidRPr="0007584B">
        <w:rPr>
          <w:rFonts w:ascii="Franklin Gothic Book" w:hAnsi="Franklin Gothic Book"/>
          <w:bCs/>
        </w:rPr>
        <w:t xml:space="preserve">usædvanlige forhold begrunder det. </w:t>
      </w:r>
    </w:p>
    <w:p w14:paraId="0A86872D" w14:textId="77777777" w:rsidR="0048413D" w:rsidRPr="0007584B" w:rsidRDefault="0048413D" w:rsidP="0048413D">
      <w:pPr>
        <w:spacing w:after="0" w:line="240" w:lineRule="auto"/>
        <w:rPr>
          <w:rFonts w:ascii="Franklin Gothic Book" w:hAnsi="Franklin Gothic Book"/>
          <w:bCs/>
        </w:rPr>
      </w:pPr>
    </w:p>
    <w:p w14:paraId="65FC85D0" w14:textId="77777777" w:rsidR="00C57A3C"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Uddannelsesinstitutionen nedsætter ankenævn hurtigst muligt efter indgivelse af en anke.</w:t>
      </w:r>
      <w:r w:rsidR="00C57A3C" w:rsidRPr="0007584B">
        <w:rPr>
          <w:rFonts w:ascii="Franklin Gothic Book" w:hAnsi="Franklin Gothic Book"/>
          <w:bCs/>
        </w:rPr>
        <w:t xml:space="preserve"> </w:t>
      </w:r>
      <w:r w:rsidRPr="0007584B">
        <w:rPr>
          <w:rFonts w:ascii="Franklin Gothic Book" w:hAnsi="Franklin Gothic Book"/>
          <w:bCs/>
        </w:rPr>
        <w:t>Der kan nedsættes permanente ankenævn. Nævnet består af to beskikkede censorer, en eksaminationsberettiget lærer og en studerende inden for fagområdet.</w:t>
      </w:r>
    </w:p>
    <w:p w14:paraId="23A66CCF" w14:textId="77777777" w:rsidR="00C57A3C" w:rsidRPr="0007584B" w:rsidRDefault="00C57A3C" w:rsidP="0048413D">
      <w:pPr>
        <w:spacing w:after="0" w:line="240" w:lineRule="auto"/>
        <w:rPr>
          <w:rFonts w:ascii="Franklin Gothic Book" w:hAnsi="Franklin Gothic Book"/>
          <w:bCs/>
        </w:rPr>
      </w:pPr>
    </w:p>
    <w:p w14:paraId="42A8F86C"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 xml:space="preserve"> Ankenævnets virksomhed er omfattet af forvaltningsloven, herunder om inhabilitet og</w:t>
      </w:r>
      <w:r w:rsidR="00C57A3C" w:rsidRPr="0007584B">
        <w:rPr>
          <w:rFonts w:ascii="Franklin Gothic Book" w:hAnsi="Franklin Gothic Book"/>
          <w:bCs/>
        </w:rPr>
        <w:t xml:space="preserve"> </w:t>
      </w:r>
      <w:r w:rsidRPr="0007584B">
        <w:rPr>
          <w:rFonts w:ascii="Franklin Gothic Book" w:hAnsi="Franklin Gothic Book"/>
          <w:bCs/>
        </w:rPr>
        <w:t>tavshedspligt.  Ankenævnet træffer afgørelse på grundlag af det materiale, som lå til grund</w:t>
      </w:r>
      <w:r w:rsidR="00C57A3C" w:rsidRPr="0007584B">
        <w:rPr>
          <w:rFonts w:ascii="Franklin Gothic Book" w:hAnsi="Franklin Gothic Book"/>
          <w:bCs/>
        </w:rPr>
        <w:t xml:space="preserve"> </w:t>
      </w:r>
      <w:r w:rsidRPr="0007584B">
        <w:rPr>
          <w:rFonts w:ascii="Franklin Gothic Book" w:hAnsi="Franklin Gothic Book"/>
          <w:bCs/>
        </w:rPr>
        <w:t xml:space="preserve">for institutionens afgørelse og eksaminandens begrundede anke. </w:t>
      </w:r>
    </w:p>
    <w:p w14:paraId="674F1C0D" w14:textId="77777777" w:rsidR="0048413D" w:rsidRPr="0007584B" w:rsidRDefault="0048413D" w:rsidP="0048413D">
      <w:pPr>
        <w:spacing w:after="0" w:line="240" w:lineRule="auto"/>
        <w:rPr>
          <w:rFonts w:ascii="Franklin Gothic Book" w:hAnsi="Franklin Gothic Book"/>
          <w:bCs/>
        </w:rPr>
      </w:pPr>
    </w:p>
    <w:p w14:paraId="60F4103D"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Ankenævnets afgørelse, der skal være skriftlig og begrundet, kan være</w:t>
      </w:r>
      <w:r w:rsidR="00C57A3C" w:rsidRPr="0007584B">
        <w:rPr>
          <w:rFonts w:ascii="Franklin Gothic Book" w:hAnsi="Franklin Gothic Book"/>
          <w:bCs/>
        </w:rPr>
        <w:t>:</w:t>
      </w:r>
      <w:r w:rsidRPr="0007584B">
        <w:rPr>
          <w:rFonts w:ascii="Franklin Gothic Book" w:hAnsi="Franklin Gothic Book"/>
          <w:bCs/>
        </w:rPr>
        <w:t xml:space="preserve"> </w:t>
      </w:r>
    </w:p>
    <w:p w14:paraId="0E1FD51F" w14:textId="77777777" w:rsidR="0048413D" w:rsidRPr="0007584B" w:rsidRDefault="0048413D" w:rsidP="00F32C4A">
      <w:pPr>
        <w:pStyle w:val="Listeafsnit"/>
        <w:numPr>
          <w:ilvl w:val="0"/>
          <w:numId w:val="41"/>
        </w:numPr>
        <w:spacing w:after="0" w:line="240" w:lineRule="auto"/>
        <w:rPr>
          <w:rFonts w:ascii="Franklin Gothic Book" w:hAnsi="Franklin Gothic Book"/>
          <w:bCs/>
        </w:rPr>
      </w:pPr>
      <w:r w:rsidRPr="0007584B">
        <w:rPr>
          <w:rFonts w:ascii="Franklin Gothic Book" w:hAnsi="Franklin Gothic Book"/>
          <w:bCs/>
        </w:rPr>
        <w:t xml:space="preserve">tilbud om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ved nye bedømmere, dog ikke ved mundtlige prøver </w:t>
      </w:r>
    </w:p>
    <w:p w14:paraId="763FBB62" w14:textId="77777777" w:rsidR="0048413D" w:rsidRPr="0007584B" w:rsidRDefault="0048413D" w:rsidP="00F32C4A">
      <w:pPr>
        <w:pStyle w:val="Listeafsnit"/>
        <w:numPr>
          <w:ilvl w:val="0"/>
          <w:numId w:val="41"/>
        </w:numPr>
        <w:spacing w:after="0" w:line="240" w:lineRule="auto"/>
        <w:rPr>
          <w:rFonts w:ascii="Franklin Gothic Book" w:hAnsi="Franklin Gothic Book"/>
          <w:bCs/>
        </w:rPr>
      </w:pPr>
      <w:r w:rsidRPr="0007584B">
        <w:rPr>
          <w:rFonts w:ascii="Franklin Gothic Book" w:hAnsi="Franklin Gothic Book"/>
          <w:bCs/>
        </w:rPr>
        <w:t xml:space="preserve">tilbud om omprøve ved nye bedømmere  </w:t>
      </w:r>
    </w:p>
    <w:p w14:paraId="0604967E" w14:textId="77777777" w:rsidR="0048413D" w:rsidRPr="0007584B" w:rsidRDefault="0048413D" w:rsidP="00F32C4A">
      <w:pPr>
        <w:pStyle w:val="Listeafsnit"/>
        <w:numPr>
          <w:ilvl w:val="0"/>
          <w:numId w:val="41"/>
        </w:numPr>
        <w:spacing w:after="0" w:line="240" w:lineRule="auto"/>
        <w:rPr>
          <w:rFonts w:ascii="Franklin Gothic Book" w:hAnsi="Franklin Gothic Book"/>
          <w:bCs/>
        </w:rPr>
      </w:pPr>
      <w:r w:rsidRPr="0007584B">
        <w:rPr>
          <w:rFonts w:ascii="Franklin Gothic Book" w:hAnsi="Franklin Gothic Book"/>
          <w:bCs/>
        </w:rPr>
        <w:t xml:space="preserve">at klageren ikke får medhold i anken </w:t>
      </w:r>
    </w:p>
    <w:p w14:paraId="790E04DC" w14:textId="77777777" w:rsidR="0048413D" w:rsidRPr="0007584B" w:rsidRDefault="0048413D" w:rsidP="0048413D">
      <w:pPr>
        <w:spacing w:after="0" w:line="240" w:lineRule="auto"/>
        <w:rPr>
          <w:rFonts w:ascii="Franklin Gothic Book" w:hAnsi="Franklin Gothic Book"/>
          <w:bCs/>
        </w:rPr>
      </w:pPr>
    </w:p>
    <w:p w14:paraId="170734AA" w14:textId="7AF718BA"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Ankenævnets afgørelse meddeles uddannelsesinstitutionen snarest muligt og ved</w:t>
      </w:r>
      <w:r w:rsidR="00C57A3C" w:rsidRPr="0007584B">
        <w:rPr>
          <w:rFonts w:ascii="Franklin Gothic Book" w:hAnsi="Franklin Gothic Book"/>
          <w:bCs/>
        </w:rPr>
        <w:t xml:space="preserve"> </w:t>
      </w:r>
      <w:r w:rsidRPr="0007584B">
        <w:rPr>
          <w:rFonts w:ascii="Franklin Gothic Book" w:hAnsi="Franklin Gothic Book"/>
          <w:bCs/>
        </w:rPr>
        <w:t>vintereksamen senest 2 måneder og ved sommereksamen senest 3 måneder efter, at anken er indgivet til institutionen. Kan anken ikke behandles inden for denne frist, skal uddannelsesinstitutionen hurtigst muligt underrette klageren herom med angivelse af begrundelsen herfor og oplysning om,</w:t>
      </w:r>
      <w:r w:rsidR="00C57A3C" w:rsidRPr="0007584B">
        <w:rPr>
          <w:rFonts w:ascii="Franklin Gothic Book" w:hAnsi="Franklin Gothic Book"/>
          <w:bCs/>
        </w:rPr>
        <w:t xml:space="preserve"> h</w:t>
      </w:r>
      <w:r w:rsidRPr="0007584B">
        <w:rPr>
          <w:rFonts w:ascii="Franklin Gothic Book" w:hAnsi="Franklin Gothic Book"/>
          <w:bCs/>
        </w:rPr>
        <w:t xml:space="preserve">vornår anken forventes færdigbehandlet. </w:t>
      </w:r>
    </w:p>
    <w:p w14:paraId="54ED399F" w14:textId="5F0DAB7E"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lastRenderedPageBreak/>
        <w:t>Uddannelsesinstitutionen giver hurtigst muligt klageren meddelelse om og bedømmerne</w:t>
      </w:r>
      <w:r w:rsidR="00C57A3C" w:rsidRPr="0007584B">
        <w:rPr>
          <w:rFonts w:ascii="Franklin Gothic Book" w:hAnsi="Franklin Gothic Book"/>
          <w:bCs/>
        </w:rPr>
        <w:t xml:space="preserve"> </w:t>
      </w:r>
      <w:r w:rsidRPr="0007584B">
        <w:rPr>
          <w:rFonts w:ascii="Franklin Gothic Book" w:hAnsi="Franklin Gothic Book"/>
          <w:bCs/>
        </w:rPr>
        <w:t xml:space="preserve">kopi af afgørelsen. Går afgørelsen ud på tilbud om </w:t>
      </w:r>
      <w:proofErr w:type="spellStart"/>
      <w:r w:rsidRPr="0007584B">
        <w:rPr>
          <w:rFonts w:ascii="Franklin Gothic Book" w:hAnsi="Franklin Gothic Book"/>
          <w:bCs/>
        </w:rPr>
        <w:t>ombedømmelse</w:t>
      </w:r>
      <w:proofErr w:type="spellEnd"/>
      <w:r w:rsidRPr="0007584B">
        <w:rPr>
          <w:rFonts w:ascii="Franklin Gothic Book" w:hAnsi="Franklin Gothic Book"/>
          <w:bCs/>
        </w:rPr>
        <w:t xml:space="preserve"> eller omprøve, skal klageren informeres om, at </w:t>
      </w:r>
      <w:proofErr w:type="spellStart"/>
      <w:r w:rsidR="00C57A3C" w:rsidRPr="0007584B">
        <w:rPr>
          <w:rFonts w:ascii="Franklin Gothic Book" w:hAnsi="Franklin Gothic Book"/>
          <w:bCs/>
        </w:rPr>
        <w:t>o</w:t>
      </w:r>
      <w:r w:rsidRPr="0007584B">
        <w:rPr>
          <w:rFonts w:ascii="Franklin Gothic Book" w:hAnsi="Franklin Gothic Book"/>
          <w:bCs/>
        </w:rPr>
        <w:t>mbedøm</w:t>
      </w:r>
      <w:r w:rsidR="00C57A3C" w:rsidRPr="0007584B">
        <w:rPr>
          <w:rFonts w:ascii="Franklin Gothic Book" w:hAnsi="Franklin Gothic Book"/>
          <w:bCs/>
        </w:rPr>
        <w:softHyphen/>
      </w:r>
      <w:r w:rsidRPr="0007584B">
        <w:rPr>
          <w:rFonts w:ascii="Franklin Gothic Book" w:hAnsi="Franklin Gothic Book"/>
          <w:bCs/>
        </w:rPr>
        <w:t>melse</w:t>
      </w:r>
      <w:proofErr w:type="spellEnd"/>
      <w:r w:rsidRPr="0007584B">
        <w:rPr>
          <w:rFonts w:ascii="Franklin Gothic Book" w:hAnsi="Franklin Gothic Book"/>
          <w:bCs/>
        </w:rPr>
        <w:t xml:space="preserve"> eller omprøve kan resultere i en lavere karakter.  </w:t>
      </w:r>
    </w:p>
    <w:p w14:paraId="2BC87A94" w14:textId="77777777" w:rsidR="0048413D" w:rsidRPr="0007584B" w:rsidRDefault="0048413D" w:rsidP="0048413D">
      <w:pPr>
        <w:spacing w:after="0" w:line="240" w:lineRule="auto"/>
        <w:rPr>
          <w:rFonts w:ascii="Franklin Gothic Book" w:hAnsi="Franklin Gothic Book"/>
          <w:bCs/>
        </w:rPr>
      </w:pPr>
    </w:p>
    <w:p w14:paraId="4513563C" w14:textId="77777777" w:rsidR="0048413D" w:rsidRPr="0007584B" w:rsidRDefault="0048413D" w:rsidP="0048413D">
      <w:pPr>
        <w:spacing w:after="0" w:line="240" w:lineRule="auto"/>
        <w:rPr>
          <w:rFonts w:ascii="Franklin Gothic Book" w:hAnsi="Franklin Gothic Book"/>
          <w:bCs/>
        </w:rPr>
      </w:pPr>
      <w:r w:rsidRPr="0007584B">
        <w:rPr>
          <w:rFonts w:ascii="Franklin Gothic Book" w:hAnsi="Franklin Gothic Book"/>
          <w:bCs/>
        </w:rPr>
        <w:t>Ankenævnets afgørelse kan ikke indbringes for anden administrativ myndighed.</w:t>
      </w:r>
    </w:p>
    <w:p w14:paraId="57E5FA80" w14:textId="36DBD71E" w:rsidR="00D44D6B" w:rsidRPr="0007584B" w:rsidRDefault="00D44D6B" w:rsidP="5DEF7E21">
      <w:pPr>
        <w:spacing w:after="0" w:line="240" w:lineRule="auto"/>
      </w:pPr>
    </w:p>
    <w:sectPr w:rsidR="00D44D6B" w:rsidRPr="0007584B" w:rsidSect="00B7397C">
      <w:footerReference w:type="default" r:id="rId14"/>
      <w:pgSz w:w="11906" w:h="16838"/>
      <w:pgMar w:top="1701" w:right="1134" w:bottom="1701" w:left="1134" w:header="708" w:footer="29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5F66" w14:textId="77777777" w:rsidR="00DB1197" w:rsidRDefault="00DB1197" w:rsidP="007F4C0D">
      <w:pPr>
        <w:spacing w:after="0" w:line="240" w:lineRule="auto"/>
      </w:pPr>
      <w:r>
        <w:separator/>
      </w:r>
    </w:p>
  </w:endnote>
  <w:endnote w:type="continuationSeparator" w:id="0">
    <w:p w14:paraId="1157BDF0" w14:textId="77777777" w:rsidR="00DB1197" w:rsidRDefault="00DB1197" w:rsidP="007F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BT">
    <w:altName w:val="Calibri"/>
    <w:charset w:val="00"/>
    <w:family w:val="swiss"/>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54172"/>
      <w:docPartObj>
        <w:docPartGallery w:val="Page Numbers (Bottom of Page)"/>
        <w:docPartUnique/>
      </w:docPartObj>
    </w:sdtPr>
    <w:sdtEndPr/>
    <w:sdtContent>
      <w:sdt>
        <w:sdtPr>
          <w:id w:val="565050523"/>
          <w:docPartObj>
            <w:docPartGallery w:val="Page Numbers (Top of Page)"/>
            <w:docPartUnique/>
          </w:docPartObj>
        </w:sdtPr>
        <w:sdtEndPr/>
        <w:sdtContent>
          <w:p w14:paraId="1A9680E7" w14:textId="0F0D0E6F" w:rsidR="00095AED" w:rsidRDefault="00095AED">
            <w:pPr>
              <w:pStyle w:val="Sidefod"/>
              <w:jc w:val="right"/>
            </w:pPr>
            <w:r>
              <w:t xml:space="preserve">Side </w:t>
            </w:r>
            <w:r>
              <w:rPr>
                <w:b/>
                <w:sz w:val="24"/>
                <w:szCs w:val="24"/>
              </w:rPr>
              <w:fldChar w:fldCharType="begin"/>
            </w:r>
            <w:r>
              <w:rPr>
                <w:b/>
              </w:rPr>
              <w:instrText xml:space="preserve"> PAGE </w:instrText>
            </w:r>
            <w:r>
              <w:rPr>
                <w:b/>
                <w:sz w:val="24"/>
                <w:szCs w:val="24"/>
              </w:rPr>
              <w:fldChar w:fldCharType="separate"/>
            </w:r>
            <w:r w:rsidR="00B008D7">
              <w:rPr>
                <w:b/>
                <w:noProof/>
              </w:rPr>
              <w:t>3</w:t>
            </w:r>
            <w:r>
              <w:rPr>
                <w:b/>
                <w:sz w:val="24"/>
                <w:szCs w:val="24"/>
              </w:rPr>
              <w:fldChar w:fldCharType="end"/>
            </w:r>
            <w:r>
              <w:t xml:space="preserve"> af </w:t>
            </w:r>
            <w:r>
              <w:rPr>
                <w:b/>
                <w:sz w:val="24"/>
                <w:szCs w:val="24"/>
              </w:rPr>
              <w:fldChar w:fldCharType="begin"/>
            </w:r>
            <w:r>
              <w:rPr>
                <w:b/>
              </w:rPr>
              <w:instrText xml:space="preserve"> NUMPAGES  </w:instrText>
            </w:r>
            <w:r>
              <w:rPr>
                <w:b/>
                <w:sz w:val="24"/>
                <w:szCs w:val="24"/>
              </w:rPr>
              <w:fldChar w:fldCharType="separate"/>
            </w:r>
            <w:r w:rsidR="00B008D7">
              <w:rPr>
                <w:b/>
                <w:noProof/>
              </w:rPr>
              <w:t>32</w:t>
            </w:r>
            <w:r>
              <w:rPr>
                <w:b/>
                <w:sz w:val="24"/>
                <w:szCs w:val="24"/>
              </w:rPr>
              <w:fldChar w:fldCharType="end"/>
            </w:r>
          </w:p>
        </w:sdtContent>
      </w:sdt>
    </w:sdtContent>
  </w:sdt>
  <w:p w14:paraId="1ADBD777" w14:textId="77777777" w:rsidR="00095AED" w:rsidRDefault="00095A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9BBBA" w14:textId="77777777" w:rsidR="00DB1197" w:rsidRDefault="00DB1197" w:rsidP="007F4C0D">
      <w:pPr>
        <w:spacing w:after="0" w:line="240" w:lineRule="auto"/>
      </w:pPr>
      <w:r>
        <w:separator/>
      </w:r>
    </w:p>
  </w:footnote>
  <w:footnote w:type="continuationSeparator" w:id="0">
    <w:p w14:paraId="201E1D86" w14:textId="77777777" w:rsidR="00DB1197" w:rsidRDefault="00DB1197" w:rsidP="007F4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C202F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4FF5F70"/>
    <w:multiLevelType w:val="hybridMultilevel"/>
    <w:tmpl w:val="18B05A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1961EA"/>
    <w:multiLevelType w:val="hybridMultilevel"/>
    <w:tmpl w:val="5636ADBC"/>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92807A9"/>
    <w:multiLevelType w:val="hybridMultilevel"/>
    <w:tmpl w:val="3A3E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1555"/>
    <w:multiLevelType w:val="hybridMultilevel"/>
    <w:tmpl w:val="13E0E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A8366F5"/>
    <w:multiLevelType w:val="hybridMultilevel"/>
    <w:tmpl w:val="FF6A3BB4"/>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B3649E"/>
    <w:multiLevelType w:val="hybridMultilevel"/>
    <w:tmpl w:val="78AAA8FE"/>
    <w:lvl w:ilvl="0" w:tplc="997A5670">
      <w:start w:val="1"/>
      <w:numFmt w:val="bullet"/>
      <w:lvlText w:val=""/>
      <w:lvlJc w:val="left"/>
      <w:pPr>
        <w:ind w:left="720" w:hanging="360"/>
      </w:pPr>
      <w:rPr>
        <w:rFonts w:ascii="Symbol" w:hAnsi="Symbol" w:hint="default"/>
      </w:rPr>
    </w:lvl>
    <w:lvl w:ilvl="1" w:tplc="88861826">
      <w:start w:val="1"/>
      <w:numFmt w:val="bullet"/>
      <w:lvlText w:val="o"/>
      <w:lvlJc w:val="left"/>
      <w:pPr>
        <w:ind w:left="1440" w:hanging="360"/>
      </w:pPr>
      <w:rPr>
        <w:rFonts w:ascii="Courier New" w:hAnsi="Courier New" w:hint="default"/>
      </w:rPr>
    </w:lvl>
    <w:lvl w:ilvl="2" w:tplc="AC18AE80">
      <w:start w:val="1"/>
      <w:numFmt w:val="bullet"/>
      <w:lvlText w:val=""/>
      <w:lvlJc w:val="left"/>
      <w:pPr>
        <w:ind w:left="2160" w:hanging="360"/>
      </w:pPr>
      <w:rPr>
        <w:rFonts w:ascii="Wingdings" w:hAnsi="Wingdings" w:hint="default"/>
      </w:rPr>
    </w:lvl>
    <w:lvl w:ilvl="3" w:tplc="F61ACC6A">
      <w:start w:val="1"/>
      <w:numFmt w:val="bullet"/>
      <w:lvlText w:val=""/>
      <w:lvlJc w:val="left"/>
      <w:pPr>
        <w:ind w:left="2880" w:hanging="360"/>
      </w:pPr>
      <w:rPr>
        <w:rFonts w:ascii="Symbol" w:hAnsi="Symbol" w:hint="default"/>
      </w:rPr>
    </w:lvl>
    <w:lvl w:ilvl="4" w:tplc="82965BE0">
      <w:start w:val="1"/>
      <w:numFmt w:val="bullet"/>
      <w:lvlText w:val="o"/>
      <w:lvlJc w:val="left"/>
      <w:pPr>
        <w:ind w:left="3600" w:hanging="360"/>
      </w:pPr>
      <w:rPr>
        <w:rFonts w:ascii="Courier New" w:hAnsi="Courier New" w:hint="default"/>
      </w:rPr>
    </w:lvl>
    <w:lvl w:ilvl="5" w:tplc="08BEDE14">
      <w:start w:val="1"/>
      <w:numFmt w:val="bullet"/>
      <w:lvlText w:val=""/>
      <w:lvlJc w:val="left"/>
      <w:pPr>
        <w:ind w:left="4320" w:hanging="360"/>
      </w:pPr>
      <w:rPr>
        <w:rFonts w:ascii="Wingdings" w:hAnsi="Wingdings" w:hint="default"/>
      </w:rPr>
    </w:lvl>
    <w:lvl w:ilvl="6" w:tplc="4B962722">
      <w:start w:val="1"/>
      <w:numFmt w:val="bullet"/>
      <w:lvlText w:val=""/>
      <w:lvlJc w:val="left"/>
      <w:pPr>
        <w:ind w:left="5040" w:hanging="360"/>
      </w:pPr>
      <w:rPr>
        <w:rFonts w:ascii="Symbol" w:hAnsi="Symbol" w:hint="default"/>
      </w:rPr>
    </w:lvl>
    <w:lvl w:ilvl="7" w:tplc="99700A22">
      <w:start w:val="1"/>
      <w:numFmt w:val="bullet"/>
      <w:lvlText w:val="o"/>
      <w:lvlJc w:val="left"/>
      <w:pPr>
        <w:ind w:left="5760" w:hanging="360"/>
      </w:pPr>
      <w:rPr>
        <w:rFonts w:ascii="Courier New" w:hAnsi="Courier New" w:hint="default"/>
      </w:rPr>
    </w:lvl>
    <w:lvl w:ilvl="8" w:tplc="F82EAAA2">
      <w:start w:val="1"/>
      <w:numFmt w:val="bullet"/>
      <w:lvlText w:val=""/>
      <w:lvlJc w:val="left"/>
      <w:pPr>
        <w:ind w:left="6480" w:hanging="360"/>
      </w:pPr>
      <w:rPr>
        <w:rFonts w:ascii="Wingdings" w:hAnsi="Wingdings" w:hint="default"/>
      </w:rPr>
    </w:lvl>
  </w:abstractNum>
  <w:abstractNum w:abstractNumId="7" w15:restartNumberingAfterBreak="0">
    <w:nsid w:val="0DFC2D40"/>
    <w:multiLevelType w:val="hybridMultilevel"/>
    <w:tmpl w:val="4E2C7D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2185E58"/>
    <w:multiLevelType w:val="hybridMultilevel"/>
    <w:tmpl w:val="2B6E95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47505D"/>
    <w:multiLevelType w:val="hybridMultilevel"/>
    <w:tmpl w:val="84145A50"/>
    <w:lvl w:ilvl="0" w:tplc="FFFFFFFF">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E018A9"/>
    <w:multiLevelType w:val="hybridMultilevel"/>
    <w:tmpl w:val="995C0AF2"/>
    <w:lvl w:ilvl="0" w:tplc="44CE06F2">
      <w:start w:val="1"/>
      <w:numFmt w:val="bullet"/>
      <w:lvlText w:val=""/>
      <w:lvlJc w:val="left"/>
      <w:pPr>
        <w:ind w:left="720" w:hanging="360"/>
      </w:pPr>
      <w:rPr>
        <w:rFonts w:ascii="Symbol" w:hAnsi="Symbol" w:hint="default"/>
      </w:rPr>
    </w:lvl>
    <w:lvl w:ilvl="1" w:tplc="B5286FCA">
      <w:start w:val="1"/>
      <w:numFmt w:val="bullet"/>
      <w:lvlText w:val="o"/>
      <w:lvlJc w:val="left"/>
      <w:pPr>
        <w:ind w:left="1440" w:hanging="360"/>
      </w:pPr>
      <w:rPr>
        <w:rFonts w:ascii="Courier New" w:hAnsi="Courier New" w:hint="default"/>
      </w:rPr>
    </w:lvl>
    <w:lvl w:ilvl="2" w:tplc="10E6B3D0">
      <w:start w:val="1"/>
      <w:numFmt w:val="bullet"/>
      <w:lvlText w:val=""/>
      <w:lvlJc w:val="left"/>
      <w:pPr>
        <w:ind w:left="2160" w:hanging="360"/>
      </w:pPr>
      <w:rPr>
        <w:rFonts w:ascii="Wingdings" w:hAnsi="Wingdings" w:hint="default"/>
      </w:rPr>
    </w:lvl>
    <w:lvl w:ilvl="3" w:tplc="E2207DFE">
      <w:start w:val="1"/>
      <w:numFmt w:val="bullet"/>
      <w:lvlText w:val=""/>
      <w:lvlJc w:val="left"/>
      <w:pPr>
        <w:ind w:left="2880" w:hanging="360"/>
      </w:pPr>
      <w:rPr>
        <w:rFonts w:ascii="Symbol" w:hAnsi="Symbol" w:hint="default"/>
      </w:rPr>
    </w:lvl>
    <w:lvl w:ilvl="4" w:tplc="FA68F2BC">
      <w:start w:val="1"/>
      <w:numFmt w:val="bullet"/>
      <w:lvlText w:val="o"/>
      <w:lvlJc w:val="left"/>
      <w:pPr>
        <w:ind w:left="3600" w:hanging="360"/>
      </w:pPr>
      <w:rPr>
        <w:rFonts w:ascii="Courier New" w:hAnsi="Courier New" w:hint="default"/>
      </w:rPr>
    </w:lvl>
    <w:lvl w:ilvl="5" w:tplc="BF16280C">
      <w:start w:val="1"/>
      <w:numFmt w:val="bullet"/>
      <w:lvlText w:val=""/>
      <w:lvlJc w:val="left"/>
      <w:pPr>
        <w:ind w:left="4320" w:hanging="360"/>
      </w:pPr>
      <w:rPr>
        <w:rFonts w:ascii="Wingdings" w:hAnsi="Wingdings" w:hint="default"/>
      </w:rPr>
    </w:lvl>
    <w:lvl w:ilvl="6" w:tplc="B07C2C80">
      <w:start w:val="1"/>
      <w:numFmt w:val="bullet"/>
      <w:lvlText w:val=""/>
      <w:lvlJc w:val="left"/>
      <w:pPr>
        <w:ind w:left="5040" w:hanging="360"/>
      </w:pPr>
      <w:rPr>
        <w:rFonts w:ascii="Symbol" w:hAnsi="Symbol" w:hint="default"/>
      </w:rPr>
    </w:lvl>
    <w:lvl w:ilvl="7" w:tplc="9B92B83E">
      <w:start w:val="1"/>
      <w:numFmt w:val="bullet"/>
      <w:lvlText w:val="o"/>
      <w:lvlJc w:val="left"/>
      <w:pPr>
        <w:ind w:left="5760" w:hanging="360"/>
      </w:pPr>
      <w:rPr>
        <w:rFonts w:ascii="Courier New" w:hAnsi="Courier New" w:hint="default"/>
      </w:rPr>
    </w:lvl>
    <w:lvl w:ilvl="8" w:tplc="982AEEF4">
      <w:start w:val="1"/>
      <w:numFmt w:val="bullet"/>
      <w:lvlText w:val=""/>
      <w:lvlJc w:val="left"/>
      <w:pPr>
        <w:ind w:left="6480" w:hanging="360"/>
      </w:pPr>
      <w:rPr>
        <w:rFonts w:ascii="Wingdings" w:hAnsi="Wingdings" w:hint="default"/>
      </w:rPr>
    </w:lvl>
  </w:abstractNum>
  <w:abstractNum w:abstractNumId="11" w15:restartNumberingAfterBreak="0">
    <w:nsid w:val="1FA12B4C"/>
    <w:multiLevelType w:val="hybridMultilevel"/>
    <w:tmpl w:val="A90CA05E"/>
    <w:lvl w:ilvl="0" w:tplc="FFFFFFFF">
      <w:start w:val="1"/>
      <w:numFmt w:val="bullet"/>
      <w:lvlText w:val=""/>
      <w:lvlJc w:val="left"/>
      <w:pPr>
        <w:tabs>
          <w:tab w:val="num" w:pos="360"/>
        </w:tabs>
        <w:ind w:left="360" w:hanging="360"/>
      </w:pPr>
      <w:rPr>
        <w:rFonts w:ascii="Symbol" w:hAnsi="Symbol" w:hint="default"/>
      </w:rPr>
    </w:lvl>
    <w:lvl w:ilvl="1" w:tplc="C62C3426">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09656C2"/>
    <w:multiLevelType w:val="hybridMultilevel"/>
    <w:tmpl w:val="15DC03B6"/>
    <w:lvl w:ilvl="0" w:tplc="D85A9012">
      <w:start w:val="1"/>
      <w:numFmt w:val="bullet"/>
      <w:lvlText w:val=""/>
      <w:lvlJc w:val="left"/>
      <w:pPr>
        <w:ind w:left="720" w:hanging="360"/>
      </w:pPr>
      <w:rPr>
        <w:rFonts w:ascii="Symbol" w:hAnsi="Symbol" w:hint="default"/>
      </w:rPr>
    </w:lvl>
    <w:lvl w:ilvl="1" w:tplc="ABDEF2A0">
      <w:start w:val="1"/>
      <w:numFmt w:val="bullet"/>
      <w:lvlText w:val="o"/>
      <w:lvlJc w:val="left"/>
      <w:pPr>
        <w:ind w:left="1440" w:hanging="360"/>
      </w:pPr>
      <w:rPr>
        <w:rFonts w:ascii="Courier New" w:hAnsi="Courier New" w:hint="default"/>
      </w:rPr>
    </w:lvl>
    <w:lvl w:ilvl="2" w:tplc="9976D63E">
      <w:start w:val="1"/>
      <w:numFmt w:val="bullet"/>
      <w:lvlText w:val=""/>
      <w:lvlJc w:val="left"/>
      <w:pPr>
        <w:ind w:left="2160" w:hanging="360"/>
      </w:pPr>
      <w:rPr>
        <w:rFonts w:ascii="Wingdings" w:hAnsi="Wingdings" w:hint="default"/>
      </w:rPr>
    </w:lvl>
    <w:lvl w:ilvl="3" w:tplc="AFFAA61E">
      <w:start w:val="1"/>
      <w:numFmt w:val="bullet"/>
      <w:lvlText w:val=""/>
      <w:lvlJc w:val="left"/>
      <w:pPr>
        <w:ind w:left="2880" w:hanging="360"/>
      </w:pPr>
      <w:rPr>
        <w:rFonts w:ascii="Symbol" w:hAnsi="Symbol" w:hint="default"/>
      </w:rPr>
    </w:lvl>
    <w:lvl w:ilvl="4" w:tplc="7408CC52">
      <w:start w:val="1"/>
      <w:numFmt w:val="bullet"/>
      <w:lvlText w:val="o"/>
      <w:lvlJc w:val="left"/>
      <w:pPr>
        <w:ind w:left="3600" w:hanging="360"/>
      </w:pPr>
      <w:rPr>
        <w:rFonts w:ascii="Courier New" w:hAnsi="Courier New" w:hint="default"/>
      </w:rPr>
    </w:lvl>
    <w:lvl w:ilvl="5" w:tplc="17A8ED20">
      <w:start w:val="1"/>
      <w:numFmt w:val="bullet"/>
      <w:lvlText w:val=""/>
      <w:lvlJc w:val="left"/>
      <w:pPr>
        <w:ind w:left="4320" w:hanging="360"/>
      </w:pPr>
      <w:rPr>
        <w:rFonts w:ascii="Wingdings" w:hAnsi="Wingdings" w:hint="default"/>
      </w:rPr>
    </w:lvl>
    <w:lvl w:ilvl="6" w:tplc="77C64F80">
      <w:start w:val="1"/>
      <w:numFmt w:val="bullet"/>
      <w:lvlText w:val=""/>
      <w:lvlJc w:val="left"/>
      <w:pPr>
        <w:ind w:left="5040" w:hanging="360"/>
      </w:pPr>
      <w:rPr>
        <w:rFonts w:ascii="Symbol" w:hAnsi="Symbol" w:hint="default"/>
      </w:rPr>
    </w:lvl>
    <w:lvl w:ilvl="7" w:tplc="3DE00930">
      <w:start w:val="1"/>
      <w:numFmt w:val="bullet"/>
      <w:lvlText w:val="o"/>
      <w:lvlJc w:val="left"/>
      <w:pPr>
        <w:ind w:left="5760" w:hanging="360"/>
      </w:pPr>
      <w:rPr>
        <w:rFonts w:ascii="Courier New" w:hAnsi="Courier New" w:hint="default"/>
      </w:rPr>
    </w:lvl>
    <w:lvl w:ilvl="8" w:tplc="D542F7A0">
      <w:start w:val="1"/>
      <w:numFmt w:val="bullet"/>
      <w:lvlText w:val=""/>
      <w:lvlJc w:val="left"/>
      <w:pPr>
        <w:ind w:left="6480" w:hanging="360"/>
      </w:pPr>
      <w:rPr>
        <w:rFonts w:ascii="Wingdings" w:hAnsi="Wingdings" w:hint="default"/>
      </w:rPr>
    </w:lvl>
  </w:abstractNum>
  <w:abstractNum w:abstractNumId="13" w15:restartNumberingAfterBreak="0">
    <w:nsid w:val="22AF48D4"/>
    <w:multiLevelType w:val="hybridMultilevel"/>
    <w:tmpl w:val="0942A79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30F34FC"/>
    <w:multiLevelType w:val="hybridMultilevel"/>
    <w:tmpl w:val="B4D843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3522EAB"/>
    <w:multiLevelType w:val="hybridMultilevel"/>
    <w:tmpl w:val="3D788BD4"/>
    <w:lvl w:ilvl="0" w:tplc="FFFFFFFF">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9943AB"/>
    <w:multiLevelType w:val="hybridMultilevel"/>
    <w:tmpl w:val="5810E69E"/>
    <w:lvl w:ilvl="0" w:tplc="FAB0D2B0">
      <w:start w:val="1"/>
      <w:numFmt w:val="bullet"/>
      <w:lvlText w:val=""/>
      <w:lvlJc w:val="left"/>
      <w:pPr>
        <w:ind w:left="720" w:hanging="360"/>
      </w:pPr>
      <w:rPr>
        <w:rFonts w:ascii="Symbol" w:hAnsi="Symbol" w:hint="default"/>
      </w:rPr>
    </w:lvl>
    <w:lvl w:ilvl="1" w:tplc="5B9E5402">
      <w:start w:val="1"/>
      <w:numFmt w:val="bullet"/>
      <w:lvlText w:val="o"/>
      <w:lvlJc w:val="left"/>
      <w:pPr>
        <w:ind w:left="1440" w:hanging="360"/>
      </w:pPr>
      <w:rPr>
        <w:rFonts w:ascii="Courier New" w:hAnsi="Courier New" w:hint="default"/>
      </w:rPr>
    </w:lvl>
    <w:lvl w:ilvl="2" w:tplc="5D2A7C14">
      <w:start w:val="1"/>
      <w:numFmt w:val="bullet"/>
      <w:lvlText w:val=""/>
      <w:lvlJc w:val="left"/>
      <w:pPr>
        <w:ind w:left="2160" w:hanging="360"/>
      </w:pPr>
      <w:rPr>
        <w:rFonts w:ascii="Wingdings" w:hAnsi="Wingdings" w:hint="default"/>
      </w:rPr>
    </w:lvl>
    <w:lvl w:ilvl="3" w:tplc="7C729E72">
      <w:start w:val="1"/>
      <w:numFmt w:val="bullet"/>
      <w:lvlText w:val=""/>
      <w:lvlJc w:val="left"/>
      <w:pPr>
        <w:ind w:left="2880" w:hanging="360"/>
      </w:pPr>
      <w:rPr>
        <w:rFonts w:ascii="Symbol" w:hAnsi="Symbol" w:hint="default"/>
      </w:rPr>
    </w:lvl>
    <w:lvl w:ilvl="4" w:tplc="015A19CE">
      <w:start w:val="1"/>
      <w:numFmt w:val="bullet"/>
      <w:lvlText w:val="o"/>
      <w:lvlJc w:val="left"/>
      <w:pPr>
        <w:ind w:left="3600" w:hanging="360"/>
      </w:pPr>
      <w:rPr>
        <w:rFonts w:ascii="Courier New" w:hAnsi="Courier New" w:hint="default"/>
      </w:rPr>
    </w:lvl>
    <w:lvl w:ilvl="5" w:tplc="38A20760">
      <w:start w:val="1"/>
      <w:numFmt w:val="bullet"/>
      <w:lvlText w:val=""/>
      <w:lvlJc w:val="left"/>
      <w:pPr>
        <w:ind w:left="4320" w:hanging="360"/>
      </w:pPr>
      <w:rPr>
        <w:rFonts w:ascii="Wingdings" w:hAnsi="Wingdings" w:hint="default"/>
      </w:rPr>
    </w:lvl>
    <w:lvl w:ilvl="6" w:tplc="44AE3626">
      <w:start w:val="1"/>
      <w:numFmt w:val="bullet"/>
      <w:lvlText w:val=""/>
      <w:lvlJc w:val="left"/>
      <w:pPr>
        <w:ind w:left="5040" w:hanging="360"/>
      </w:pPr>
      <w:rPr>
        <w:rFonts w:ascii="Symbol" w:hAnsi="Symbol" w:hint="default"/>
      </w:rPr>
    </w:lvl>
    <w:lvl w:ilvl="7" w:tplc="B642B290">
      <w:start w:val="1"/>
      <w:numFmt w:val="bullet"/>
      <w:lvlText w:val="o"/>
      <w:lvlJc w:val="left"/>
      <w:pPr>
        <w:ind w:left="5760" w:hanging="360"/>
      </w:pPr>
      <w:rPr>
        <w:rFonts w:ascii="Courier New" w:hAnsi="Courier New" w:hint="default"/>
      </w:rPr>
    </w:lvl>
    <w:lvl w:ilvl="8" w:tplc="D326EFE8">
      <w:start w:val="1"/>
      <w:numFmt w:val="bullet"/>
      <w:lvlText w:val=""/>
      <w:lvlJc w:val="left"/>
      <w:pPr>
        <w:ind w:left="6480" w:hanging="360"/>
      </w:pPr>
      <w:rPr>
        <w:rFonts w:ascii="Wingdings" w:hAnsi="Wingdings" w:hint="default"/>
      </w:rPr>
    </w:lvl>
  </w:abstractNum>
  <w:abstractNum w:abstractNumId="17" w15:restartNumberingAfterBreak="0">
    <w:nsid w:val="25D10BB9"/>
    <w:multiLevelType w:val="multilevel"/>
    <w:tmpl w:val="C30C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167B69"/>
    <w:multiLevelType w:val="hybridMultilevel"/>
    <w:tmpl w:val="78420C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2C44707E"/>
    <w:multiLevelType w:val="hybridMultilevel"/>
    <w:tmpl w:val="9E88432C"/>
    <w:lvl w:ilvl="0" w:tplc="63FE638A">
      <w:start w:val="1"/>
      <w:numFmt w:val="bullet"/>
      <w:lvlText w:val=""/>
      <w:lvlJc w:val="left"/>
      <w:pPr>
        <w:ind w:left="720" w:hanging="360"/>
      </w:pPr>
      <w:rPr>
        <w:rFonts w:ascii="Symbol" w:hAnsi="Symbol" w:hint="default"/>
      </w:rPr>
    </w:lvl>
    <w:lvl w:ilvl="1" w:tplc="0E401B34">
      <w:start w:val="1"/>
      <w:numFmt w:val="bullet"/>
      <w:lvlText w:val="o"/>
      <w:lvlJc w:val="left"/>
      <w:pPr>
        <w:ind w:left="1440" w:hanging="360"/>
      </w:pPr>
      <w:rPr>
        <w:rFonts w:ascii="Courier New" w:hAnsi="Courier New" w:hint="default"/>
      </w:rPr>
    </w:lvl>
    <w:lvl w:ilvl="2" w:tplc="1B54B0E8">
      <w:start w:val="1"/>
      <w:numFmt w:val="bullet"/>
      <w:lvlText w:val=""/>
      <w:lvlJc w:val="left"/>
      <w:pPr>
        <w:ind w:left="2160" w:hanging="360"/>
      </w:pPr>
      <w:rPr>
        <w:rFonts w:ascii="Wingdings" w:hAnsi="Wingdings" w:hint="default"/>
      </w:rPr>
    </w:lvl>
    <w:lvl w:ilvl="3" w:tplc="5C629B6E">
      <w:start w:val="1"/>
      <w:numFmt w:val="bullet"/>
      <w:lvlText w:val=""/>
      <w:lvlJc w:val="left"/>
      <w:pPr>
        <w:ind w:left="2880" w:hanging="360"/>
      </w:pPr>
      <w:rPr>
        <w:rFonts w:ascii="Symbol" w:hAnsi="Symbol" w:hint="default"/>
      </w:rPr>
    </w:lvl>
    <w:lvl w:ilvl="4" w:tplc="55E21A90">
      <w:start w:val="1"/>
      <w:numFmt w:val="bullet"/>
      <w:lvlText w:val="o"/>
      <w:lvlJc w:val="left"/>
      <w:pPr>
        <w:ind w:left="3600" w:hanging="360"/>
      </w:pPr>
      <w:rPr>
        <w:rFonts w:ascii="Courier New" w:hAnsi="Courier New" w:hint="default"/>
      </w:rPr>
    </w:lvl>
    <w:lvl w:ilvl="5" w:tplc="50D6B36C">
      <w:start w:val="1"/>
      <w:numFmt w:val="bullet"/>
      <w:lvlText w:val=""/>
      <w:lvlJc w:val="left"/>
      <w:pPr>
        <w:ind w:left="4320" w:hanging="360"/>
      </w:pPr>
      <w:rPr>
        <w:rFonts w:ascii="Wingdings" w:hAnsi="Wingdings" w:hint="default"/>
      </w:rPr>
    </w:lvl>
    <w:lvl w:ilvl="6" w:tplc="C68C6918">
      <w:start w:val="1"/>
      <w:numFmt w:val="bullet"/>
      <w:lvlText w:val=""/>
      <w:lvlJc w:val="left"/>
      <w:pPr>
        <w:ind w:left="5040" w:hanging="360"/>
      </w:pPr>
      <w:rPr>
        <w:rFonts w:ascii="Symbol" w:hAnsi="Symbol" w:hint="default"/>
      </w:rPr>
    </w:lvl>
    <w:lvl w:ilvl="7" w:tplc="40B4C8C4">
      <w:start w:val="1"/>
      <w:numFmt w:val="bullet"/>
      <w:lvlText w:val="o"/>
      <w:lvlJc w:val="left"/>
      <w:pPr>
        <w:ind w:left="5760" w:hanging="360"/>
      </w:pPr>
      <w:rPr>
        <w:rFonts w:ascii="Courier New" w:hAnsi="Courier New" w:hint="default"/>
      </w:rPr>
    </w:lvl>
    <w:lvl w:ilvl="8" w:tplc="86EC8F2E">
      <w:start w:val="1"/>
      <w:numFmt w:val="bullet"/>
      <w:lvlText w:val=""/>
      <w:lvlJc w:val="left"/>
      <w:pPr>
        <w:ind w:left="6480" w:hanging="360"/>
      </w:pPr>
      <w:rPr>
        <w:rFonts w:ascii="Wingdings" w:hAnsi="Wingdings" w:hint="default"/>
      </w:rPr>
    </w:lvl>
  </w:abstractNum>
  <w:abstractNum w:abstractNumId="20" w15:restartNumberingAfterBreak="0">
    <w:nsid w:val="2EB811DB"/>
    <w:multiLevelType w:val="hybridMultilevel"/>
    <w:tmpl w:val="62E8FC42"/>
    <w:lvl w:ilvl="0" w:tplc="30382132">
      <w:start w:val="1"/>
      <w:numFmt w:val="bullet"/>
      <w:lvlText w:val=""/>
      <w:lvlJc w:val="left"/>
      <w:pPr>
        <w:ind w:left="720" w:hanging="360"/>
      </w:pPr>
      <w:rPr>
        <w:rFonts w:ascii="Symbol" w:hAnsi="Symbol" w:hint="default"/>
      </w:rPr>
    </w:lvl>
    <w:lvl w:ilvl="1" w:tplc="EECCA818">
      <w:start w:val="1"/>
      <w:numFmt w:val="bullet"/>
      <w:lvlText w:val="o"/>
      <w:lvlJc w:val="left"/>
      <w:pPr>
        <w:ind w:left="1440" w:hanging="360"/>
      </w:pPr>
      <w:rPr>
        <w:rFonts w:ascii="Courier New" w:hAnsi="Courier New" w:hint="default"/>
      </w:rPr>
    </w:lvl>
    <w:lvl w:ilvl="2" w:tplc="30549786">
      <w:start w:val="1"/>
      <w:numFmt w:val="bullet"/>
      <w:lvlText w:val=""/>
      <w:lvlJc w:val="left"/>
      <w:pPr>
        <w:ind w:left="2160" w:hanging="360"/>
      </w:pPr>
      <w:rPr>
        <w:rFonts w:ascii="Wingdings" w:hAnsi="Wingdings" w:hint="default"/>
      </w:rPr>
    </w:lvl>
    <w:lvl w:ilvl="3" w:tplc="8C8AF95C">
      <w:start w:val="1"/>
      <w:numFmt w:val="bullet"/>
      <w:lvlText w:val=""/>
      <w:lvlJc w:val="left"/>
      <w:pPr>
        <w:ind w:left="2880" w:hanging="360"/>
      </w:pPr>
      <w:rPr>
        <w:rFonts w:ascii="Symbol" w:hAnsi="Symbol" w:hint="default"/>
      </w:rPr>
    </w:lvl>
    <w:lvl w:ilvl="4" w:tplc="EC4CBAA4">
      <w:start w:val="1"/>
      <w:numFmt w:val="bullet"/>
      <w:lvlText w:val="o"/>
      <w:lvlJc w:val="left"/>
      <w:pPr>
        <w:ind w:left="3600" w:hanging="360"/>
      </w:pPr>
      <w:rPr>
        <w:rFonts w:ascii="Courier New" w:hAnsi="Courier New" w:hint="default"/>
      </w:rPr>
    </w:lvl>
    <w:lvl w:ilvl="5" w:tplc="B0B6BE0E">
      <w:start w:val="1"/>
      <w:numFmt w:val="bullet"/>
      <w:lvlText w:val=""/>
      <w:lvlJc w:val="left"/>
      <w:pPr>
        <w:ind w:left="4320" w:hanging="360"/>
      </w:pPr>
      <w:rPr>
        <w:rFonts w:ascii="Wingdings" w:hAnsi="Wingdings" w:hint="default"/>
      </w:rPr>
    </w:lvl>
    <w:lvl w:ilvl="6" w:tplc="A4E0D99C">
      <w:start w:val="1"/>
      <w:numFmt w:val="bullet"/>
      <w:lvlText w:val=""/>
      <w:lvlJc w:val="left"/>
      <w:pPr>
        <w:ind w:left="5040" w:hanging="360"/>
      </w:pPr>
      <w:rPr>
        <w:rFonts w:ascii="Symbol" w:hAnsi="Symbol" w:hint="default"/>
      </w:rPr>
    </w:lvl>
    <w:lvl w:ilvl="7" w:tplc="D51C3680">
      <w:start w:val="1"/>
      <w:numFmt w:val="bullet"/>
      <w:lvlText w:val="o"/>
      <w:lvlJc w:val="left"/>
      <w:pPr>
        <w:ind w:left="5760" w:hanging="360"/>
      </w:pPr>
      <w:rPr>
        <w:rFonts w:ascii="Courier New" w:hAnsi="Courier New" w:hint="default"/>
      </w:rPr>
    </w:lvl>
    <w:lvl w:ilvl="8" w:tplc="54023802">
      <w:start w:val="1"/>
      <w:numFmt w:val="bullet"/>
      <w:lvlText w:val=""/>
      <w:lvlJc w:val="left"/>
      <w:pPr>
        <w:ind w:left="6480" w:hanging="360"/>
      </w:pPr>
      <w:rPr>
        <w:rFonts w:ascii="Wingdings" w:hAnsi="Wingdings" w:hint="default"/>
      </w:rPr>
    </w:lvl>
  </w:abstractNum>
  <w:abstractNum w:abstractNumId="21" w15:restartNumberingAfterBreak="0">
    <w:nsid w:val="2F591E17"/>
    <w:multiLevelType w:val="hybridMultilevel"/>
    <w:tmpl w:val="36AE2D96"/>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A99352B"/>
    <w:multiLevelType w:val="hybridMultilevel"/>
    <w:tmpl w:val="E58A9C10"/>
    <w:lvl w:ilvl="0" w:tplc="8F0C44EC">
      <w:start w:val="1"/>
      <w:numFmt w:val="bullet"/>
      <w:lvlText w:val=""/>
      <w:lvlJc w:val="left"/>
      <w:pPr>
        <w:ind w:left="720" w:hanging="360"/>
      </w:pPr>
      <w:rPr>
        <w:rFonts w:ascii="Symbol" w:hAnsi="Symbol" w:hint="default"/>
      </w:rPr>
    </w:lvl>
    <w:lvl w:ilvl="1" w:tplc="65980BEA">
      <w:start w:val="1"/>
      <w:numFmt w:val="bullet"/>
      <w:lvlText w:val="o"/>
      <w:lvlJc w:val="left"/>
      <w:pPr>
        <w:ind w:left="1440" w:hanging="360"/>
      </w:pPr>
      <w:rPr>
        <w:rFonts w:ascii="Courier New" w:hAnsi="Courier New" w:hint="default"/>
      </w:rPr>
    </w:lvl>
    <w:lvl w:ilvl="2" w:tplc="7B225376">
      <w:start w:val="1"/>
      <w:numFmt w:val="bullet"/>
      <w:lvlText w:val=""/>
      <w:lvlJc w:val="left"/>
      <w:pPr>
        <w:ind w:left="2160" w:hanging="360"/>
      </w:pPr>
      <w:rPr>
        <w:rFonts w:ascii="Wingdings" w:hAnsi="Wingdings" w:hint="default"/>
      </w:rPr>
    </w:lvl>
    <w:lvl w:ilvl="3" w:tplc="39D4FAD0">
      <w:start w:val="1"/>
      <w:numFmt w:val="bullet"/>
      <w:lvlText w:val=""/>
      <w:lvlJc w:val="left"/>
      <w:pPr>
        <w:ind w:left="2880" w:hanging="360"/>
      </w:pPr>
      <w:rPr>
        <w:rFonts w:ascii="Symbol" w:hAnsi="Symbol" w:hint="default"/>
      </w:rPr>
    </w:lvl>
    <w:lvl w:ilvl="4" w:tplc="9A760B74">
      <w:start w:val="1"/>
      <w:numFmt w:val="bullet"/>
      <w:lvlText w:val="o"/>
      <w:lvlJc w:val="left"/>
      <w:pPr>
        <w:ind w:left="3600" w:hanging="360"/>
      </w:pPr>
      <w:rPr>
        <w:rFonts w:ascii="Courier New" w:hAnsi="Courier New" w:hint="default"/>
      </w:rPr>
    </w:lvl>
    <w:lvl w:ilvl="5" w:tplc="C05C420A">
      <w:start w:val="1"/>
      <w:numFmt w:val="bullet"/>
      <w:lvlText w:val=""/>
      <w:lvlJc w:val="left"/>
      <w:pPr>
        <w:ind w:left="4320" w:hanging="360"/>
      </w:pPr>
      <w:rPr>
        <w:rFonts w:ascii="Wingdings" w:hAnsi="Wingdings" w:hint="default"/>
      </w:rPr>
    </w:lvl>
    <w:lvl w:ilvl="6" w:tplc="E0B62B7E">
      <w:start w:val="1"/>
      <w:numFmt w:val="bullet"/>
      <w:lvlText w:val=""/>
      <w:lvlJc w:val="left"/>
      <w:pPr>
        <w:ind w:left="5040" w:hanging="360"/>
      </w:pPr>
      <w:rPr>
        <w:rFonts w:ascii="Symbol" w:hAnsi="Symbol" w:hint="default"/>
      </w:rPr>
    </w:lvl>
    <w:lvl w:ilvl="7" w:tplc="C570F832">
      <w:start w:val="1"/>
      <w:numFmt w:val="bullet"/>
      <w:lvlText w:val="o"/>
      <w:lvlJc w:val="left"/>
      <w:pPr>
        <w:ind w:left="5760" w:hanging="360"/>
      </w:pPr>
      <w:rPr>
        <w:rFonts w:ascii="Courier New" w:hAnsi="Courier New" w:hint="default"/>
      </w:rPr>
    </w:lvl>
    <w:lvl w:ilvl="8" w:tplc="2CD6994E">
      <w:start w:val="1"/>
      <w:numFmt w:val="bullet"/>
      <w:lvlText w:val=""/>
      <w:lvlJc w:val="left"/>
      <w:pPr>
        <w:ind w:left="6480" w:hanging="360"/>
      </w:pPr>
      <w:rPr>
        <w:rFonts w:ascii="Wingdings" w:hAnsi="Wingdings" w:hint="default"/>
      </w:rPr>
    </w:lvl>
  </w:abstractNum>
  <w:abstractNum w:abstractNumId="23" w15:restartNumberingAfterBreak="0">
    <w:nsid w:val="3BCB13EC"/>
    <w:multiLevelType w:val="hybridMultilevel"/>
    <w:tmpl w:val="ED149842"/>
    <w:lvl w:ilvl="0" w:tplc="9E6621C6">
      <w:start w:val="1"/>
      <w:numFmt w:val="bullet"/>
      <w:lvlText w:val="-"/>
      <w:lvlJc w:val="left"/>
      <w:pPr>
        <w:tabs>
          <w:tab w:val="num" w:pos="720"/>
        </w:tabs>
        <w:ind w:left="720" w:hanging="360"/>
      </w:pPr>
      <w:rPr>
        <w:rFonts w:ascii="Garamond" w:eastAsia="Times New Roman" w:hAnsi="Garamond"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9B517E"/>
    <w:multiLevelType w:val="hybridMultilevel"/>
    <w:tmpl w:val="1396A7B8"/>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3E4C187F"/>
    <w:multiLevelType w:val="hybridMultilevel"/>
    <w:tmpl w:val="DB54DC4A"/>
    <w:lvl w:ilvl="0" w:tplc="7CE861DA">
      <w:start w:val="1"/>
      <w:numFmt w:val="bullet"/>
      <w:lvlText w:val=""/>
      <w:lvlJc w:val="left"/>
      <w:pPr>
        <w:ind w:left="720" w:hanging="360"/>
      </w:pPr>
      <w:rPr>
        <w:rFonts w:ascii="Symbol" w:hAnsi="Symbol" w:hint="default"/>
      </w:rPr>
    </w:lvl>
    <w:lvl w:ilvl="1" w:tplc="44D2B268">
      <w:start w:val="1"/>
      <w:numFmt w:val="bullet"/>
      <w:lvlText w:val="o"/>
      <w:lvlJc w:val="left"/>
      <w:pPr>
        <w:ind w:left="1440" w:hanging="360"/>
      </w:pPr>
      <w:rPr>
        <w:rFonts w:ascii="Courier New" w:hAnsi="Courier New" w:hint="default"/>
      </w:rPr>
    </w:lvl>
    <w:lvl w:ilvl="2" w:tplc="B3A0B06C">
      <w:start w:val="1"/>
      <w:numFmt w:val="bullet"/>
      <w:lvlText w:val=""/>
      <w:lvlJc w:val="left"/>
      <w:pPr>
        <w:ind w:left="2160" w:hanging="360"/>
      </w:pPr>
      <w:rPr>
        <w:rFonts w:ascii="Wingdings" w:hAnsi="Wingdings" w:hint="default"/>
      </w:rPr>
    </w:lvl>
    <w:lvl w:ilvl="3" w:tplc="9FC8573C">
      <w:start w:val="1"/>
      <w:numFmt w:val="bullet"/>
      <w:lvlText w:val=""/>
      <w:lvlJc w:val="left"/>
      <w:pPr>
        <w:ind w:left="2880" w:hanging="360"/>
      </w:pPr>
      <w:rPr>
        <w:rFonts w:ascii="Symbol" w:hAnsi="Symbol" w:hint="default"/>
      </w:rPr>
    </w:lvl>
    <w:lvl w:ilvl="4" w:tplc="04442462">
      <w:start w:val="1"/>
      <w:numFmt w:val="bullet"/>
      <w:lvlText w:val="o"/>
      <w:lvlJc w:val="left"/>
      <w:pPr>
        <w:ind w:left="3600" w:hanging="360"/>
      </w:pPr>
      <w:rPr>
        <w:rFonts w:ascii="Courier New" w:hAnsi="Courier New" w:hint="default"/>
      </w:rPr>
    </w:lvl>
    <w:lvl w:ilvl="5" w:tplc="37BCAD72">
      <w:start w:val="1"/>
      <w:numFmt w:val="bullet"/>
      <w:lvlText w:val=""/>
      <w:lvlJc w:val="left"/>
      <w:pPr>
        <w:ind w:left="4320" w:hanging="360"/>
      </w:pPr>
      <w:rPr>
        <w:rFonts w:ascii="Wingdings" w:hAnsi="Wingdings" w:hint="default"/>
      </w:rPr>
    </w:lvl>
    <w:lvl w:ilvl="6" w:tplc="8DEE7EB4">
      <w:start w:val="1"/>
      <w:numFmt w:val="bullet"/>
      <w:lvlText w:val=""/>
      <w:lvlJc w:val="left"/>
      <w:pPr>
        <w:ind w:left="5040" w:hanging="360"/>
      </w:pPr>
      <w:rPr>
        <w:rFonts w:ascii="Symbol" w:hAnsi="Symbol" w:hint="default"/>
      </w:rPr>
    </w:lvl>
    <w:lvl w:ilvl="7" w:tplc="54107638">
      <w:start w:val="1"/>
      <w:numFmt w:val="bullet"/>
      <w:lvlText w:val="o"/>
      <w:lvlJc w:val="left"/>
      <w:pPr>
        <w:ind w:left="5760" w:hanging="360"/>
      </w:pPr>
      <w:rPr>
        <w:rFonts w:ascii="Courier New" w:hAnsi="Courier New" w:hint="default"/>
      </w:rPr>
    </w:lvl>
    <w:lvl w:ilvl="8" w:tplc="C5025C58">
      <w:start w:val="1"/>
      <w:numFmt w:val="bullet"/>
      <w:lvlText w:val=""/>
      <w:lvlJc w:val="left"/>
      <w:pPr>
        <w:ind w:left="6480" w:hanging="360"/>
      </w:pPr>
      <w:rPr>
        <w:rFonts w:ascii="Wingdings" w:hAnsi="Wingdings" w:hint="default"/>
      </w:rPr>
    </w:lvl>
  </w:abstractNum>
  <w:abstractNum w:abstractNumId="26" w15:restartNumberingAfterBreak="0">
    <w:nsid w:val="3E9D6086"/>
    <w:multiLevelType w:val="hybridMultilevel"/>
    <w:tmpl w:val="63E6F2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27" w15:restartNumberingAfterBreak="0">
    <w:nsid w:val="411F1106"/>
    <w:multiLevelType w:val="hybridMultilevel"/>
    <w:tmpl w:val="94E48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95E4C"/>
    <w:multiLevelType w:val="hybridMultilevel"/>
    <w:tmpl w:val="979A72A2"/>
    <w:lvl w:ilvl="0" w:tplc="2B92CFD2">
      <w:start w:val="1"/>
      <w:numFmt w:val="bullet"/>
      <w:lvlText w:val=""/>
      <w:lvlJc w:val="left"/>
      <w:pPr>
        <w:ind w:left="720" w:hanging="360"/>
      </w:pPr>
      <w:rPr>
        <w:rFonts w:ascii="Symbol" w:hAnsi="Symbol" w:hint="default"/>
      </w:rPr>
    </w:lvl>
    <w:lvl w:ilvl="1" w:tplc="24007B6A">
      <w:start w:val="1"/>
      <w:numFmt w:val="bullet"/>
      <w:lvlText w:val="o"/>
      <w:lvlJc w:val="left"/>
      <w:pPr>
        <w:ind w:left="1440" w:hanging="360"/>
      </w:pPr>
      <w:rPr>
        <w:rFonts w:ascii="Courier New" w:hAnsi="Courier New" w:hint="default"/>
      </w:rPr>
    </w:lvl>
    <w:lvl w:ilvl="2" w:tplc="FACE61F6">
      <w:start w:val="1"/>
      <w:numFmt w:val="bullet"/>
      <w:lvlText w:val=""/>
      <w:lvlJc w:val="left"/>
      <w:pPr>
        <w:ind w:left="2160" w:hanging="360"/>
      </w:pPr>
      <w:rPr>
        <w:rFonts w:ascii="Wingdings" w:hAnsi="Wingdings" w:hint="default"/>
      </w:rPr>
    </w:lvl>
    <w:lvl w:ilvl="3" w:tplc="A88A266A">
      <w:start w:val="1"/>
      <w:numFmt w:val="bullet"/>
      <w:lvlText w:val=""/>
      <w:lvlJc w:val="left"/>
      <w:pPr>
        <w:ind w:left="2880" w:hanging="360"/>
      </w:pPr>
      <w:rPr>
        <w:rFonts w:ascii="Symbol" w:hAnsi="Symbol" w:hint="default"/>
      </w:rPr>
    </w:lvl>
    <w:lvl w:ilvl="4" w:tplc="1928525A">
      <w:start w:val="1"/>
      <w:numFmt w:val="bullet"/>
      <w:lvlText w:val="o"/>
      <w:lvlJc w:val="left"/>
      <w:pPr>
        <w:ind w:left="3600" w:hanging="360"/>
      </w:pPr>
      <w:rPr>
        <w:rFonts w:ascii="Courier New" w:hAnsi="Courier New" w:hint="default"/>
      </w:rPr>
    </w:lvl>
    <w:lvl w:ilvl="5" w:tplc="A162D23E">
      <w:start w:val="1"/>
      <w:numFmt w:val="bullet"/>
      <w:lvlText w:val=""/>
      <w:lvlJc w:val="left"/>
      <w:pPr>
        <w:ind w:left="4320" w:hanging="360"/>
      </w:pPr>
      <w:rPr>
        <w:rFonts w:ascii="Wingdings" w:hAnsi="Wingdings" w:hint="default"/>
      </w:rPr>
    </w:lvl>
    <w:lvl w:ilvl="6" w:tplc="2BDE67A0">
      <w:start w:val="1"/>
      <w:numFmt w:val="bullet"/>
      <w:lvlText w:val=""/>
      <w:lvlJc w:val="left"/>
      <w:pPr>
        <w:ind w:left="5040" w:hanging="360"/>
      </w:pPr>
      <w:rPr>
        <w:rFonts w:ascii="Symbol" w:hAnsi="Symbol" w:hint="default"/>
      </w:rPr>
    </w:lvl>
    <w:lvl w:ilvl="7" w:tplc="F33CDD9A">
      <w:start w:val="1"/>
      <w:numFmt w:val="bullet"/>
      <w:lvlText w:val="o"/>
      <w:lvlJc w:val="left"/>
      <w:pPr>
        <w:ind w:left="5760" w:hanging="360"/>
      </w:pPr>
      <w:rPr>
        <w:rFonts w:ascii="Courier New" w:hAnsi="Courier New" w:hint="default"/>
      </w:rPr>
    </w:lvl>
    <w:lvl w:ilvl="8" w:tplc="0A5A9472">
      <w:start w:val="1"/>
      <w:numFmt w:val="bullet"/>
      <w:lvlText w:val=""/>
      <w:lvlJc w:val="left"/>
      <w:pPr>
        <w:ind w:left="6480" w:hanging="360"/>
      </w:pPr>
      <w:rPr>
        <w:rFonts w:ascii="Wingdings" w:hAnsi="Wingdings" w:hint="default"/>
      </w:rPr>
    </w:lvl>
  </w:abstractNum>
  <w:abstractNum w:abstractNumId="29" w15:restartNumberingAfterBreak="0">
    <w:nsid w:val="4F97228D"/>
    <w:multiLevelType w:val="hybridMultilevel"/>
    <w:tmpl w:val="65500BD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0F8056E"/>
    <w:multiLevelType w:val="hybridMultilevel"/>
    <w:tmpl w:val="1D9A09DE"/>
    <w:lvl w:ilvl="0" w:tplc="D2A0ED9A">
      <w:start w:val="1"/>
      <w:numFmt w:val="bullet"/>
      <w:lvlText w:val=""/>
      <w:lvlJc w:val="left"/>
      <w:pPr>
        <w:ind w:left="720" w:hanging="360"/>
      </w:pPr>
      <w:rPr>
        <w:rFonts w:ascii="Symbol" w:hAnsi="Symbol" w:hint="default"/>
      </w:rPr>
    </w:lvl>
    <w:lvl w:ilvl="1" w:tplc="EA44D7D2">
      <w:start w:val="1"/>
      <w:numFmt w:val="bullet"/>
      <w:lvlText w:val="o"/>
      <w:lvlJc w:val="left"/>
      <w:pPr>
        <w:ind w:left="1440" w:hanging="360"/>
      </w:pPr>
      <w:rPr>
        <w:rFonts w:ascii="Courier New" w:hAnsi="Courier New" w:hint="default"/>
      </w:rPr>
    </w:lvl>
    <w:lvl w:ilvl="2" w:tplc="1CECD9F6">
      <w:start w:val="1"/>
      <w:numFmt w:val="bullet"/>
      <w:lvlText w:val=""/>
      <w:lvlJc w:val="left"/>
      <w:pPr>
        <w:ind w:left="2160" w:hanging="360"/>
      </w:pPr>
      <w:rPr>
        <w:rFonts w:ascii="Wingdings" w:hAnsi="Wingdings" w:hint="default"/>
      </w:rPr>
    </w:lvl>
    <w:lvl w:ilvl="3" w:tplc="4342B1AE">
      <w:start w:val="1"/>
      <w:numFmt w:val="bullet"/>
      <w:lvlText w:val=""/>
      <w:lvlJc w:val="left"/>
      <w:pPr>
        <w:ind w:left="2880" w:hanging="360"/>
      </w:pPr>
      <w:rPr>
        <w:rFonts w:ascii="Symbol" w:hAnsi="Symbol" w:hint="default"/>
      </w:rPr>
    </w:lvl>
    <w:lvl w:ilvl="4" w:tplc="E2880930">
      <w:start w:val="1"/>
      <w:numFmt w:val="bullet"/>
      <w:lvlText w:val="o"/>
      <w:lvlJc w:val="left"/>
      <w:pPr>
        <w:ind w:left="3600" w:hanging="360"/>
      </w:pPr>
      <w:rPr>
        <w:rFonts w:ascii="Courier New" w:hAnsi="Courier New" w:hint="default"/>
      </w:rPr>
    </w:lvl>
    <w:lvl w:ilvl="5" w:tplc="F5CE7F00">
      <w:start w:val="1"/>
      <w:numFmt w:val="bullet"/>
      <w:lvlText w:val=""/>
      <w:lvlJc w:val="left"/>
      <w:pPr>
        <w:ind w:left="4320" w:hanging="360"/>
      </w:pPr>
      <w:rPr>
        <w:rFonts w:ascii="Wingdings" w:hAnsi="Wingdings" w:hint="default"/>
      </w:rPr>
    </w:lvl>
    <w:lvl w:ilvl="6" w:tplc="884E8746">
      <w:start w:val="1"/>
      <w:numFmt w:val="bullet"/>
      <w:lvlText w:val=""/>
      <w:lvlJc w:val="left"/>
      <w:pPr>
        <w:ind w:left="5040" w:hanging="360"/>
      </w:pPr>
      <w:rPr>
        <w:rFonts w:ascii="Symbol" w:hAnsi="Symbol" w:hint="default"/>
      </w:rPr>
    </w:lvl>
    <w:lvl w:ilvl="7" w:tplc="27AC61A2">
      <w:start w:val="1"/>
      <w:numFmt w:val="bullet"/>
      <w:lvlText w:val="o"/>
      <w:lvlJc w:val="left"/>
      <w:pPr>
        <w:ind w:left="5760" w:hanging="360"/>
      </w:pPr>
      <w:rPr>
        <w:rFonts w:ascii="Courier New" w:hAnsi="Courier New" w:hint="default"/>
      </w:rPr>
    </w:lvl>
    <w:lvl w:ilvl="8" w:tplc="0F44FA4A">
      <w:start w:val="1"/>
      <w:numFmt w:val="bullet"/>
      <w:lvlText w:val=""/>
      <w:lvlJc w:val="left"/>
      <w:pPr>
        <w:ind w:left="6480" w:hanging="360"/>
      </w:pPr>
      <w:rPr>
        <w:rFonts w:ascii="Wingdings" w:hAnsi="Wingdings" w:hint="default"/>
      </w:rPr>
    </w:lvl>
  </w:abstractNum>
  <w:abstractNum w:abstractNumId="31" w15:restartNumberingAfterBreak="0">
    <w:nsid w:val="525B3E7F"/>
    <w:multiLevelType w:val="hybridMultilevel"/>
    <w:tmpl w:val="874CF3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D1520E"/>
    <w:multiLevelType w:val="hybridMultilevel"/>
    <w:tmpl w:val="689EE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57215A2A"/>
    <w:multiLevelType w:val="hybridMultilevel"/>
    <w:tmpl w:val="745C8C64"/>
    <w:lvl w:ilvl="0" w:tplc="FFFFFFFF">
      <w:start w:val="1"/>
      <w:numFmt w:val="bullet"/>
      <w:lvlText w:val=""/>
      <w:lvlJc w:val="left"/>
      <w:pPr>
        <w:ind w:left="720" w:hanging="360"/>
      </w:pPr>
      <w:rPr>
        <w:rFonts w:ascii="Symbol" w:hAnsi="Symbol" w:hint="default"/>
      </w:rPr>
    </w:lvl>
    <w:lvl w:ilvl="1" w:tplc="B07AEC9C">
      <w:start w:val="1"/>
      <w:numFmt w:val="bullet"/>
      <w:lvlText w:val="o"/>
      <w:lvlJc w:val="left"/>
      <w:pPr>
        <w:ind w:left="1440" w:hanging="360"/>
      </w:pPr>
      <w:rPr>
        <w:rFonts w:ascii="Courier New" w:hAnsi="Courier New" w:hint="default"/>
      </w:rPr>
    </w:lvl>
    <w:lvl w:ilvl="2" w:tplc="C5560AF4">
      <w:start w:val="1"/>
      <w:numFmt w:val="bullet"/>
      <w:lvlText w:val=""/>
      <w:lvlJc w:val="left"/>
      <w:pPr>
        <w:ind w:left="2160" w:hanging="360"/>
      </w:pPr>
      <w:rPr>
        <w:rFonts w:ascii="Wingdings" w:hAnsi="Wingdings" w:hint="default"/>
      </w:rPr>
    </w:lvl>
    <w:lvl w:ilvl="3" w:tplc="9474A6C2">
      <w:start w:val="1"/>
      <w:numFmt w:val="bullet"/>
      <w:lvlText w:val=""/>
      <w:lvlJc w:val="left"/>
      <w:pPr>
        <w:ind w:left="2880" w:hanging="360"/>
      </w:pPr>
      <w:rPr>
        <w:rFonts w:ascii="Symbol" w:hAnsi="Symbol" w:hint="default"/>
      </w:rPr>
    </w:lvl>
    <w:lvl w:ilvl="4" w:tplc="12AE2228">
      <w:start w:val="1"/>
      <w:numFmt w:val="bullet"/>
      <w:lvlText w:val="o"/>
      <w:lvlJc w:val="left"/>
      <w:pPr>
        <w:ind w:left="3600" w:hanging="360"/>
      </w:pPr>
      <w:rPr>
        <w:rFonts w:ascii="Courier New" w:hAnsi="Courier New" w:hint="default"/>
      </w:rPr>
    </w:lvl>
    <w:lvl w:ilvl="5" w:tplc="CA5CB01E">
      <w:start w:val="1"/>
      <w:numFmt w:val="bullet"/>
      <w:lvlText w:val=""/>
      <w:lvlJc w:val="left"/>
      <w:pPr>
        <w:ind w:left="4320" w:hanging="360"/>
      </w:pPr>
      <w:rPr>
        <w:rFonts w:ascii="Wingdings" w:hAnsi="Wingdings" w:hint="default"/>
      </w:rPr>
    </w:lvl>
    <w:lvl w:ilvl="6" w:tplc="DD6E4DF4">
      <w:start w:val="1"/>
      <w:numFmt w:val="bullet"/>
      <w:lvlText w:val=""/>
      <w:lvlJc w:val="left"/>
      <w:pPr>
        <w:ind w:left="5040" w:hanging="360"/>
      </w:pPr>
      <w:rPr>
        <w:rFonts w:ascii="Symbol" w:hAnsi="Symbol" w:hint="default"/>
      </w:rPr>
    </w:lvl>
    <w:lvl w:ilvl="7" w:tplc="F9F6FB02">
      <w:start w:val="1"/>
      <w:numFmt w:val="bullet"/>
      <w:lvlText w:val="o"/>
      <w:lvlJc w:val="left"/>
      <w:pPr>
        <w:ind w:left="5760" w:hanging="360"/>
      </w:pPr>
      <w:rPr>
        <w:rFonts w:ascii="Courier New" w:hAnsi="Courier New" w:hint="default"/>
      </w:rPr>
    </w:lvl>
    <w:lvl w:ilvl="8" w:tplc="1EB2ECFA">
      <w:start w:val="1"/>
      <w:numFmt w:val="bullet"/>
      <w:lvlText w:val=""/>
      <w:lvlJc w:val="left"/>
      <w:pPr>
        <w:ind w:left="6480" w:hanging="360"/>
      </w:pPr>
      <w:rPr>
        <w:rFonts w:ascii="Wingdings" w:hAnsi="Wingdings" w:hint="default"/>
      </w:rPr>
    </w:lvl>
  </w:abstractNum>
  <w:abstractNum w:abstractNumId="34" w15:restartNumberingAfterBreak="0">
    <w:nsid w:val="58602C98"/>
    <w:multiLevelType w:val="hybridMultilevel"/>
    <w:tmpl w:val="1A6C0CC4"/>
    <w:lvl w:ilvl="0" w:tplc="0480F360">
      <w:start w:val="1"/>
      <w:numFmt w:val="bullet"/>
      <w:lvlText w:val=""/>
      <w:lvlJc w:val="left"/>
      <w:pPr>
        <w:ind w:left="720" w:hanging="360"/>
      </w:pPr>
      <w:rPr>
        <w:rFonts w:ascii="Symbol" w:hAnsi="Symbol" w:hint="default"/>
      </w:rPr>
    </w:lvl>
    <w:lvl w:ilvl="1" w:tplc="358474F4">
      <w:start w:val="1"/>
      <w:numFmt w:val="bullet"/>
      <w:lvlText w:val="o"/>
      <w:lvlJc w:val="left"/>
      <w:pPr>
        <w:ind w:left="1440" w:hanging="360"/>
      </w:pPr>
      <w:rPr>
        <w:rFonts w:ascii="Courier New" w:hAnsi="Courier New" w:hint="default"/>
      </w:rPr>
    </w:lvl>
    <w:lvl w:ilvl="2" w:tplc="463E47D4">
      <w:start w:val="1"/>
      <w:numFmt w:val="bullet"/>
      <w:lvlText w:val=""/>
      <w:lvlJc w:val="left"/>
      <w:pPr>
        <w:ind w:left="2160" w:hanging="360"/>
      </w:pPr>
      <w:rPr>
        <w:rFonts w:ascii="Wingdings" w:hAnsi="Wingdings" w:hint="default"/>
      </w:rPr>
    </w:lvl>
    <w:lvl w:ilvl="3" w:tplc="F5FC50AE">
      <w:start w:val="1"/>
      <w:numFmt w:val="bullet"/>
      <w:lvlText w:val=""/>
      <w:lvlJc w:val="left"/>
      <w:pPr>
        <w:ind w:left="2880" w:hanging="360"/>
      </w:pPr>
      <w:rPr>
        <w:rFonts w:ascii="Symbol" w:hAnsi="Symbol" w:hint="default"/>
      </w:rPr>
    </w:lvl>
    <w:lvl w:ilvl="4" w:tplc="AFF0FA20">
      <w:start w:val="1"/>
      <w:numFmt w:val="bullet"/>
      <w:lvlText w:val="o"/>
      <w:lvlJc w:val="left"/>
      <w:pPr>
        <w:ind w:left="3600" w:hanging="360"/>
      </w:pPr>
      <w:rPr>
        <w:rFonts w:ascii="Courier New" w:hAnsi="Courier New" w:hint="default"/>
      </w:rPr>
    </w:lvl>
    <w:lvl w:ilvl="5" w:tplc="581CAA6A">
      <w:start w:val="1"/>
      <w:numFmt w:val="bullet"/>
      <w:lvlText w:val=""/>
      <w:lvlJc w:val="left"/>
      <w:pPr>
        <w:ind w:left="4320" w:hanging="360"/>
      </w:pPr>
      <w:rPr>
        <w:rFonts w:ascii="Wingdings" w:hAnsi="Wingdings" w:hint="default"/>
      </w:rPr>
    </w:lvl>
    <w:lvl w:ilvl="6" w:tplc="23D886A0">
      <w:start w:val="1"/>
      <w:numFmt w:val="bullet"/>
      <w:lvlText w:val=""/>
      <w:lvlJc w:val="left"/>
      <w:pPr>
        <w:ind w:left="5040" w:hanging="360"/>
      </w:pPr>
      <w:rPr>
        <w:rFonts w:ascii="Symbol" w:hAnsi="Symbol" w:hint="default"/>
      </w:rPr>
    </w:lvl>
    <w:lvl w:ilvl="7" w:tplc="25849262">
      <w:start w:val="1"/>
      <w:numFmt w:val="bullet"/>
      <w:lvlText w:val="o"/>
      <w:lvlJc w:val="left"/>
      <w:pPr>
        <w:ind w:left="5760" w:hanging="360"/>
      </w:pPr>
      <w:rPr>
        <w:rFonts w:ascii="Courier New" w:hAnsi="Courier New" w:hint="default"/>
      </w:rPr>
    </w:lvl>
    <w:lvl w:ilvl="8" w:tplc="3B548552">
      <w:start w:val="1"/>
      <w:numFmt w:val="bullet"/>
      <w:lvlText w:val=""/>
      <w:lvlJc w:val="left"/>
      <w:pPr>
        <w:ind w:left="6480" w:hanging="360"/>
      </w:pPr>
      <w:rPr>
        <w:rFonts w:ascii="Wingdings" w:hAnsi="Wingdings" w:hint="default"/>
      </w:rPr>
    </w:lvl>
  </w:abstractNum>
  <w:abstractNum w:abstractNumId="35" w15:restartNumberingAfterBreak="0">
    <w:nsid w:val="5A856701"/>
    <w:multiLevelType w:val="hybridMultilevel"/>
    <w:tmpl w:val="B61CE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2F5994"/>
    <w:multiLevelType w:val="hybridMultilevel"/>
    <w:tmpl w:val="7826EA64"/>
    <w:lvl w:ilvl="0" w:tplc="C6C61382">
      <w:start w:val="1"/>
      <w:numFmt w:val="decimal"/>
      <w:lvlText w:val="%1)"/>
      <w:lvlJc w:val="left"/>
      <w:pPr>
        <w:ind w:left="720" w:hanging="360"/>
      </w:pPr>
    </w:lvl>
    <w:lvl w:ilvl="1" w:tplc="D1EE389E">
      <w:start w:val="1"/>
      <w:numFmt w:val="lowerLetter"/>
      <w:lvlText w:val="%2."/>
      <w:lvlJc w:val="left"/>
      <w:pPr>
        <w:ind w:left="1440" w:hanging="360"/>
      </w:pPr>
    </w:lvl>
    <w:lvl w:ilvl="2" w:tplc="66EE1A72">
      <w:start w:val="1"/>
      <w:numFmt w:val="lowerRoman"/>
      <w:lvlText w:val="%3."/>
      <w:lvlJc w:val="right"/>
      <w:pPr>
        <w:ind w:left="2160" w:hanging="180"/>
      </w:pPr>
    </w:lvl>
    <w:lvl w:ilvl="3" w:tplc="F2A6739E">
      <w:start w:val="1"/>
      <w:numFmt w:val="decimal"/>
      <w:lvlText w:val="%4."/>
      <w:lvlJc w:val="left"/>
      <w:pPr>
        <w:ind w:left="2880" w:hanging="360"/>
      </w:pPr>
    </w:lvl>
    <w:lvl w:ilvl="4" w:tplc="02E08AD8">
      <w:start w:val="1"/>
      <w:numFmt w:val="lowerLetter"/>
      <w:lvlText w:val="%5."/>
      <w:lvlJc w:val="left"/>
      <w:pPr>
        <w:ind w:left="3600" w:hanging="360"/>
      </w:pPr>
    </w:lvl>
    <w:lvl w:ilvl="5" w:tplc="1218A282">
      <w:start w:val="1"/>
      <w:numFmt w:val="lowerRoman"/>
      <w:lvlText w:val="%6."/>
      <w:lvlJc w:val="right"/>
      <w:pPr>
        <w:ind w:left="4320" w:hanging="180"/>
      </w:pPr>
    </w:lvl>
    <w:lvl w:ilvl="6" w:tplc="D558090C">
      <w:start w:val="1"/>
      <w:numFmt w:val="decimal"/>
      <w:lvlText w:val="%7."/>
      <w:lvlJc w:val="left"/>
      <w:pPr>
        <w:ind w:left="5040" w:hanging="360"/>
      </w:pPr>
    </w:lvl>
    <w:lvl w:ilvl="7" w:tplc="54D00E7A">
      <w:start w:val="1"/>
      <w:numFmt w:val="lowerLetter"/>
      <w:lvlText w:val="%8."/>
      <w:lvlJc w:val="left"/>
      <w:pPr>
        <w:ind w:left="5760" w:hanging="360"/>
      </w:pPr>
    </w:lvl>
    <w:lvl w:ilvl="8" w:tplc="D52473A6">
      <w:start w:val="1"/>
      <w:numFmt w:val="lowerRoman"/>
      <w:lvlText w:val="%9."/>
      <w:lvlJc w:val="right"/>
      <w:pPr>
        <w:ind w:left="6480" w:hanging="180"/>
      </w:pPr>
    </w:lvl>
  </w:abstractNum>
  <w:abstractNum w:abstractNumId="37" w15:restartNumberingAfterBreak="0">
    <w:nsid w:val="5CE170E2"/>
    <w:multiLevelType w:val="hybridMultilevel"/>
    <w:tmpl w:val="CDE459F2"/>
    <w:lvl w:ilvl="0" w:tplc="0F5C9958">
      <w:start w:val="1"/>
      <w:numFmt w:val="bullet"/>
      <w:lvlText w:val=""/>
      <w:lvlJc w:val="left"/>
      <w:pPr>
        <w:ind w:left="720" w:hanging="360"/>
      </w:pPr>
      <w:rPr>
        <w:rFonts w:ascii="Symbol" w:hAnsi="Symbol" w:hint="default"/>
      </w:rPr>
    </w:lvl>
    <w:lvl w:ilvl="1" w:tplc="734A48BE">
      <w:start w:val="1"/>
      <w:numFmt w:val="bullet"/>
      <w:lvlText w:val="o"/>
      <w:lvlJc w:val="left"/>
      <w:pPr>
        <w:ind w:left="1440" w:hanging="360"/>
      </w:pPr>
      <w:rPr>
        <w:rFonts w:ascii="Courier New" w:hAnsi="Courier New" w:hint="default"/>
      </w:rPr>
    </w:lvl>
    <w:lvl w:ilvl="2" w:tplc="0BAE8478">
      <w:start w:val="1"/>
      <w:numFmt w:val="bullet"/>
      <w:lvlText w:val=""/>
      <w:lvlJc w:val="left"/>
      <w:pPr>
        <w:ind w:left="2160" w:hanging="360"/>
      </w:pPr>
      <w:rPr>
        <w:rFonts w:ascii="Wingdings" w:hAnsi="Wingdings" w:hint="default"/>
      </w:rPr>
    </w:lvl>
    <w:lvl w:ilvl="3" w:tplc="7B28458C">
      <w:start w:val="1"/>
      <w:numFmt w:val="bullet"/>
      <w:lvlText w:val=""/>
      <w:lvlJc w:val="left"/>
      <w:pPr>
        <w:ind w:left="2880" w:hanging="360"/>
      </w:pPr>
      <w:rPr>
        <w:rFonts w:ascii="Symbol" w:hAnsi="Symbol" w:hint="default"/>
      </w:rPr>
    </w:lvl>
    <w:lvl w:ilvl="4" w:tplc="981035DA">
      <w:start w:val="1"/>
      <w:numFmt w:val="bullet"/>
      <w:lvlText w:val="o"/>
      <w:lvlJc w:val="left"/>
      <w:pPr>
        <w:ind w:left="3600" w:hanging="360"/>
      </w:pPr>
      <w:rPr>
        <w:rFonts w:ascii="Courier New" w:hAnsi="Courier New" w:hint="default"/>
      </w:rPr>
    </w:lvl>
    <w:lvl w:ilvl="5" w:tplc="3C66A716">
      <w:start w:val="1"/>
      <w:numFmt w:val="bullet"/>
      <w:lvlText w:val=""/>
      <w:lvlJc w:val="left"/>
      <w:pPr>
        <w:ind w:left="4320" w:hanging="360"/>
      </w:pPr>
      <w:rPr>
        <w:rFonts w:ascii="Wingdings" w:hAnsi="Wingdings" w:hint="default"/>
      </w:rPr>
    </w:lvl>
    <w:lvl w:ilvl="6" w:tplc="6FCA342C">
      <w:start w:val="1"/>
      <w:numFmt w:val="bullet"/>
      <w:lvlText w:val=""/>
      <w:lvlJc w:val="left"/>
      <w:pPr>
        <w:ind w:left="5040" w:hanging="360"/>
      </w:pPr>
      <w:rPr>
        <w:rFonts w:ascii="Symbol" w:hAnsi="Symbol" w:hint="default"/>
      </w:rPr>
    </w:lvl>
    <w:lvl w:ilvl="7" w:tplc="08A4F3B4">
      <w:start w:val="1"/>
      <w:numFmt w:val="bullet"/>
      <w:lvlText w:val="o"/>
      <w:lvlJc w:val="left"/>
      <w:pPr>
        <w:ind w:left="5760" w:hanging="360"/>
      </w:pPr>
      <w:rPr>
        <w:rFonts w:ascii="Courier New" w:hAnsi="Courier New" w:hint="default"/>
      </w:rPr>
    </w:lvl>
    <w:lvl w:ilvl="8" w:tplc="D2942CD2">
      <w:start w:val="1"/>
      <w:numFmt w:val="bullet"/>
      <w:lvlText w:val=""/>
      <w:lvlJc w:val="left"/>
      <w:pPr>
        <w:ind w:left="6480" w:hanging="360"/>
      </w:pPr>
      <w:rPr>
        <w:rFonts w:ascii="Wingdings" w:hAnsi="Wingdings" w:hint="default"/>
      </w:rPr>
    </w:lvl>
  </w:abstractNum>
  <w:abstractNum w:abstractNumId="38" w15:restartNumberingAfterBreak="0">
    <w:nsid w:val="61460A11"/>
    <w:multiLevelType w:val="hybridMultilevel"/>
    <w:tmpl w:val="8CBA6690"/>
    <w:lvl w:ilvl="0" w:tplc="7AFC846C">
      <w:start w:val="1"/>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625228B4"/>
    <w:multiLevelType w:val="multilevel"/>
    <w:tmpl w:val="A5CE40D6"/>
    <w:lvl w:ilvl="0">
      <w:start w:val="1"/>
      <w:numFmt w:val="bullet"/>
      <w:lvlRestart w:val="0"/>
      <w:lvlText w:val=""/>
      <w:lvlJc w:val="left"/>
      <w:pPr>
        <w:tabs>
          <w:tab w:val="num" w:pos="360"/>
        </w:tabs>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5000277"/>
    <w:multiLevelType w:val="hybridMultilevel"/>
    <w:tmpl w:val="8EF01E30"/>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694C5D66"/>
    <w:multiLevelType w:val="hybridMultilevel"/>
    <w:tmpl w:val="13C6DDF2"/>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6E823DB7"/>
    <w:multiLevelType w:val="hybridMultilevel"/>
    <w:tmpl w:val="92B483F4"/>
    <w:lvl w:ilvl="0" w:tplc="FFFFFFFF">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3" w15:restartNumberingAfterBreak="0">
    <w:nsid w:val="6FFC71F0"/>
    <w:multiLevelType w:val="hybridMultilevel"/>
    <w:tmpl w:val="AF2A7120"/>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4" w15:restartNumberingAfterBreak="0">
    <w:nsid w:val="706224B7"/>
    <w:multiLevelType w:val="hybridMultilevel"/>
    <w:tmpl w:val="6AD281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05C4D"/>
    <w:multiLevelType w:val="hybridMultilevel"/>
    <w:tmpl w:val="84483B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15:restartNumberingAfterBreak="0">
    <w:nsid w:val="76020F1A"/>
    <w:multiLevelType w:val="hybridMultilevel"/>
    <w:tmpl w:val="BDFAB3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7" w15:restartNumberingAfterBreak="0">
    <w:nsid w:val="77653CC2"/>
    <w:multiLevelType w:val="hybridMultilevel"/>
    <w:tmpl w:val="40845826"/>
    <w:lvl w:ilvl="0" w:tplc="1BEA67B2">
      <w:start w:val="1"/>
      <w:numFmt w:val="bullet"/>
      <w:lvlText w:val=""/>
      <w:lvlJc w:val="left"/>
      <w:pPr>
        <w:ind w:left="720" w:hanging="360"/>
      </w:pPr>
      <w:rPr>
        <w:rFonts w:ascii="Symbol" w:hAnsi="Symbol" w:hint="default"/>
      </w:rPr>
    </w:lvl>
    <w:lvl w:ilvl="1" w:tplc="A68E38BA">
      <w:start w:val="1"/>
      <w:numFmt w:val="bullet"/>
      <w:lvlText w:val="o"/>
      <w:lvlJc w:val="left"/>
      <w:pPr>
        <w:ind w:left="1440" w:hanging="360"/>
      </w:pPr>
      <w:rPr>
        <w:rFonts w:ascii="Courier New" w:hAnsi="Courier New" w:hint="default"/>
      </w:rPr>
    </w:lvl>
    <w:lvl w:ilvl="2" w:tplc="A526143A">
      <w:start w:val="1"/>
      <w:numFmt w:val="bullet"/>
      <w:lvlText w:val=""/>
      <w:lvlJc w:val="left"/>
      <w:pPr>
        <w:ind w:left="2160" w:hanging="360"/>
      </w:pPr>
      <w:rPr>
        <w:rFonts w:ascii="Wingdings" w:hAnsi="Wingdings" w:hint="default"/>
      </w:rPr>
    </w:lvl>
    <w:lvl w:ilvl="3" w:tplc="3D402448">
      <w:start w:val="1"/>
      <w:numFmt w:val="bullet"/>
      <w:lvlText w:val=""/>
      <w:lvlJc w:val="left"/>
      <w:pPr>
        <w:ind w:left="2880" w:hanging="360"/>
      </w:pPr>
      <w:rPr>
        <w:rFonts w:ascii="Symbol" w:hAnsi="Symbol" w:hint="default"/>
      </w:rPr>
    </w:lvl>
    <w:lvl w:ilvl="4" w:tplc="44503634">
      <w:start w:val="1"/>
      <w:numFmt w:val="bullet"/>
      <w:lvlText w:val="o"/>
      <w:lvlJc w:val="left"/>
      <w:pPr>
        <w:ind w:left="3600" w:hanging="360"/>
      </w:pPr>
      <w:rPr>
        <w:rFonts w:ascii="Courier New" w:hAnsi="Courier New" w:hint="default"/>
      </w:rPr>
    </w:lvl>
    <w:lvl w:ilvl="5" w:tplc="EAC06868">
      <w:start w:val="1"/>
      <w:numFmt w:val="bullet"/>
      <w:lvlText w:val=""/>
      <w:lvlJc w:val="left"/>
      <w:pPr>
        <w:ind w:left="4320" w:hanging="360"/>
      </w:pPr>
      <w:rPr>
        <w:rFonts w:ascii="Wingdings" w:hAnsi="Wingdings" w:hint="default"/>
      </w:rPr>
    </w:lvl>
    <w:lvl w:ilvl="6" w:tplc="CC964850">
      <w:start w:val="1"/>
      <w:numFmt w:val="bullet"/>
      <w:lvlText w:val=""/>
      <w:lvlJc w:val="left"/>
      <w:pPr>
        <w:ind w:left="5040" w:hanging="360"/>
      </w:pPr>
      <w:rPr>
        <w:rFonts w:ascii="Symbol" w:hAnsi="Symbol" w:hint="default"/>
      </w:rPr>
    </w:lvl>
    <w:lvl w:ilvl="7" w:tplc="85CA3932">
      <w:start w:val="1"/>
      <w:numFmt w:val="bullet"/>
      <w:lvlText w:val="o"/>
      <w:lvlJc w:val="left"/>
      <w:pPr>
        <w:ind w:left="5760" w:hanging="360"/>
      </w:pPr>
      <w:rPr>
        <w:rFonts w:ascii="Courier New" w:hAnsi="Courier New" w:hint="default"/>
      </w:rPr>
    </w:lvl>
    <w:lvl w:ilvl="8" w:tplc="AD4CD144">
      <w:start w:val="1"/>
      <w:numFmt w:val="bullet"/>
      <w:lvlText w:val=""/>
      <w:lvlJc w:val="left"/>
      <w:pPr>
        <w:ind w:left="6480" w:hanging="360"/>
      </w:pPr>
      <w:rPr>
        <w:rFonts w:ascii="Wingdings" w:hAnsi="Wingdings" w:hint="default"/>
      </w:rPr>
    </w:lvl>
  </w:abstractNum>
  <w:abstractNum w:abstractNumId="48" w15:restartNumberingAfterBreak="0">
    <w:nsid w:val="781040ED"/>
    <w:multiLevelType w:val="hybridMultilevel"/>
    <w:tmpl w:val="71C87334"/>
    <w:lvl w:ilvl="0" w:tplc="FFFFFFFF">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9" w15:restartNumberingAfterBreak="0">
    <w:nsid w:val="7C91181D"/>
    <w:multiLevelType w:val="hybridMultilevel"/>
    <w:tmpl w:val="780AB4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0" w15:restartNumberingAfterBreak="0">
    <w:nsid w:val="7E5A1606"/>
    <w:multiLevelType w:val="hybridMultilevel"/>
    <w:tmpl w:val="F23814AA"/>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3"/>
  </w:num>
  <w:num w:numId="4">
    <w:abstractNumId w:val="37"/>
  </w:num>
  <w:num w:numId="5">
    <w:abstractNumId w:val="36"/>
  </w:num>
  <w:num w:numId="6">
    <w:abstractNumId w:val="16"/>
  </w:num>
  <w:num w:numId="7">
    <w:abstractNumId w:val="10"/>
  </w:num>
  <w:num w:numId="8">
    <w:abstractNumId w:val="34"/>
  </w:num>
  <w:num w:numId="9">
    <w:abstractNumId w:val="6"/>
  </w:num>
  <w:num w:numId="10">
    <w:abstractNumId w:val="28"/>
  </w:num>
  <w:num w:numId="11">
    <w:abstractNumId w:val="19"/>
  </w:num>
  <w:num w:numId="12">
    <w:abstractNumId w:val="25"/>
  </w:num>
  <w:num w:numId="13">
    <w:abstractNumId w:val="20"/>
  </w:num>
  <w:num w:numId="14">
    <w:abstractNumId w:val="47"/>
  </w:num>
  <w:num w:numId="15">
    <w:abstractNumId w:val="30"/>
  </w:num>
  <w:num w:numId="16">
    <w:abstractNumId w:val="23"/>
  </w:num>
  <w:num w:numId="17">
    <w:abstractNumId w:val="31"/>
  </w:num>
  <w:num w:numId="18">
    <w:abstractNumId w:val="44"/>
  </w:num>
  <w:num w:numId="19">
    <w:abstractNumId w:val="11"/>
  </w:num>
  <w:num w:numId="20">
    <w:abstractNumId w:val="3"/>
  </w:num>
  <w:num w:numId="21">
    <w:abstractNumId w:val="35"/>
  </w:num>
  <w:num w:numId="22">
    <w:abstractNumId w:val="27"/>
  </w:num>
  <w:num w:numId="23">
    <w:abstractNumId w:val="45"/>
  </w:num>
  <w:num w:numId="24">
    <w:abstractNumId w:val="4"/>
  </w:num>
  <w:num w:numId="25">
    <w:abstractNumId w:val="15"/>
  </w:num>
  <w:num w:numId="26">
    <w:abstractNumId w:val="18"/>
  </w:num>
  <w:num w:numId="27">
    <w:abstractNumId w:val="1"/>
  </w:num>
  <w:num w:numId="28">
    <w:abstractNumId w:val="48"/>
  </w:num>
  <w:num w:numId="29">
    <w:abstractNumId w:val="42"/>
  </w:num>
  <w:num w:numId="30">
    <w:abstractNumId w:val="26"/>
  </w:num>
  <w:num w:numId="31">
    <w:abstractNumId w:val="50"/>
  </w:num>
  <w:num w:numId="32">
    <w:abstractNumId w:val="32"/>
  </w:num>
  <w:num w:numId="33">
    <w:abstractNumId w:val="7"/>
  </w:num>
  <w:num w:numId="34">
    <w:abstractNumId w:val="40"/>
  </w:num>
  <w:num w:numId="35">
    <w:abstractNumId w:val="8"/>
  </w:num>
  <w:num w:numId="36">
    <w:abstractNumId w:val="43"/>
  </w:num>
  <w:num w:numId="37">
    <w:abstractNumId w:val="2"/>
  </w:num>
  <w:num w:numId="38">
    <w:abstractNumId w:val="46"/>
  </w:num>
  <w:num w:numId="39">
    <w:abstractNumId w:val="29"/>
  </w:num>
  <w:num w:numId="40">
    <w:abstractNumId w:val="13"/>
  </w:num>
  <w:num w:numId="41">
    <w:abstractNumId w:val="41"/>
  </w:num>
  <w:num w:numId="42">
    <w:abstractNumId w:val="5"/>
  </w:num>
  <w:num w:numId="43">
    <w:abstractNumId w:val="38"/>
  </w:num>
  <w:num w:numId="44">
    <w:abstractNumId w:val="21"/>
  </w:num>
  <w:num w:numId="45">
    <w:abstractNumId w:val="24"/>
  </w:num>
  <w:num w:numId="46">
    <w:abstractNumId w:val="0"/>
  </w:num>
  <w:num w:numId="47">
    <w:abstractNumId w:val="39"/>
  </w:num>
  <w:num w:numId="48">
    <w:abstractNumId w:val="49"/>
  </w:num>
  <w:num w:numId="49">
    <w:abstractNumId w:val="14"/>
  </w:num>
  <w:num w:numId="50">
    <w:abstractNumId w:val="9"/>
  </w:num>
  <w:num w:numId="51">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B87"/>
    <w:rsid w:val="00007383"/>
    <w:rsid w:val="00011E5A"/>
    <w:rsid w:val="00021458"/>
    <w:rsid w:val="00027E73"/>
    <w:rsid w:val="000348D4"/>
    <w:rsid w:val="0004610C"/>
    <w:rsid w:val="0005571F"/>
    <w:rsid w:val="00073432"/>
    <w:rsid w:val="0007584B"/>
    <w:rsid w:val="00080614"/>
    <w:rsid w:val="00086F68"/>
    <w:rsid w:val="00093072"/>
    <w:rsid w:val="00095AED"/>
    <w:rsid w:val="000A2B01"/>
    <w:rsid w:val="000A49A5"/>
    <w:rsid w:val="000A5746"/>
    <w:rsid w:val="000B155F"/>
    <w:rsid w:val="000C3677"/>
    <w:rsid w:val="000E1DE8"/>
    <w:rsid w:val="000E74F9"/>
    <w:rsid w:val="00100E63"/>
    <w:rsid w:val="00102710"/>
    <w:rsid w:val="001047B6"/>
    <w:rsid w:val="00105AEF"/>
    <w:rsid w:val="001114C6"/>
    <w:rsid w:val="00111CB2"/>
    <w:rsid w:val="00116B87"/>
    <w:rsid w:val="00120F87"/>
    <w:rsid w:val="0012439A"/>
    <w:rsid w:val="0013523D"/>
    <w:rsid w:val="00140D0D"/>
    <w:rsid w:val="00144383"/>
    <w:rsid w:val="00162726"/>
    <w:rsid w:val="00162897"/>
    <w:rsid w:val="0016311A"/>
    <w:rsid w:val="001969F9"/>
    <w:rsid w:val="001A5D67"/>
    <w:rsid w:val="001A7856"/>
    <w:rsid w:val="001C7446"/>
    <w:rsid w:val="001E2978"/>
    <w:rsid w:val="001E69E8"/>
    <w:rsid w:val="002077D2"/>
    <w:rsid w:val="002217C8"/>
    <w:rsid w:val="00227F8C"/>
    <w:rsid w:val="00234C55"/>
    <w:rsid w:val="00237619"/>
    <w:rsid w:val="00241401"/>
    <w:rsid w:val="00246771"/>
    <w:rsid w:val="00250C20"/>
    <w:rsid w:val="0025522A"/>
    <w:rsid w:val="00263CF3"/>
    <w:rsid w:val="0026DD4F"/>
    <w:rsid w:val="00287B4C"/>
    <w:rsid w:val="002B206E"/>
    <w:rsid w:val="002B59A5"/>
    <w:rsid w:val="002B747D"/>
    <w:rsid w:val="002C41A1"/>
    <w:rsid w:val="002C52A1"/>
    <w:rsid w:val="002C5757"/>
    <w:rsid w:val="002C67AA"/>
    <w:rsid w:val="002DA9FB"/>
    <w:rsid w:val="002E44D8"/>
    <w:rsid w:val="002E4F67"/>
    <w:rsid w:val="002F3F25"/>
    <w:rsid w:val="003059E5"/>
    <w:rsid w:val="0030F889"/>
    <w:rsid w:val="00310C75"/>
    <w:rsid w:val="00371648"/>
    <w:rsid w:val="00372AF8"/>
    <w:rsid w:val="0037333B"/>
    <w:rsid w:val="00375062"/>
    <w:rsid w:val="0038793C"/>
    <w:rsid w:val="00390DD9"/>
    <w:rsid w:val="00393BD4"/>
    <w:rsid w:val="003A1F46"/>
    <w:rsid w:val="003B3361"/>
    <w:rsid w:val="003B6E8B"/>
    <w:rsid w:val="003C1350"/>
    <w:rsid w:val="003F4EF6"/>
    <w:rsid w:val="003F6BB4"/>
    <w:rsid w:val="004109D6"/>
    <w:rsid w:val="00414EBD"/>
    <w:rsid w:val="00420152"/>
    <w:rsid w:val="004209C9"/>
    <w:rsid w:val="00435980"/>
    <w:rsid w:val="00435CB0"/>
    <w:rsid w:val="004361CA"/>
    <w:rsid w:val="004463CD"/>
    <w:rsid w:val="0045302C"/>
    <w:rsid w:val="00457943"/>
    <w:rsid w:val="004731EC"/>
    <w:rsid w:val="0048413D"/>
    <w:rsid w:val="00485C7E"/>
    <w:rsid w:val="004876F9"/>
    <w:rsid w:val="00493321"/>
    <w:rsid w:val="004B28BE"/>
    <w:rsid w:val="004B4844"/>
    <w:rsid w:val="004D02AF"/>
    <w:rsid w:val="004D1101"/>
    <w:rsid w:val="004D4C88"/>
    <w:rsid w:val="004F6446"/>
    <w:rsid w:val="005110D6"/>
    <w:rsid w:val="00521317"/>
    <w:rsid w:val="005218A3"/>
    <w:rsid w:val="005A3A9B"/>
    <w:rsid w:val="005B3CDE"/>
    <w:rsid w:val="005C6304"/>
    <w:rsid w:val="005E2E5F"/>
    <w:rsid w:val="00600CAB"/>
    <w:rsid w:val="00615431"/>
    <w:rsid w:val="006245E4"/>
    <w:rsid w:val="0062BFE5"/>
    <w:rsid w:val="00631650"/>
    <w:rsid w:val="006352C1"/>
    <w:rsid w:val="00636C76"/>
    <w:rsid w:val="00646B1F"/>
    <w:rsid w:val="00653FF7"/>
    <w:rsid w:val="006664B7"/>
    <w:rsid w:val="00672637"/>
    <w:rsid w:val="0067778C"/>
    <w:rsid w:val="006832E7"/>
    <w:rsid w:val="006905CE"/>
    <w:rsid w:val="00692A77"/>
    <w:rsid w:val="006C54FE"/>
    <w:rsid w:val="006C7CEF"/>
    <w:rsid w:val="006D28E6"/>
    <w:rsid w:val="006E5BFC"/>
    <w:rsid w:val="006E6A27"/>
    <w:rsid w:val="006F0653"/>
    <w:rsid w:val="006F3FE2"/>
    <w:rsid w:val="007002CF"/>
    <w:rsid w:val="00703438"/>
    <w:rsid w:val="00704F8D"/>
    <w:rsid w:val="007064EF"/>
    <w:rsid w:val="00711CAE"/>
    <w:rsid w:val="0071385F"/>
    <w:rsid w:val="00726C67"/>
    <w:rsid w:val="00741242"/>
    <w:rsid w:val="007414D3"/>
    <w:rsid w:val="007441E5"/>
    <w:rsid w:val="00747621"/>
    <w:rsid w:val="00747929"/>
    <w:rsid w:val="00757113"/>
    <w:rsid w:val="0075792D"/>
    <w:rsid w:val="00765AD8"/>
    <w:rsid w:val="00776288"/>
    <w:rsid w:val="00784115"/>
    <w:rsid w:val="00786EFC"/>
    <w:rsid w:val="00787D07"/>
    <w:rsid w:val="0079696E"/>
    <w:rsid w:val="007A0E5F"/>
    <w:rsid w:val="007A3BDC"/>
    <w:rsid w:val="007A4708"/>
    <w:rsid w:val="007A6760"/>
    <w:rsid w:val="007B5BBF"/>
    <w:rsid w:val="007F4C0D"/>
    <w:rsid w:val="007F68C0"/>
    <w:rsid w:val="008034A4"/>
    <w:rsid w:val="008209B2"/>
    <w:rsid w:val="00834D34"/>
    <w:rsid w:val="00836B2D"/>
    <w:rsid w:val="00842D37"/>
    <w:rsid w:val="0084551F"/>
    <w:rsid w:val="00857951"/>
    <w:rsid w:val="00865931"/>
    <w:rsid w:val="0088096A"/>
    <w:rsid w:val="008834EC"/>
    <w:rsid w:val="008B6F64"/>
    <w:rsid w:val="008C57C0"/>
    <w:rsid w:val="008C5D91"/>
    <w:rsid w:val="008C7163"/>
    <w:rsid w:val="008E49CF"/>
    <w:rsid w:val="008E5FD6"/>
    <w:rsid w:val="00902A4C"/>
    <w:rsid w:val="009031EE"/>
    <w:rsid w:val="009049E9"/>
    <w:rsid w:val="00907755"/>
    <w:rsid w:val="00913609"/>
    <w:rsid w:val="00946F6B"/>
    <w:rsid w:val="00951547"/>
    <w:rsid w:val="0096134D"/>
    <w:rsid w:val="00971266"/>
    <w:rsid w:val="0098432D"/>
    <w:rsid w:val="00987E67"/>
    <w:rsid w:val="0099134E"/>
    <w:rsid w:val="00993E0A"/>
    <w:rsid w:val="00994327"/>
    <w:rsid w:val="00997E5A"/>
    <w:rsid w:val="009B14FD"/>
    <w:rsid w:val="009C2596"/>
    <w:rsid w:val="009F0982"/>
    <w:rsid w:val="009F44B1"/>
    <w:rsid w:val="00A016B3"/>
    <w:rsid w:val="00A077CF"/>
    <w:rsid w:val="00A165B7"/>
    <w:rsid w:val="00A26D7B"/>
    <w:rsid w:val="00A34461"/>
    <w:rsid w:val="00A65BE2"/>
    <w:rsid w:val="00A929B9"/>
    <w:rsid w:val="00AB0BD9"/>
    <w:rsid w:val="00AC3C09"/>
    <w:rsid w:val="00AD07AC"/>
    <w:rsid w:val="00AF444E"/>
    <w:rsid w:val="00B008D7"/>
    <w:rsid w:val="00B01A93"/>
    <w:rsid w:val="00B14B3B"/>
    <w:rsid w:val="00B17DAC"/>
    <w:rsid w:val="00B36985"/>
    <w:rsid w:val="00B40C1B"/>
    <w:rsid w:val="00B7397C"/>
    <w:rsid w:val="00B7E690"/>
    <w:rsid w:val="00B86CE9"/>
    <w:rsid w:val="00B930DE"/>
    <w:rsid w:val="00BA041F"/>
    <w:rsid w:val="00BA0BCE"/>
    <w:rsid w:val="00BA33A8"/>
    <w:rsid w:val="00BB0C4D"/>
    <w:rsid w:val="00BB4FE9"/>
    <w:rsid w:val="00BB53A0"/>
    <w:rsid w:val="00BC6A79"/>
    <w:rsid w:val="00BD7F01"/>
    <w:rsid w:val="00BF1E99"/>
    <w:rsid w:val="00BF4DDD"/>
    <w:rsid w:val="00C00BCB"/>
    <w:rsid w:val="00C13B95"/>
    <w:rsid w:val="00C16FD3"/>
    <w:rsid w:val="00C1737D"/>
    <w:rsid w:val="00C17C19"/>
    <w:rsid w:val="00C24B20"/>
    <w:rsid w:val="00C57A3C"/>
    <w:rsid w:val="00C66D89"/>
    <w:rsid w:val="00CA07BE"/>
    <w:rsid w:val="00CA85E3"/>
    <w:rsid w:val="00CB2297"/>
    <w:rsid w:val="00CB41C4"/>
    <w:rsid w:val="00CC175D"/>
    <w:rsid w:val="00CD6245"/>
    <w:rsid w:val="00CF07F2"/>
    <w:rsid w:val="00CF41C2"/>
    <w:rsid w:val="00D01F1E"/>
    <w:rsid w:val="00D150A5"/>
    <w:rsid w:val="00D2362D"/>
    <w:rsid w:val="00D24226"/>
    <w:rsid w:val="00D30641"/>
    <w:rsid w:val="00D44D6B"/>
    <w:rsid w:val="00D55377"/>
    <w:rsid w:val="00D6096B"/>
    <w:rsid w:val="00D63C1E"/>
    <w:rsid w:val="00D732A9"/>
    <w:rsid w:val="00D91D30"/>
    <w:rsid w:val="00D9297E"/>
    <w:rsid w:val="00DA05F1"/>
    <w:rsid w:val="00DA336E"/>
    <w:rsid w:val="00DA3653"/>
    <w:rsid w:val="00DA3997"/>
    <w:rsid w:val="00DB1197"/>
    <w:rsid w:val="00DC2E5E"/>
    <w:rsid w:val="00DF5CFF"/>
    <w:rsid w:val="00E05239"/>
    <w:rsid w:val="00E06E31"/>
    <w:rsid w:val="00E10DB4"/>
    <w:rsid w:val="00E13C4E"/>
    <w:rsid w:val="00E2D0E6"/>
    <w:rsid w:val="00E41F53"/>
    <w:rsid w:val="00E64587"/>
    <w:rsid w:val="00E75122"/>
    <w:rsid w:val="00E8155A"/>
    <w:rsid w:val="00E83104"/>
    <w:rsid w:val="00E96ABA"/>
    <w:rsid w:val="00EA39B1"/>
    <w:rsid w:val="00EB10A6"/>
    <w:rsid w:val="00EC7942"/>
    <w:rsid w:val="00ED31EB"/>
    <w:rsid w:val="00EE01AB"/>
    <w:rsid w:val="00EE6682"/>
    <w:rsid w:val="00EF4F69"/>
    <w:rsid w:val="00EF7D33"/>
    <w:rsid w:val="00F02D95"/>
    <w:rsid w:val="00F07A57"/>
    <w:rsid w:val="00F32C4A"/>
    <w:rsid w:val="00F44BB6"/>
    <w:rsid w:val="00F707AA"/>
    <w:rsid w:val="00F83D61"/>
    <w:rsid w:val="00F846C8"/>
    <w:rsid w:val="00F962D0"/>
    <w:rsid w:val="00F97D14"/>
    <w:rsid w:val="00FB624F"/>
    <w:rsid w:val="00FF12B8"/>
    <w:rsid w:val="00FF33A0"/>
    <w:rsid w:val="0125A8D5"/>
    <w:rsid w:val="012FA425"/>
    <w:rsid w:val="013D28C5"/>
    <w:rsid w:val="01427293"/>
    <w:rsid w:val="0155D879"/>
    <w:rsid w:val="01583B1E"/>
    <w:rsid w:val="016281A0"/>
    <w:rsid w:val="016DF672"/>
    <w:rsid w:val="0178E63E"/>
    <w:rsid w:val="0186D889"/>
    <w:rsid w:val="01BC8D7A"/>
    <w:rsid w:val="01BF1A67"/>
    <w:rsid w:val="01CB1B2F"/>
    <w:rsid w:val="01CDEA95"/>
    <w:rsid w:val="01CE4042"/>
    <w:rsid w:val="01D4928B"/>
    <w:rsid w:val="020F1D16"/>
    <w:rsid w:val="0210FD11"/>
    <w:rsid w:val="022A1BE6"/>
    <w:rsid w:val="023084F6"/>
    <w:rsid w:val="023D43A7"/>
    <w:rsid w:val="02547BD3"/>
    <w:rsid w:val="0259A286"/>
    <w:rsid w:val="025AB0EE"/>
    <w:rsid w:val="025B28D6"/>
    <w:rsid w:val="0265AB42"/>
    <w:rsid w:val="026E32E3"/>
    <w:rsid w:val="02770148"/>
    <w:rsid w:val="0278CA4E"/>
    <w:rsid w:val="027AAD86"/>
    <w:rsid w:val="027D2B56"/>
    <w:rsid w:val="029F43C0"/>
    <w:rsid w:val="02ABCD99"/>
    <w:rsid w:val="02BA46C1"/>
    <w:rsid w:val="02D14877"/>
    <w:rsid w:val="02F3E680"/>
    <w:rsid w:val="03014DE1"/>
    <w:rsid w:val="030D5220"/>
    <w:rsid w:val="031A3500"/>
    <w:rsid w:val="0325AF38"/>
    <w:rsid w:val="0328E101"/>
    <w:rsid w:val="0331B05D"/>
    <w:rsid w:val="03424C4E"/>
    <w:rsid w:val="034FFA3F"/>
    <w:rsid w:val="035818EB"/>
    <w:rsid w:val="035AA65C"/>
    <w:rsid w:val="036C2EBF"/>
    <w:rsid w:val="037025F1"/>
    <w:rsid w:val="037AEBA3"/>
    <w:rsid w:val="03881E59"/>
    <w:rsid w:val="038C4909"/>
    <w:rsid w:val="038DBBD5"/>
    <w:rsid w:val="0395D008"/>
    <w:rsid w:val="03995A56"/>
    <w:rsid w:val="03A3F5F4"/>
    <w:rsid w:val="03B9F89C"/>
    <w:rsid w:val="03D9FD60"/>
    <w:rsid w:val="03EA52E8"/>
    <w:rsid w:val="03EDE43C"/>
    <w:rsid w:val="03F139B0"/>
    <w:rsid w:val="0414C931"/>
    <w:rsid w:val="0416624D"/>
    <w:rsid w:val="041F2E40"/>
    <w:rsid w:val="042444C6"/>
    <w:rsid w:val="04265B36"/>
    <w:rsid w:val="0426CF38"/>
    <w:rsid w:val="0428D0C3"/>
    <w:rsid w:val="04348B78"/>
    <w:rsid w:val="0436F383"/>
    <w:rsid w:val="04415D2B"/>
    <w:rsid w:val="04477D3B"/>
    <w:rsid w:val="044BD091"/>
    <w:rsid w:val="04644B64"/>
    <w:rsid w:val="0479D73E"/>
    <w:rsid w:val="048184B7"/>
    <w:rsid w:val="048C84EC"/>
    <w:rsid w:val="048D96B7"/>
    <w:rsid w:val="0493E222"/>
    <w:rsid w:val="04C9AB77"/>
    <w:rsid w:val="04D9109E"/>
    <w:rsid w:val="04E3718F"/>
    <w:rsid w:val="04E423C4"/>
    <w:rsid w:val="04EAF6A3"/>
    <w:rsid w:val="04F6D896"/>
    <w:rsid w:val="04FDBA85"/>
    <w:rsid w:val="050AFBE2"/>
    <w:rsid w:val="053561CA"/>
    <w:rsid w:val="05595F27"/>
    <w:rsid w:val="05671B55"/>
    <w:rsid w:val="056D509B"/>
    <w:rsid w:val="0572E819"/>
    <w:rsid w:val="05925642"/>
    <w:rsid w:val="05A5DDFA"/>
    <w:rsid w:val="05F480F1"/>
    <w:rsid w:val="060B7521"/>
    <w:rsid w:val="0612E2D5"/>
    <w:rsid w:val="06446726"/>
    <w:rsid w:val="06548F46"/>
    <w:rsid w:val="06621304"/>
    <w:rsid w:val="06668747"/>
    <w:rsid w:val="067A08DF"/>
    <w:rsid w:val="06A0F600"/>
    <w:rsid w:val="06A6AC7F"/>
    <w:rsid w:val="06B179EE"/>
    <w:rsid w:val="06BC22E1"/>
    <w:rsid w:val="06E80AEF"/>
    <w:rsid w:val="06E9D422"/>
    <w:rsid w:val="07255C05"/>
    <w:rsid w:val="07791D7E"/>
    <w:rsid w:val="0784ADC0"/>
    <w:rsid w:val="078ED3F7"/>
    <w:rsid w:val="079876AF"/>
    <w:rsid w:val="0798A0E6"/>
    <w:rsid w:val="079AB7C4"/>
    <w:rsid w:val="07AD7B03"/>
    <w:rsid w:val="07B517FB"/>
    <w:rsid w:val="07BA1AE4"/>
    <w:rsid w:val="07C861DA"/>
    <w:rsid w:val="07CA5151"/>
    <w:rsid w:val="07CA6DE5"/>
    <w:rsid w:val="07DB931A"/>
    <w:rsid w:val="07F3D61D"/>
    <w:rsid w:val="08004F9E"/>
    <w:rsid w:val="0809E488"/>
    <w:rsid w:val="08173868"/>
    <w:rsid w:val="0821630A"/>
    <w:rsid w:val="082C5DC2"/>
    <w:rsid w:val="0856D442"/>
    <w:rsid w:val="0867452C"/>
    <w:rsid w:val="086A7DE2"/>
    <w:rsid w:val="086B771A"/>
    <w:rsid w:val="0875B0D4"/>
    <w:rsid w:val="087811B0"/>
    <w:rsid w:val="088BF120"/>
    <w:rsid w:val="08A650A7"/>
    <w:rsid w:val="08B2C8D9"/>
    <w:rsid w:val="08C14153"/>
    <w:rsid w:val="08C67C46"/>
    <w:rsid w:val="08CE1EF1"/>
    <w:rsid w:val="08CFDC40"/>
    <w:rsid w:val="08DE80D1"/>
    <w:rsid w:val="091246E9"/>
    <w:rsid w:val="0933607D"/>
    <w:rsid w:val="094988ED"/>
    <w:rsid w:val="09564E0A"/>
    <w:rsid w:val="0958FD9D"/>
    <w:rsid w:val="095900A1"/>
    <w:rsid w:val="096A8044"/>
    <w:rsid w:val="096D3CFA"/>
    <w:rsid w:val="09838723"/>
    <w:rsid w:val="098B87A2"/>
    <w:rsid w:val="0998871B"/>
    <w:rsid w:val="09BCBC86"/>
    <w:rsid w:val="09BD1CED"/>
    <w:rsid w:val="09C2269F"/>
    <w:rsid w:val="09C71D19"/>
    <w:rsid w:val="09CC7302"/>
    <w:rsid w:val="09D0CD40"/>
    <w:rsid w:val="09EF6386"/>
    <w:rsid w:val="09F46DD6"/>
    <w:rsid w:val="09F627C1"/>
    <w:rsid w:val="0A132AD3"/>
    <w:rsid w:val="0A26E80A"/>
    <w:rsid w:val="0A424211"/>
    <w:rsid w:val="0A528B34"/>
    <w:rsid w:val="0A60EE2E"/>
    <w:rsid w:val="0A654997"/>
    <w:rsid w:val="0A73863C"/>
    <w:rsid w:val="0A739556"/>
    <w:rsid w:val="0A7C4472"/>
    <w:rsid w:val="0A7CB4BB"/>
    <w:rsid w:val="0A868AD5"/>
    <w:rsid w:val="0A87614A"/>
    <w:rsid w:val="0A895944"/>
    <w:rsid w:val="0A93E7DA"/>
    <w:rsid w:val="0AA38224"/>
    <w:rsid w:val="0AA69F24"/>
    <w:rsid w:val="0AAC2E5D"/>
    <w:rsid w:val="0AC744B4"/>
    <w:rsid w:val="0AF9C929"/>
    <w:rsid w:val="0B05B4EA"/>
    <w:rsid w:val="0B05CEF4"/>
    <w:rsid w:val="0B0F2B58"/>
    <w:rsid w:val="0B1E33B8"/>
    <w:rsid w:val="0B6538E0"/>
    <w:rsid w:val="0B755477"/>
    <w:rsid w:val="0B84D030"/>
    <w:rsid w:val="0B98137A"/>
    <w:rsid w:val="0BAAAC4D"/>
    <w:rsid w:val="0BAB6E0D"/>
    <w:rsid w:val="0BAD8FED"/>
    <w:rsid w:val="0BADF4C8"/>
    <w:rsid w:val="0BC77564"/>
    <w:rsid w:val="0BDD6DB6"/>
    <w:rsid w:val="0BE3938D"/>
    <w:rsid w:val="0BF299B0"/>
    <w:rsid w:val="0C1C550C"/>
    <w:rsid w:val="0C1DCCE4"/>
    <w:rsid w:val="0C3A48FB"/>
    <w:rsid w:val="0C42B0F5"/>
    <w:rsid w:val="0C5171E8"/>
    <w:rsid w:val="0C52B80F"/>
    <w:rsid w:val="0C693138"/>
    <w:rsid w:val="0C724E2C"/>
    <w:rsid w:val="0C9A0448"/>
    <w:rsid w:val="0C9F9916"/>
    <w:rsid w:val="0CAD3E94"/>
    <w:rsid w:val="0CBCEC56"/>
    <w:rsid w:val="0CC1A410"/>
    <w:rsid w:val="0CC8DE84"/>
    <w:rsid w:val="0CDB6184"/>
    <w:rsid w:val="0CE5E9B2"/>
    <w:rsid w:val="0CE77AFD"/>
    <w:rsid w:val="0CE9AEEF"/>
    <w:rsid w:val="0CE9B2DF"/>
    <w:rsid w:val="0CF26F1F"/>
    <w:rsid w:val="0D087F89"/>
    <w:rsid w:val="0D0DDB7B"/>
    <w:rsid w:val="0D2B13D0"/>
    <w:rsid w:val="0D4202CB"/>
    <w:rsid w:val="0D498D6A"/>
    <w:rsid w:val="0D560F9A"/>
    <w:rsid w:val="0D5870B0"/>
    <w:rsid w:val="0D5BBE9B"/>
    <w:rsid w:val="0D6C9617"/>
    <w:rsid w:val="0D7FAE37"/>
    <w:rsid w:val="0D8C7776"/>
    <w:rsid w:val="0DAD14C2"/>
    <w:rsid w:val="0DB05735"/>
    <w:rsid w:val="0DB325B5"/>
    <w:rsid w:val="0DC4C68E"/>
    <w:rsid w:val="0DD7272D"/>
    <w:rsid w:val="0DD93BA2"/>
    <w:rsid w:val="0DDD62E5"/>
    <w:rsid w:val="0DE92586"/>
    <w:rsid w:val="0DFFACC6"/>
    <w:rsid w:val="0E2F61E0"/>
    <w:rsid w:val="0E418A42"/>
    <w:rsid w:val="0E4B1A44"/>
    <w:rsid w:val="0E4B60F3"/>
    <w:rsid w:val="0E4E3542"/>
    <w:rsid w:val="0E596DF6"/>
    <w:rsid w:val="0E88F904"/>
    <w:rsid w:val="0E8EF2DD"/>
    <w:rsid w:val="0E993A78"/>
    <w:rsid w:val="0E99E0C7"/>
    <w:rsid w:val="0E99E513"/>
    <w:rsid w:val="0E9A401A"/>
    <w:rsid w:val="0E9F4885"/>
    <w:rsid w:val="0EA36567"/>
    <w:rsid w:val="0ED03A1F"/>
    <w:rsid w:val="0EE7EB86"/>
    <w:rsid w:val="0EF2F07C"/>
    <w:rsid w:val="0F0181B3"/>
    <w:rsid w:val="0F029634"/>
    <w:rsid w:val="0F156942"/>
    <w:rsid w:val="0F18F6C2"/>
    <w:rsid w:val="0F258D6C"/>
    <w:rsid w:val="0F292A86"/>
    <w:rsid w:val="0F50A12C"/>
    <w:rsid w:val="0F56B905"/>
    <w:rsid w:val="0F75DDFD"/>
    <w:rsid w:val="0F79F81D"/>
    <w:rsid w:val="0FAF9595"/>
    <w:rsid w:val="0FB03429"/>
    <w:rsid w:val="0FB30FFC"/>
    <w:rsid w:val="0FB49170"/>
    <w:rsid w:val="0FCB58DA"/>
    <w:rsid w:val="0FCB6DEB"/>
    <w:rsid w:val="0FCF73BB"/>
    <w:rsid w:val="0FD5979E"/>
    <w:rsid w:val="101645DA"/>
    <w:rsid w:val="101B151B"/>
    <w:rsid w:val="101DD436"/>
    <w:rsid w:val="10203BE5"/>
    <w:rsid w:val="10247FD0"/>
    <w:rsid w:val="1024C313"/>
    <w:rsid w:val="1026AEF0"/>
    <w:rsid w:val="104282B8"/>
    <w:rsid w:val="1053E20C"/>
    <w:rsid w:val="105B1169"/>
    <w:rsid w:val="1098DBAA"/>
    <w:rsid w:val="109D87B9"/>
    <w:rsid w:val="10A09C66"/>
    <w:rsid w:val="10C793A3"/>
    <w:rsid w:val="10E27407"/>
    <w:rsid w:val="10EA0CAA"/>
    <w:rsid w:val="10F5BB95"/>
    <w:rsid w:val="1100747F"/>
    <w:rsid w:val="1107DD4B"/>
    <w:rsid w:val="110FD73F"/>
    <w:rsid w:val="11130D0E"/>
    <w:rsid w:val="11181275"/>
    <w:rsid w:val="111C0700"/>
    <w:rsid w:val="113DFFD7"/>
    <w:rsid w:val="113F34A0"/>
    <w:rsid w:val="11437A5E"/>
    <w:rsid w:val="11448AFA"/>
    <w:rsid w:val="115A45EE"/>
    <w:rsid w:val="1175CB6F"/>
    <w:rsid w:val="1195B6FD"/>
    <w:rsid w:val="11A3AD69"/>
    <w:rsid w:val="11A96320"/>
    <w:rsid w:val="11A9DE96"/>
    <w:rsid w:val="11C46E34"/>
    <w:rsid w:val="11C59D6D"/>
    <w:rsid w:val="11CB1F0B"/>
    <w:rsid w:val="11CBF7A1"/>
    <w:rsid w:val="11CCBDB7"/>
    <w:rsid w:val="11D61FAD"/>
    <w:rsid w:val="11D8D8E8"/>
    <w:rsid w:val="11DB20CD"/>
    <w:rsid w:val="11EC5E3F"/>
    <w:rsid w:val="11FA86AC"/>
    <w:rsid w:val="11FE2B3C"/>
    <w:rsid w:val="120D233A"/>
    <w:rsid w:val="12199E13"/>
    <w:rsid w:val="121D062F"/>
    <w:rsid w:val="1221DA15"/>
    <w:rsid w:val="122A1CEE"/>
    <w:rsid w:val="1249AD40"/>
    <w:rsid w:val="127432ED"/>
    <w:rsid w:val="1275755A"/>
    <w:rsid w:val="12848D55"/>
    <w:rsid w:val="129A8D1C"/>
    <w:rsid w:val="12A111BA"/>
    <w:rsid w:val="12B45DA9"/>
    <w:rsid w:val="12B5176D"/>
    <w:rsid w:val="12C94514"/>
    <w:rsid w:val="12CD3593"/>
    <w:rsid w:val="12DF528F"/>
    <w:rsid w:val="13050861"/>
    <w:rsid w:val="130B2B5F"/>
    <w:rsid w:val="130D4EF9"/>
    <w:rsid w:val="1334DD9C"/>
    <w:rsid w:val="1343186D"/>
    <w:rsid w:val="1349ED2E"/>
    <w:rsid w:val="134A639D"/>
    <w:rsid w:val="13574EC5"/>
    <w:rsid w:val="136A8758"/>
    <w:rsid w:val="1370FE71"/>
    <w:rsid w:val="13759214"/>
    <w:rsid w:val="1383CC47"/>
    <w:rsid w:val="1387E6CC"/>
    <w:rsid w:val="13909E10"/>
    <w:rsid w:val="1392F9CA"/>
    <w:rsid w:val="13AA687D"/>
    <w:rsid w:val="13D5E2E4"/>
    <w:rsid w:val="13D745D8"/>
    <w:rsid w:val="14097DDD"/>
    <w:rsid w:val="140F8DE3"/>
    <w:rsid w:val="14189FF7"/>
    <w:rsid w:val="1433E2A0"/>
    <w:rsid w:val="143B8162"/>
    <w:rsid w:val="144C380C"/>
    <w:rsid w:val="145C187F"/>
    <w:rsid w:val="14690491"/>
    <w:rsid w:val="1471251B"/>
    <w:rsid w:val="147731F4"/>
    <w:rsid w:val="147BCEB8"/>
    <w:rsid w:val="14913B6A"/>
    <w:rsid w:val="149B1C12"/>
    <w:rsid w:val="149BDB6B"/>
    <w:rsid w:val="14A00D13"/>
    <w:rsid w:val="14ACE1C8"/>
    <w:rsid w:val="14B4A540"/>
    <w:rsid w:val="14D0C3CF"/>
    <w:rsid w:val="14D9A4F2"/>
    <w:rsid w:val="14DCD754"/>
    <w:rsid w:val="14E7C401"/>
    <w:rsid w:val="14F76284"/>
    <w:rsid w:val="15063873"/>
    <w:rsid w:val="150EC01B"/>
    <w:rsid w:val="15145064"/>
    <w:rsid w:val="152A894C"/>
    <w:rsid w:val="15481370"/>
    <w:rsid w:val="154952E1"/>
    <w:rsid w:val="154BF40E"/>
    <w:rsid w:val="154CCFDA"/>
    <w:rsid w:val="154DFEC7"/>
    <w:rsid w:val="154F6651"/>
    <w:rsid w:val="15833485"/>
    <w:rsid w:val="1584B8C8"/>
    <w:rsid w:val="158FD4A1"/>
    <w:rsid w:val="1596929E"/>
    <w:rsid w:val="15AFA059"/>
    <w:rsid w:val="15B26C13"/>
    <w:rsid w:val="15CC84A3"/>
    <w:rsid w:val="15CDB765"/>
    <w:rsid w:val="15D3BDE0"/>
    <w:rsid w:val="15D5531E"/>
    <w:rsid w:val="15D8762F"/>
    <w:rsid w:val="15E33A87"/>
    <w:rsid w:val="1603ED60"/>
    <w:rsid w:val="161DA3E8"/>
    <w:rsid w:val="162EBB34"/>
    <w:rsid w:val="163A120F"/>
    <w:rsid w:val="16432524"/>
    <w:rsid w:val="1647A987"/>
    <w:rsid w:val="164A6944"/>
    <w:rsid w:val="164A946C"/>
    <w:rsid w:val="16528CCB"/>
    <w:rsid w:val="165396FC"/>
    <w:rsid w:val="16650B97"/>
    <w:rsid w:val="167AB578"/>
    <w:rsid w:val="168751CA"/>
    <w:rsid w:val="1693EE00"/>
    <w:rsid w:val="16AAA54B"/>
    <w:rsid w:val="16B3B82D"/>
    <w:rsid w:val="16BA9641"/>
    <w:rsid w:val="16BB91D3"/>
    <w:rsid w:val="16CAED1F"/>
    <w:rsid w:val="16CED9EB"/>
    <w:rsid w:val="16D1748D"/>
    <w:rsid w:val="16D68374"/>
    <w:rsid w:val="16D7F860"/>
    <w:rsid w:val="16ECFCFB"/>
    <w:rsid w:val="16F3B384"/>
    <w:rsid w:val="172E528F"/>
    <w:rsid w:val="1731508E"/>
    <w:rsid w:val="1734A981"/>
    <w:rsid w:val="1752E978"/>
    <w:rsid w:val="175BD328"/>
    <w:rsid w:val="1766C9B5"/>
    <w:rsid w:val="177652DB"/>
    <w:rsid w:val="17794B44"/>
    <w:rsid w:val="17977E45"/>
    <w:rsid w:val="179B42CF"/>
    <w:rsid w:val="179D8E8B"/>
    <w:rsid w:val="17A02B4D"/>
    <w:rsid w:val="17BA5146"/>
    <w:rsid w:val="17D30617"/>
    <w:rsid w:val="17D837A2"/>
    <w:rsid w:val="17E6383B"/>
    <w:rsid w:val="17E9B64C"/>
    <w:rsid w:val="17EBBADF"/>
    <w:rsid w:val="180F8920"/>
    <w:rsid w:val="18154A3C"/>
    <w:rsid w:val="181A75DD"/>
    <w:rsid w:val="181E2FCF"/>
    <w:rsid w:val="1821DB16"/>
    <w:rsid w:val="18318745"/>
    <w:rsid w:val="18669C3E"/>
    <w:rsid w:val="186C6943"/>
    <w:rsid w:val="18720259"/>
    <w:rsid w:val="188BEBDA"/>
    <w:rsid w:val="18ACA074"/>
    <w:rsid w:val="18AF21B5"/>
    <w:rsid w:val="18BBE462"/>
    <w:rsid w:val="18BC4877"/>
    <w:rsid w:val="18C7D3F4"/>
    <w:rsid w:val="18E11E85"/>
    <w:rsid w:val="18F3D4B8"/>
    <w:rsid w:val="18F60F3B"/>
    <w:rsid w:val="1903CD75"/>
    <w:rsid w:val="190D85BF"/>
    <w:rsid w:val="193043EB"/>
    <w:rsid w:val="1959334D"/>
    <w:rsid w:val="196DD6A6"/>
    <w:rsid w:val="197721CB"/>
    <w:rsid w:val="1983D927"/>
    <w:rsid w:val="1991E87B"/>
    <w:rsid w:val="19A708E5"/>
    <w:rsid w:val="19B2AC3C"/>
    <w:rsid w:val="19B3AEF7"/>
    <w:rsid w:val="19C2E57C"/>
    <w:rsid w:val="19CD619F"/>
    <w:rsid w:val="19D496B5"/>
    <w:rsid w:val="19F7E433"/>
    <w:rsid w:val="1A1279B8"/>
    <w:rsid w:val="1A164C29"/>
    <w:rsid w:val="1A5D6D87"/>
    <w:rsid w:val="1A5FB4EF"/>
    <w:rsid w:val="1A66E896"/>
    <w:rsid w:val="1A86CACD"/>
    <w:rsid w:val="1AA65C95"/>
    <w:rsid w:val="1ABA4546"/>
    <w:rsid w:val="1ABBC92A"/>
    <w:rsid w:val="1AD0154A"/>
    <w:rsid w:val="1AE077EC"/>
    <w:rsid w:val="1AEAEA21"/>
    <w:rsid w:val="1AFC5214"/>
    <w:rsid w:val="1B0DB69A"/>
    <w:rsid w:val="1B171A38"/>
    <w:rsid w:val="1B2172DA"/>
    <w:rsid w:val="1B3716A4"/>
    <w:rsid w:val="1B3EE39F"/>
    <w:rsid w:val="1B4BAFD0"/>
    <w:rsid w:val="1B5A48E4"/>
    <w:rsid w:val="1B65663A"/>
    <w:rsid w:val="1B6E4497"/>
    <w:rsid w:val="1B862271"/>
    <w:rsid w:val="1B8B26C8"/>
    <w:rsid w:val="1B91541B"/>
    <w:rsid w:val="1B9AF5FB"/>
    <w:rsid w:val="1B9E75CD"/>
    <w:rsid w:val="1BA6BEE3"/>
    <w:rsid w:val="1BC18CBF"/>
    <w:rsid w:val="1BCC6800"/>
    <w:rsid w:val="1BCD113C"/>
    <w:rsid w:val="1BD71D3F"/>
    <w:rsid w:val="1BED2F5F"/>
    <w:rsid w:val="1BFB12E6"/>
    <w:rsid w:val="1C05BA65"/>
    <w:rsid w:val="1C0611E1"/>
    <w:rsid w:val="1C06DF84"/>
    <w:rsid w:val="1C239DFD"/>
    <w:rsid w:val="1C26F41B"/>
    <w:rsid w:val="1C2C7BC1"/>
    <w:rsid w:val="1C2C8628"/>
    <w:rsid w:val="1C2F9B74"/>
    <w:rsid w:val="1C3ABCB9"/>
    <w:rsid w:val="1C6E5E43"/>
    <w:rsid w:val="1C901BB1"/>
    <w:rsid w:val="1C9DB90E"/>
    <w:rsid w:val="1CA2954B"/>
    <w:rsid w:val="1CB34905"/>
    <w:rsid w:val="1CBEB0D8"/>
    <w:rsid w:val="1CD54653"/>
    <w:rsid w:val="1CD8EEF9"/>
    <w:rsid w:val="1D10A068"/>
    <w:rsid w:val="1D1275C6"/>
    <w:rsid w:val="1D24F2E8"/>
    <w:rsid w:val="1D3F9F42"/>
    <w:rsid w:val="1D5A3377"/>
    <w:rsid w:val="1D5FB6FF"/>
    <w:rsid w:val="1D816521"/>
    <w:rsid w:val="1D84082C"/>
    <w:rsid w:val="1D907A2B"/>
    <w:rsid w:val="1DB08B62"/>
    <w:rsid w:val="1DB62BA3"/>
    <w:rsid w:val="1DBF907E"/>
    <w:rsid w:val="1DCE9389"/>
    <w:rsid w:val="1DE2A11A"/>
    <w:rsid w:val="1DE93BA1"/>
    <w:rsid w:val="1DE998B4"/>
    <w:rsid w:val="1DF377CA"/>
    <w:rsid w:val="1DF9EFA9"/>
    <w:rsid w:val="1DFC7457"/>
    <w:rsid w:val="1DFE3E19"/>
    <w:rsid w:val="1E25F0C6"/>
    <w:rsid w:val="1E33C7D5"/>
    <w:rsid w:val="1E45BFBF"/>
    <w:rsid w:val="1E49156C"/>
    <w:rsid w:val="1E4BE101"/>
    <w:rsid w:val="1E52A682"/>
    <w:rsid w:val="1E603B44"/>
    <w:rsid w:val="1E651094"/>
    <w:rsid w:val="1E70C919"/>
    <w:rsid w:val="1E953A6F"/>
    <w:rsid w:val="1E9EC21B"/>
    <w:rsid w:val="1EA44985"/>
    <w:rsid w:val="1EAC6FF4"/>
    <w:rsid w:val="1EB3C98A"/>
    <w:rsid w:val="1EB44AAA"/>
    <w:rsid w:val="1ECA231A"/>
    <w:rsid w:val="1EE8951C"/>
    <w:rsid w:val="1EFBBC36"/>
    <w:rsid w:val="1F029012"/>
    <w:rsid w:val="1F04F887"/>
    <w:rsid w:val="1F1E839A"/>
    <w:rsid w:val="1F27CA46"/>
    <w:rsid w:val="1F2E72B4"/>
    <w:rsid w:val="1F33A131"/>
    <w:rsid w:val="1F3DFAAD"/>
    <w:rsid w:val="1F5D6804"/>
    <w:rsid w:val="1F65DDAC"/>
    <w:rsid w:val="1FAC086E"/>
    <w:rsid w:val="1FAF2301"/>
    <w:rsid w:val="1FB6524B"/>
    <w:rsid w:val="1FB9F73A"/>
    <w:rsid w:val="1FCE417F"/>
    <w:rsid w:val="1FD3717D"/>
    <w:rsid w:val="1FD5A93C"/>
    <w:rsid w:val="1FED6712"/>
    <w:rsid w:val="1FF34C94"/>
    <w:rsid w:val="1FF67A4E"/>
    <w:rsid w:val="1FFDCFB2"/>
    <w:rsid w:val="2001B14C"/>
    <w:rsid w:val="2005E99F"/>
    <w:rsid w:val="201E8BDC"/>
    <w:rsid w:val="2023FC63"/>
    <w:rsid w:val="202BEB3C"/>
    <w:rsid w:val="203A1826"/>
    <w:rsid w:val="20413E6E"/>
    <w:rsid w:val="20432256"/>
    <w:rsid w:val="2043DE44"/>
    <w:rsid w:val="20718C77"/>
    <w:rsid w:val="2078C6CF"/>
    <w:rsid w:val="20836A56"/>
    <w:rsid w:val="208E3DF5"/>
    <w:rsid w:val="209245CF"/>
    <w:rsid w:val="2097609A"/>
    <w:rsid w:val="20B0B1B1"/>
    <w:rsid w:val="20B5F6DF"/>
    <w:rsid w:val="20C446E2"/>
    <w:rsid w:val="20DE4759"/>
    <w:rsid w:val="20DEA08D"/>
    <w:rsid w:val="20F9E9E9"/>
    <w:rsid w:val="21160FD3"/>
    <w:rsid w:val="212331FC"/>
    <w:rsid w:val="2124B61D"/>
    <w:rsid w:val="212FE83B"/>
    <w:rsid w:val="2149B4F9"/>
    <w:rsid w:val="215751FA"/>
    <w:rsid w:val="216AF2F6"/>
    <w:rsid w:val="216F6C8B"/>
    <w:rsid w:val="21794B73"/>
    <w:rsid w:val="217A010D"/>
    <w:rsid w:val="21828F92"/>
    <w:rsid w:val="2191CD8E"/>
    <w:rsid w:val="21985BEE"/>
    <w:rsid w:val="21A2BBB8"/>
    <w:rsid w:val="21B8E00B"/>
    <w:rsid w:val="21BB29BE"/>
    <w:rsid w:val="21CC85A7"/>
    <w:rsid w:val="21D38D58"/>
    <w:rsid w:val="21E4D552"/>
    <w:rsid w:val="21EBDE4A"/>
    <w:rsid w:val="21EE1608"/>
    <w:rsid w:val="21F19BA6"/>
    <w:rsid w:val="21F459B4"/>
    <w:rsid w:val="22000E65"/>
    <w:rsid w:val="221EC893"/>
    <w:rsid w:val="221FCF32"/>
    <w:rsid w:val="2233371D"/>
    <w:rsid w:val="223C4CD0"/>
    <w:rsid w:val="22520DE4"/>
    <w:rsid w:val="229548C0"/>
    <w:rsid w:val="22B880D6"/>
    <w:rsid w:val="22C07AA8"/>
    <w:rsid w:val="22D25B0F"/>
    <w:rsid w:val="22D80586"/>
    <w:rsid w:val="22DA1BFA"/>
    <w:rsid w:val="22F64CF6"/>
    <w:rsid w:val="22F71E40"/>
    <w:rsid w:val="22FF9484"/>
    <w:rsid w:val="230A0E73"/>
    <w:rsid w:val="230A9C15"/>
    <w:rsid w:val="230BD3F7"/>
    <w:rsid w:val="230E4939"/>
    <w:rsid w:val="23236BE1"/>
    <w:rsid w:val="23272E40"/>
    <w:rsid w:val="232F5BCB"/>
    <w:rsid w:val="233341A3"/>
    <w:rsid w:val="2337270F"/>
    <w:rsid w:val="236332CA"/>
    <w:rsid w:val="23729F86"/>
    <w:rsid w:val="2373D7F1"/>
    <w:rsid w:val="23855639"/>
    <w:rsid w:val="238696A0"/>
    <w:rsid w:val="239766E7"/>
    <w:rsid w:val="23A9377E"/>
    <w:rsid w:val="23CEBF99"/>
    <w:rsid w:val="23DE5158"/>
    <w:rsid w:val="23E3B9C0"/>
    <w:rsid w:val="23F1C843"/>
    <w:rsid w:val="23F2713A"/>
    <w:rsid w:val="23F9421F"/>
    <w:rsid w:val="23FF8DB7"/>
    <w:rsid w:val="24111DC4"/>
    <w:rsid w:val="2429A4EE"/>
    <w:rsid w:val="242BE188"/>
    <w:rsid w:val="2430491F"/>
    <w:rsid w:val="243DE765"/>
    <w:rsid w:val="24414A9D"/>
    <w:rsid w:val="2453CD2C"/>
    <w:rsid w:val="2455347E"/>
    <w:rsid w:val="2459004D"/>
    <w:rsid w:val="247016EE"/>
    <w:rsid w:val="2471499E"/>
    <w:rsid w:val="247A8F6B"/>
    <w:rsid w:val="2492C964"/>
    <w:rsid w:val="2498BCAA"/>
    <w:rsid w:val="249F9BE6"/>
    <w:rsid w:val="24AB8631"/>
    <w:rsid w:val="24B5C9F6"/>
    <w:rsid w:val="24CDE329"/>
    <w:rsid w:val="24D94067"/>
    <w:rsid w:val="24E10F3A"/>
    <w:rsid w:val="24E964B8"/>
    <w:rsid w:val="24EDF02F"/>
    <w:rsid w:val="25052EAA"/>
    <w:rsid w:val="251CFCC3"/>
    <w:rsid w:val="252274E1"/>
    <w:rsid w:val="25475DFF"/>
    <w:rsid w:val="254F0B49"/>
    <w:rsid w:val="2555C337"/>
    <w:rsid w:val="2581FEDC"/>
    <w:rsid w:val="2598E679"/>
    <w:rsid w:val="259A3937"/>
    <w:rsid w:val="25A041E9"/>
    <w:rsid w:val="25A1C024"/>
    <w:rsid w:val="25A9E677"/>
    <w:rsid w:val="25BB797A"/>
    <w:rsid w:val="25C7AA40"/>
    <w:rsid w:val="25CB2B18"/>
    <w:rsid w:val="25CC8EA9"/>
    <w:rsid w:val="25DBDEA8"/>
    <w:rsid w:val="25F88F8E"/>
    <w:rsid w:val="25FE09DB"/>
    <w:rsid w:val="261382E6"/>
    <w:rsid w:val="2616DBEA"/>
    <w:rsid w:val="2620C16E"/>
    <w:rsid w:val="26234DB4"/>
    <w:rsid w:val="2626CAAE"/>
    <w:rsid w:val="2630EB07"/>
    <w:rsid w:val="264015A0"/>
    <w:rsid w:val="2647571E"/>
    <w:rsid w:val="26570360"/>
    <w:rsid w:val="26582185"/>
    <w:rsid w:val="266B52F4"/>
    <w:rsid w:val="266F9191"/>
    <w:rsid w:val="2673868E"/>
    <w:rsid w:val="26772D2D"/>
    <w:rsid w:val="268EB800"/>
    <w:rsid w:val="269AD73A"/>
    <w:rsid w:val="269D0249"/>
    <w:rsid w:val="26A70520"/>
    <w:rsid w:val="26C5BAC5"/>
    <w:rsid w:val="26C94F0A"/>
    <w:rsid w:val="26CCCF18"/>
    <w:rsid w:val="26CF549D"/>
    <w:rsid w:val="26DD7A33"/>
    <w:rsid w:val="26EFC606"/>
    <w:rsid w:val="26FE801F"/>
    <w:rsid w:val="2729262F"/>
    <w:rsid w:val="2741981F"/>
    <w:rsid w:val="274C9BEA"/>
    <w:rsid w:val="274E4940"/>
    <w:rsid w:val="2753C5A5"/>
    <w:rsid w:val="2759160E"/>
    <w:rsid w:val="2762E228"/>
    <w:rsid w:val="27642DC9"/>
    <w:rsid w:val="276AA648"/>
    <w:rsid w:val="276D9E11"/>
    <w:rsid w:val="2770DFCA"/>
    <w:rsid w:val="278E0B7B"/>
    <w:rsid w:val="27936AF7"/>
    <w:rsid w:val="2793ABB0"/>
    <w:rsid w:val="2796231D"/>
    <w:rsid w:val="27B44F49"/>
    <w:rsid w:val="27BE0ECE"/>
    <w:rsid w:val="27CEFB37"/>
    <w:rsid w:val="27F3B2F0"/>
    <w:rsid w:val="27F567AC"/>
    <w:rsid w:val="2805C26C"/>
    <w:rsid w:val="283618FC"/>
    <w:rsid w:val="2838636A"/>
    <w:rsid w:val="28468CA0"/>
    <w:rsid w:val="284855BD"/>
    <w:rsid w:val="28682ED8"/>
    <w:rsid w:val="286E9ECB"/>
    <w:rsid w:val="287811EF"/>
    <w:rsid w:val="287A4B22"/>
    <w:rsid w:val="287B47DF"/>
    <w:rsid w:val="287DD5BD"/>
    <w:rsid w:val="28843FFF"/>
    <w:rsid w:val="2890F68F"/>
    <w:rsid w:val="28954229"/>
    <w:rsid w:val="2899028E"/>
    <w:rsid w:val="28D1272B"/>
    <w:rsid w:val="28D58309"/>
    <w:rsid w:val="28E22844"/>
    <w:rsid w:val="28E28028"/>
    <w:rsid w:val="28E7AFB0"/>
    <w:rsid w:val="29019BBD"/>
    <w:rsid w:val="290F4187"/>
    <w:rsid w:val="291F9D17"/>
    <w:rsid w:val="292B7BB9"/>
    <w:rsid w:val="29316674"/>
    <w:rsid w:val="293585C5"/>
    <w:rsid w:val="294FE681"/>
    <w:rsid w:val="295132AA"/>
    <w:rsid w:val="2954DBC4"/>
    <w:rsid w:val="296009C5"/>
    <w:rsid w:val="296745B8"/>
    <w:rsid w:val="2985F827"/>
    <w:rsid w:val="29A4F989"/>
    <w:rsid w:val="29A7577D"/>
    <w:rsid w:val="29A9B4A5"/>
    <w:rsid w:val="29AEAC90"/>
    <w:rsid w:val="29C9B058"/>
    <w:rsid w:val="29DE9F25"/>
    <w:rsid w:val="29F2B4F2"/>
    <w:rsid w:val="29F53B62"/>
    <w:rsid w:val="29F7D86A"/>
    <w:rsid w:val="29FCFC36"/>
    <w:rsid w:val="2A2EAD32"/>
    <w:rsid w:val="2A4C37C4"/>
    <w:rsid w:val="2A6F8F63"/>
    <w:rsid w:val="2A8B3DD4"/>
    <w:rsid w:val="2A9E2026"/>
    <w:rsid w:val="2AABCD7F"/>
    <w:rsid w:val="2AB6C22F"/>
    <w:rsid w:val="2ACBD4C0"/>
    <w:rsid w:val="2ACFDA74"/>
    <w:rsid w:val="2AD7B41F"/>
    <w:rsid w:val="2AE419D5"/>
    <w:rsid w:val="2B0AB186"/>
    <w:rsid w:val="2B376D75"/>
    <w:rsid w:val="2B3BCD78"/>
    <w:rsid w:val="2B5677DC"/>
    <w:rsid w:val="2B659D8C"/>
    <w:rsid w:val="2B6B3C09"/>
    <w:rsid w:val="2B72941A"/>
    <w:rsid w:val="2B7B1FD2"/>
    <w:rsid w:val="2B830989"/>
    <w:rsid w:val="2B8EC03F"/>
    <w:rsid w:val="2BB4AD68"/>
    <w:rsid w:val="2BB54F63"/>
    <w:rsid w:val="2BB6538A"/>
    <w:rsid w:val="2BC13035"/>
    <w:rsid w:val="2BD0176B"/>
    <w:rsid w:val="2BD68C28"/>
    <w:rsid w:val="2BDC6DCD"/>
    <w:rsid w:val="2BE48A13"/>
    <w:rsid w:val="2C090F95"/>
    <w:rsid w:val="2C18C927"/>
    <w:rsid w:val="2C18CB1B"/>
    <w:rsid w:val="2C3754AB"/>
    <w:rsid w:val="2C6E66EF"/>
    <w:rsid w:val="2C7BECCE"/>
    <w:rsid w:val="2C7BF947"/>
    <w:rsid w:val="2CAD1A9B"/>
    <w:rsid w:val="2CAD99B7"/>
    <w:rsid w:val="2CAF63F8"/>
    <w:rsid w:val="2CC2F5CD"/>
    <w:rsid w:val="2CC817F3"/>
    <w:rsid w:val="2CD5FF85"/>
    <w:rsid w:val="2CD65178"/>
    <w:rsid w:val="2CF45660"/>
    <w:rsid w:val="2D1E1FD4"/>
    <w:rsid w:val="2D4641B8"/>
    <w:rsid w:val="2D53324D"/>
    <w:rsid w:val="2D5B502F"/>
    <w:rsid w:val="2D60752F"/>
    <w:rsid w:val="2D72246A"/>
    <w:rsid w:val="2D748FFC"/>
    <w:rsid w:val="2D7889F3"/>
    <w:rsid w:val="2D7B4D91"/>
    <w:rsid w:val="2D8F34B6"/>
    <w:rsid w:val="2D905D15"/>
    <w:rsid w:val="2D95D4AA"/>
    <w:rsid w:val="2DA9E3B9"/>
    <w:rsid w:val="2DAEC343"/>
    <w:rsid w:val="2DC1EA44"/>
    <w:rsid w:val="2DC24F76"/>
    <w:rsid w:val="2DCC29E5"/>
    <w:rsid w:val="2DF8A3BC"/>
    <w:rsid w:val="2E0A9449"/>
    <w:rsid w:val="2E0EE812"/>
    <w:rsid w:val="2E1951DB"/>
    <w:rsid w:val="2E3C2A35"/>
    <w:rsid w:val="2E54FD56"/>
    <w:rsid w:val="2E577D02"/>
    <w:rsid w:val="2E72F7EF"/>
    <w:rsid w:val="2E788498"/>
    <w:rsid w:val="2E809C14"/>
    <w:rsid w:val="2E851DA0"/>
    <w:rsid w:val="2E8DD477"/>
    <w:rsid w:val="2E90D9D3"/>
    <w:rsid w:val="2E93004A"/>
    <w:rsid w:val="2E94DB6A"/>
    <w:rsid w:val="2E9E94EB"/>
    <w:rsid w:val="2EB4E4C3"/>
    <w:rsid w:val="2EC68ECB"/>
    <w:rsid w:val="2ED6DC35"/>
    <w:rsid w:val="2ED95E34"/>
    <w:rsid w:val="2ED9E659"/>
    <w:rsid w:val="2EF5CE37"/>
    <w:rsid w:val="2EFFF094"/>
    <w:rsid w:val="2F2C02DD"/>
    <w:rsid w:val="2F38BDC1"/>
    <w:rsid w:val="2F406453"/>
    <w:rsid w:val="2F4D6FF7"/>
    <w:rsid w:val="2F51357F"/>
    <w:rsid w:val="2F66A524"/>
    <w:rsid w:val="2F6DFEB3"/>
    <w:rsid w:val="2F7B2D31"/>
    <w:rsid w:val="2F7B4A09"/>
    <w:rsid w:val="2FDBC582"/>
    <w:rsid w:val="2FF0EA56"/>
    <w:rsid w:val="301E0419"/>
    <w:rsid w:val="305244E6"/>
    <w:rsid w:val="306846F6"/>
    <w:rsid w:val="30807650"/>
    <w:rsid w:val="3087B243"/>
    <w:rsid w:val="309BA071"/>
    <w:rsid w:val="30ABCA3F"/>
    <w:rsid w:val="30AE2451"/>
    <w:rsid w:val="30B66AF3"/>
    <w:rsid w:val="30D54A4A"/>
    <w:rsid w:val="30DAFA44"/>
    <w:rsid w:val="30E5D308"/>
    <w:rsid w:val="30E85BE5"/>
    <w:rsid w:val="30EAD46B"/>
    <w:rsid w:val="30F3B8F8"/>
    <w:rsid w:val="30F50CCB"/>
    <w:rsid w:val="31162B12"/>
    <w:rsid w:val="312E4322"/>
    <w:rsid w:val="3133234F"/>
    <w:rsid w:val="31394556"/>
    <w:rsid w:val="314074F1"/>
    <w:rsid w:val="318558AF"/>
    <w:rsid w:val="318CE25B"/>
    <w:rsid w:val="3199D0F3"/>
    <w:rsid w:val="31A17986"/>
    <w:rsid w:val="31CE8A29"/>
    <w:rsid w:val="31DFAFAF"/>
    <w:rsid w:val="31E3F249"/>
    <w:rsid w:val="31ED97D1"/>
    <w:rsid w:val="31F05432"/>
    <w:rsid w:val="31F0CA17"/>
    <w:rsid w:val="31F75778"/>
    <w:rsid w:val="32211CF9"/>
    <w:rsid w:val="322C2647"/>
    <w:rsid w:val="324579A3"/>
    <w:rsid w:val="3274E281"/>
    <w:rsid w:val="329C2932"/>
    <w:rsid w:val="32A7C09F"/>
    <w:rsid w:val="32B62E70"/>
    <w:rsid w:val="32BA4BF2"/>
    <w:rsid w:val="32CE8056"/>
    <w:rsid w:val="32D97E08"/>
    <w:rsid w:val="32E93116"/>
    <w:rsid w:val="32E9DC34"/>
    <w:rsid w:val="32EC9971"/>
    <w:rsid w:val="32F33480"/>
    <w:rsid w:val="32F9402C"/>
    <w:rsid w:val="3307920E"/>
    <w:rsid w:val="33122DAF"/>
    <w:rsid w:val="33127CB4"/>
    <w:rsid w:val="33142DCD"/>
    <w:rsid w:val="332A1C51"/>
    <w:rsid w:val="3356933F"/>
    <w:rsid w:val="335CACC8"/>
    <w:rsid w:val="3363642E"/>
    <w:rsid w:val="3376DD18"/>
    <w:rsid w:val="3381C5E7"/>
    <w:rsid w:val="338D0B53"/>
    <w:rsid w:val="3398DE28"/>
    <w:rsid w:val="3399161B"/>
    <w:rsid w:val="339F5D76"/>
    <w:rsid w:val="33BDB47A"/>
    <w:rsid w:val="33CDB7B4"/>
    <w:rsid w:val="33E07379"/>
    <w:rsid w:val="33E22A58"/>
    <w:rsid w:val="33E3E9DA"/>
    <w:rsid w:val="33FB6B39"/>
    <w:rsid w:val="340A3A3A"/>
    <w:rsid w:val="341869E7"/>
    <w:rsid w:val="34382BDD"/>
    <w:rsid w:val="343AF5E4"/>
    <w:rsid w:val="3449694A"/>
    <w:rsid w:val="345BAFDD"/>
    <w:rsid w:val="3462B9DA"/>
    <w:rsid w:val="34709D69"/>
    <w:rsid w:val="3473488A"/>
    <w:rsid w:val="348E30E6"/>
    <w:rsid w:val="349129AF"/>
    <w:rsid w:val="3499797B"/>
    <w:rsid w:val="349AAE3E"/>
    <w:rsid w:val="34A8441B"/>
    <w:rsid w:val="34A9E316"/>
    <w:rsid w:val="34AE1C8E"/>
    <w:rsid w:val="34C779E4"/>
    <w:rsid w:val="34DA55F1"/>
    <w:rsid w:val="34E52A50"/>
    <w:rsid w:val="34EA89C8"/>
    <w:rsid w:val="350ED2EB"/>
    <w:rsid w:val="3553E6B0"/>
    <w:rsid w:val="355AC4AE"/>
    <w:rsid w:val="3577F979"/>
    <w:rsid w:val="35994798"/>
    <w:rsid w:val="35B1CBB4"/>
    <w:rsid w:val="35B9C794"/>
    <w:rsid w:val="35C554B2"/>
    <w:rsid w:val="35CB6284"/>
    <w:rsid w:val="35D5899C"/>
    <w:rsid w:val="35DA89FA"/>
    <w:rsid w:val="35FE11D7"/>
    <w:rsid w:val="360AF3D9"/>
    <w:rsid w:val="36292BF5"/>
    <w:rsid w:val="362E9394"/>
    <w:rsid w:val="362F34AB"/>
    <w:rsid w:val="3649FF11"/>
    <w:rsid w:val="365685CD"/>
    <w:rsid w:val="365A2C2D"/>
    <w:rsid w:val="3663D6F3"/>
    <w:rsid w:val="3672532C"/>
    <w:rsid w:val="36AA6A68"/>
    <w:rsid w:val="36DB7936"/>
    <w:rsid w:val="36DDD055"/>
    <w:rsid w:val="36E356AE"/>
    <w:rsid w:val="36F5D6B5"/>
    <w:rsid w:val="370CB6EC"/>
    <w:rsid w:val="37150312"/>
    <w:rsid w:val="3717FF93"/>
    <w:rsid w:val="371E56DE"/>
    <w:rsid w:val="372CF550"/>
    <w:rsid w:val="373930EB"/>
    <w:rsid w:val="376865F2"/>
    <w:rsid w:val="376DCC82"/>
    <w:rsid w:val="37AC2F03"/>
    <w:rsid w:val="37D9AB2E"/>
    <w:rsid w:val="37DEC7CC"/>
    <w:rsid w:val="37E48F51"/>
    <w:rsid w:val="37F3CE4A"/>
    <w:rsid w:val="37F82666"/>
    <w:rsid w:val="37FC8424"/>
    <w:rsid w:val="3807D476"/>
    <w:rsid w:val="38198BA0"/>
    <w:rsid w:val="382AF79C"/>
    <w:rsid w:val="382C36C1"/>
    <w:rsid w:val="3847FD9C"/>
    <w:rsid w:val="384F9C92"/>
    <w:rsid w:val="385584F9"/>
    <w:rsid w:val="386E5193"/>
    <w:rsid w:val="387E1738"/>
    <w:rsid w:val="388A1035"/>
    <w:rsid w:val="389BCEB9"/>
    <w:rsid w:val="38B877CE"/>
    <w:rsid w:val="38B9B2E5"/>
    <w:rsid w:val="38B9BA6F"/>
    <w:rsid w:val="38BD3724"/>
    <w:rsid w:val="38CF1621"/>
    <w:rsid w:val="38DFB746"/>
    <w:rsid w:val="38E18191"/>
    <w:rsid w:val="38FA7DE7"/>
    <w:rsid w:val="39317691"/>
    <w:rsid w:val="3932A8C1"/>
    <w:rsid w:val="3942962F"/>
    <w:rsid w:val="394489B4"/>
    <w:rsid w:val="394F68E0"/>
    <w:rsid w:val="3953C2FA"/>
    <w:rsid w:val="397B4D62"/>
    <w:rsid w:val="397DCF4E"/>
    <w:rsid w:val="3993211D"/>
    <w:rsid w:val="39960518"/>
    <w:rsid w:val="399B9CB7"/>
    <w:rsid w:val="39A47449"/>
    <w:rsid w:val="39A6E129"/>
    <w:rsid w:val="39A90469"/>
    <w:rsid w:val="39C4EAB8"/>
    <w:rsid w:val="39EB03B2"/>
    <w:rsid w:val="3A19E8B5"/>
    <w:rsid w:val="3A1C48B8"/>
    <w:rsid w:val="3A2397C1"/>
    <w:rsid w:val="3A3F437B"/>
    <w:rsid w:val="3A4270F7"/>
    <w:rsid w:val="3A5B7067"/>
    <w:rsid w:val="3A606FC1"/>
    <w:rsid w:val="3A64BD33"/>
    <w:rsid w:val="3A64E434"/>
    <w:rsid w:val="3A66A87E"/>
    <w:rsid w:val="3A8625C5"/>
    <w:rsid w:val="3A98ADF1"/>
    <w:rsid w:val="3AAC6561"/>
    <w:rsid w:val="3ACEE0C2"/>
    <w:rsid w:val="3ADD1A8B"/>
    <w:rsid w:val="3ADF15DA"/>
    <w:rsid w:val="3AE84439"/>
    <w:rsid w:val="3AF2ADE1"/>
    <w:rsid w:val="3AF8232F"/>
    <w:rsid w:val="3B03E330"/>
    <w:rsid w:val="3B073034"/>
    <w:rsid w:val="3B076CD3"/>
    <w:rsid w:val="3B26405A"/>
    <w:rsid w:val="3B3A2A01"/>
    <w:rsid w:val="3B43D284"/>
    <w:rsid w:val="3B5513B6"/>
    <w:rsid w:val="3B6F576F"/>
    <w:rsid w:val="3B718982"/>
    <w:rsid w:val="3B8128AF"/>
    <w:rsid w:val="3B8B8930"/>
    <w:rsid w:val="3BADF878"/>
    <w:rsid w:val="3BB00912"/>
    <w:rsid w:val="3BC46660"/>
    <w:rsid w:val="3BD64016"/>
    <w:rsid w:val="3BE2A538"/>
    <w:rsid w:val="3BFFD205"/>
    <w:rsid w:val="3C05F571"/>
    <w:rsid w:val="3C0DE3AC"/>
    <w:rsid w:val="3C29EB8D"/>
    <w:rsid w:val="3C2B3840"/>
    <w:rsid w:val="3C2F5F76"/>
    <w:rsid w:val="3C47D480"/>
    <w:rsid w:val="3C48C920"/>
    <w:rsid w:val="3C58098B"/>
    <w:rsid w:val="3C6EC6C9"/>
    <w:rsid w:val="3C804EE4"/>
    <w:rsid w:val="3CD68416"/>
    <w:rsid w:val="3CD92763"/>
    <w:rsid w:val="3CDC214C"/>
    <w:rsid w:val="3CF2B23F"/>
    <w:rsid w:val="3D0E482B"/>
    <w:rsid w:val="3D1C4B70"/>
    <w:rsid w:val="3D1CA0DC"/>
    <w:rsid w:val="3D226624"/>
    <w:rsid w:val="3D364E19"/>
    <w:rsid w:val="3D5303C8"/>
    <w:rsid w:val="3D683F0B"/>
    <w:rsid w:val="3D6DB469"/>
    <w:rsid w:val="3D7207BC"/>
    <w:rsid w:val="3D7F754F"/>
    <w:rsid w:val="3D889DD6"/>
    <w:rsid w:val="3D892842"/>
    <w:rsid w:val="3D97FC6E"/>
    <w:rsid w:val="3DB141A6"/>
    <w:rsid w:val="3DB334BC"/>
    <w:rsid w:val="3DC1C4C0"/>
    <w:rsid w:val="3DC87FE3"/>
    <w:rsid w:val="3DD7FB0A"/>
    <w:rsid w:val="3DD8EC62"/>
    <w:rsid w:val="3DD92E97"/>
    <w:rsid w:val="3DDCAE02"/>
    <w:rsid w:val="3DEFF334"/>
    <w:rsid w:val="3E006D15"/>
    <w:rsid w:val="3E09A978"/>
    <w:rsid w:val="3E2346FB"/>
    <w:rsid w:val="3E31AEF9"/>
    <w:rsid w:val="3E4E2748"/>
    <w:rsid w:val="3E4FF292"/>
    <w:rsid w:val="3E5706B3"/>
    <w:rsid w:val="3E6DD387"/>
    <w:rsid w:val="3E801002"/>
    <w:rsid w:val="3E8CA530"/>
    <w:rsid w:val="3E9B48B4"/>
    <w:rsid w:val="3EA007C2"/>
    <w:rsid w:val="3EA19C3D"/>
    <w:rsid w:val="3EA67711"/>
    <w:rsid w:val="3EB2C67A"/>
    <w:rsid w:val="3EDF06E1"/>
    <w:rsid w:val="3F13C0D7"/>
    <w:rsid w:val="3F175FA1"/>
    <w:rsid w:val="3F1A6D08"/>
    <w:rsid w:val="3F2C7E53"/>
    <w:rsid w:val="3F4A5BA4"/>
    <w:rsid w:val="3F517700"/>
    <w:rsid w:val="3F51FAC5"/>
    <w:rsid w:val="3F5D6CDC"/>
    <w:rsid w:val="3F75A14A"/>
    <w:rsid w:val="3F7887EF"/>
    <w:rsid w:val="3F90050C"/>
    <w:rsid w:val="3FA84230"/>
    <w:rsid w:val="3FA9F31F"/>
    <w:rsid w:val="3FAB416D"/>
    <w:rsid w:val="3FB3B818"/>
    <w:rsid w:val="3FC17FBA"/>
    <w:rsid w:val="3FC31038"/>
    <w:rsid w:val="3FDAF8F4"/>
    <w:rsid w:val="3FDDFA60"/>
    <w:rsid w:val="3FE66FAE"/>
    <w:rsid w:val="3FE68F22"/>
    <w:rsid w:val="4004230D"/>
    <w:rsid w:val="400E0564"/>
    <w:rsid w:val="4020146C"/>
    <w:rsid w:val="403B8B50"/>
    <w:rsid w:val="403B9EDA"/>
    <w:rsid w:val="4076C240"/>
    <w:rsid w:val="408FEDF3"/>
    <w:rsid w:val="40A6283A"/>
    <w:rsid w:val="40AA66DB"/>
    <w:rsid w:val="40B9C8AA"/>
    <w:rsid w:val="40C32257"/>
    <w:rsid w:val="40CC2408"/>
    <w:rsid w:val="40F36F88"/>
    <w:rsid w:val="40F76AD7"/>
    <w:rsid w:val="40F77FC4"/>
    <w:rsid w:val="4105431B"/>
    <w:rsid w:val="410FD0B6"/>
    <w:rsid w:val="4118E450"/>
    <w:rsid w:val="4119F5E5"/>
    <w:rsid w:val="411EC5DC"/>
    <w:rsid w:val="412005AE"/>
    <w:rsid w:val="41283F66"/>
    <w:rsid w:val="412F8873"/>
    <w:rsid w:val="414DA1AB"/>
    <w:rsid w:val="4158211B"/>
    <w:rsid w:val="4164050F"/>
    <w:rsid w:val="417091D8"/>
    <w:rsid w:val="41D24F2D"/>
    <w:rsid w:val="41D25BE0"/>
    <w:rsid w:val="41D4574B"/>
    <w:rsid w:val="41DAD067"/>
    <w:rsid w:val="41E0A1D4"/>
    <w:rsid w:val="41EB8ED5"/>
    <w:rsid w:val="41F4A334"/>
    <w:rsid w:val="41F7907E"/>
    <w:rsid w:val="421E2BD3"/>
    <w:rsid w:val="42286A67"/>
    <w:rsid w:val="422A7C2E"/>
    <w:rsid w:val="4286C3A3"/>
    <w:rsid w:val="4298F50C"/>
    <w:rsid w:val="42B8EFFD"/>
    <w:rsid w:val="42BD5C90"/>
    <w:rsid w:val="42D572C5"/>
    <w:rsid w:val="42D9EE62"/>
    <w:rsid w:val="42DB865C"/>
    <w:rsid w:val="42E25387"/>
    <w:rsid w:val="42FAB052"/>
    <w:rsid w:val="430E46B7"/>
    <w:rsid w:val="43254AA4"/>
    <w:rsid w:val="432AE68C"/>
    <w:rsid w:val="433C426A"/>
    <w:rsid w:val="4347FAF6"/>
    <w:rsid w:val="435A280D"/>
    <w:rsid w:val="43810F61"/>
    <w:rsid w:val="4381FECA"/>
    <w:rsid w:val="4393072F"/>
    <w:rsid w:val="43A12639"/>
    <w:rsid w:val="43A69906"/>
    <w:rsid w:val="43C616DE"/>
    <w:rsid w:val="43D335AB"/>
    <w:rsid w:val="43D77D34"/>
    <w:rsid w:val="43F08C2B"/>
    <w:rsid w:val="43F7B950"/>
    <w:rsid w:val="43FD84B4"/>
    <w:rsid w:val="440643C8"/>
    <w:rsid w:val="44083183"/>
    <w:rsid w:val="4432FF3C"/>
    <w:rsid w:val="444B031A"/>
    <w:rsid w:val="44560D5D"/>
    <w:rsid w:val="445E0302"/>
    <w:rsid w:val="448AF68B"/>
    <w:rsid w:val="449992FD"/>
    <w:rsid w:val="44B8846B"/>
    <w:rsid w:val="44E4A25E"/>
    <w:rsid w:val="44EC778A"/>
    <w:rsid w:val="44FD1FD1"/>
    <w:rsid w:val="4502467F"/>
    <w:rsid w:val="45097C3A"/>
    <w:rsid w:val="450B0590"/>
    <w:rsid w:val="450C100D"/>
    <w:rsid w:val="45193357"/>
    <w:rsid w:val="451AEC6D"/>
    <w:rsid w:val="452870E0"/>
    <w:rsid w:val="45364217"/>
    <w:rsid w:val="45526E43"/>
    <w:rsid w:val="455AFB62"/>
    <w:rsid w:val="455EC953"/>
    <w:rsid w:val="4564872A"/>
    <w:rsid w:val="457872BD"/>
    <w:rsid w:val="457E1081"/>
    <w:rsid w:val="45CDF62D"/>
    <w:rsid w:val="45D06A85"/>
    <w:rsid w:val="45D289B4"/>
    <w:rsid w:val="45D5D056"/>
    <w:rsid w:val="45E93522"/>
    <w:rsid w:val="45EAF36C"/>
    <w:rsid w:val="45F9A8F9"/>
    <w:rsid w:val="45FCAA74"/>
    <w:rsid w:val="46074EE1"/>
    <w:rsid w:val="4614BEE5"/>
    <w:rsid w:val="461FE73A"/>
    <w:rsid w:val="462C3AC9"/>
    <w:rsid w:val="46354FB5"/>
    <w:rsid w:val="464BEEEB"/>
    <w:rsid w:val="466DE4A4"/>
    <w:rsid w:val="46866A8C"/>
    <w:rsid w:val="468CE738"/>
    <w:rsid w:val="469FB880"/>
    <w:rsid w:val="46ABA385"/>
    <w:rsid w:val="46B10621"/>
    <w:rsid w:val="46BC1D90"/>
    <w:rsid w:val="46D0459F"/>
    <w:rsid w:val="46DCC1BA"/>
    <w:rsid w:val="46E15A81"/>
    <w:rsid w:val="46EE7AE4"/>
    <w:rsid w:val="46F0A00A"/>
    <w:rsid w:val="470B0822"/>
    <w:rsid w:val="470B1460"/>
    <w:rsid w:val="4720D584"/>
    <w:rsid w:val="47365CFE"/>
    <w:rsid w:val="4746012D"/>
    <w:rsid w:val="4752638D"/>
    <w:rsid w:val="4763BAE9"/>
    <w:rsid w:val="47765775"/>
    <w:rsid w:val="478169E2"/>
    <w:rsid w:val="479189AD"/>
    <w:rsid w:val="479EB344"/>
    <w:rsid w:val="47A2971D"/>
    <w:rsid w:val="47CAD7F2"/>
    <w:rsid w:val="47CADFA9"/>
    <w:rsid w:val="47E067C5"/>
    <w:rsid w:val="47F4D9E3"/>
    <w:rsid w:val="480E3B29"/>
    <w:rsid w:val="4811245A"/>
    <w:rsid w:val="48121043"/>
    <w:rsid w:val="481B0AFD"/>
    <w:rsid w:val="48308DB3"/>
    <w:rsid w:val="48480FA4"/>
    <w:rsid w:val="485998E3"/>
    <w:rsid w:val="485E16CE"/>
    <w:rsid w:val="4865EFD2"/>
    <w:rsid w:val="4899AB62"/>
    <w:rsid w:val="4899DE75"/>
    <w:rsid w:val="48D1075E"/>
    <w:rsid w:val="48D4C81F"/>
    <w:rsid w:val="48EFE378"/>
    <w:rsid w:val="48F47630"/>
    <w:rsid w:val="48F82D39"/>
    <w:rsid w:val="491758D6"/>
    <w:rsid w:val="491F51AC"/>
    <w:rsid w:val="492640E0"/>
    <w:rsid w:val="492C33B4"/>
    <w:rsid w:val="4936D3B7"/>
    <w:rsid w:val="4942379A"/>
    <w:rsid w:val="49682BCD"/>
    <w:rsid w:val="497024E2"/>
    <w:rsid w:val="49705865"/>
    <w:rsid w:val="497481C6"/>
    <w:rsid w:val="498173FC"/>
    <w:rsid w:val="49851FB8"/>
    <w:rsid w:val="498D18A8"/>
    <w:rsid w:val="498EEF6C"/>
    <w:rsid w:val="4991600E"/>
    <w:rsid w:val="4997AFB4"/>
    <w:rsid w:val="499955E3"/>
    <w:rsid w:val="499C6271"/>
    <w:rsid w:val="49B23A42"/>
    <w:rsid w:val="49BD9558"/>
    <w:rsid w:val="49BEA442"/>
    <w:rsid w:val="49D4A4A5"/>
    <w:rsid w:val="49D52696"/>
    <w:rsid w:val="4A060D30"/>
    <w:rsid w:val="4A262424"/>
    <w:rsid w:val="4A2DDC34"/>
    <w:rsid w:val="4A3956F0"/>
    <w:rsid w:val="4A3D6E53"/>
    <w:rsid w:val="4A3D9623"/>
    <w:rsid w:val="4A475339"/>
    <w:rsid w:val="4A6615E8"/>
    <w:rsid w:val="4A79F59A"/>
    <w:rsid w:val="4A7D7CB3"/>
    <w:rsid w:val="4A803E2D"/>
    <w:rsid w:val="4A86B89A"/>
    <w:rsid w:val="4A8C4410"/>
    <w:rsid w:val="4A8E0907"/>
    <w:rsid w:val="4A8F4BF8"/>
    <w:rsid w:val="4A92C8FB"/>
    <w:rsid w:val="4A9D6724"/>
    <w:rsid w:val="4A9F3C95"/>
    <w:rsid w:val="4AA65327"/>
    <w:rsid w:val="4AAE232A"/>
    <w:rsid w:val="4ACFF160"/>
    <w:rsid w:val="4AEEFA75"/>
    <w:rsid w:val="4B16DB31"/>
    <w:rsid w:val="4B1E2F03"/>
    <w:rsid w:val="4B2DFFCB"/>
    <w:rsid w:val="4B4DEE59"/>
    <w:rsid w:val="4B58D2F4"/>
    <w:rsid w:val="4B6DD0C8"/>
    <w:rsid w:val="4B7EE9F6"/>
    <w:rsid w:val="4B83ED52"/>
    <w:rsid w:val="4BBE720A"/>
    <w:rsid w:val="4BC202AF"/>
    <w:rsid w:val="4BFD228F"/>
    <w:rsid w:val="4C021315"/>
    <w:rsid w:val="4C043AE4"/>
    <w:rsid w:val="4C0D7B27"/>
    <w:rsid w:val="4C0EBB27"/>
    <w:rsid w:val="4C1375E0"/>
    <w:rsid w:val="4C24F1EA"/>
    <w:rsid w:val="4C3F753B"/>
    <w:rsid w:val="4C47F396"/>
    <w:rsid w:val="4C4E7CA6"/>
    <w:rsid w:val="4C577C3D"/>
    <w:rsid w:val="4C59AB13"/>
    <w:rsid w:val="4C6C208B"/>
    <w:rsid w:val="4C9F046A"/>
    <w:rsid w:val="4CA1838A"/>
    <w:rsid w:val="4CBE5C35"/>
    <w:rsid w:val="4CC93D22"/>
    <w:rsid w:val="4CE8657B"/>
    <w:rsid w:val="4CF96D81"/>
    <w:rsid w:val="4CFE72A5"/>
    <w:rsid w:val="4CFEC293"/>
    <w:rsid w:val="4CFF4B36"/>
    <w:rsid w:val="4D06B0EA"/>
    <w:rsid w:val="4D302035"/>
    <w:rsid w:val="4D4E4C43"/>
    <w:rsid w:val="4D6491AA"/>
    <w:rsid w:val="4D66441B"/>
    <w:rsid w:val="4D826B6D"/>
    <w:rsid w:val="4D995300"/>
    <w:rsid w:val="4D9A09E9"/>
    <w:rsid w:val="4DA3C2EA"/>
    <w:rsid w:val="4DB724B6"/>
    <w:rsid w:val="4DB93E90"/>
    <w:rsid w:val="4DBE8346"/>
    <w:rsid w:val="4DD71B39"/>
    <w:rsid w:val="4DDD4552"/>
    <w:rsid w:val="4DDFDF22"/>
    <w:rsid w:val="4DF14093"/>
    <w:rsid w:val="4E0779D4"/>
    <w:rsid w:val="4E07D1C4"/>
    <w:rsid w:val="4E17CAE9"/>
    <w:rsid w:val="4E20DF23"/>
    <w:rsid w:val="4E2D09A3"/>
    <w:rsid w:val="4E4242E4"/>
    <w:rsid w:val="4E5B50F2"/>
    <w:rsid w:val="4E7F7BD1"/>
    <w:rsid w:val="4E84F8DF"/>
    <w:rsid w:val="4E9CBBE4"/>
    <w:rsid w:val="4E9F8288"/>
    <w:rsid w:val="4E9FF3B5"/>
    <w:rsid w:val="4EA528EC"/>
    <w:rsid w:val="4EC9E64B"/>
    <w:rsid w:val="4ED1F290"/>
    <w:rsid w:val="4EE00B6C"/>
    <w:rsid w:val="4EE77CCE"/>
    <w:rsid w:val="4EE7F3B3"/>
    <w:rsid w:val="4EEE5A55"/>
    <w:rsid w:val="4EFDF149"/>
    <w:rsid w:val="4F0859E3"/>
    <w:rsid w:val="4F19C080"/>
    <w:rsid w:val="4F3E9EB3"/>
    <w:rsid w:val="4F4297DE"/>
    <w:rsid w:val="4F44E0C7"/>
    <w:rsid w:val="4F4A0B6F"/>
    <w:rsid w:val="4F4A3723"/>
    <w:rsid w:val="4F5A4971"/>
    <w:rsid w:val="4F895C1D"/>
    <w:rsid w:val="4FAE3A00"/>
    <w:rsid w:val="4FAEBD75"/>
    <w:rsid w:val="4FC058ED"/>
    <w:rsid w:val="4FD82E06"/>
    <w:rsid w:val="4FEB8299"/>
    <w:rsid w:val="4FFF8414"/>
    <w:rsid w:val="50171203"/>
    <w:rsid w:val="50172A5A"/>
    <w:rsid w:val="5018C76F"/>
    <w:rsid w:val="502C974F"/>
    <w:rsid w:val="5031928D"/>
    <w:rsid w:val="50328D9C"/>
    <w:rsid w:val="50341CC6"/>
    <w:rsid w:val="504B3D13"/>
    <w:rsid w:val="5060120B"/>
    <w:rsid w:val="50648CDC"/>
    <w:rsid w:val="507DDE69"/>
    <w:rsid w:val="507F60BA"/>
    <w:rsid w:val="5088D9CF"/>
    <w:rsid w:val="508BAFFA"/>
    <w:rsid w:val="509C27AA"/>
    <w:rsid w:val="509E8F83"/>
    <w:rsid w:val="50A438BF"/>
    <w:rsid w:val="50B270EE"/>
    <w:rsid w:val="50B670ED"/>
    <w:rsid w:val="50C2BEA9"/>
    <w:rsid w:val="50CF478E"/>
    <w:rsid w:val="50DB35DD"/>
    <w:rsid w:val="50E39057"/>
    <w:rsid w:val="50E4CC2A"/>
    <w:rsid w:val="50EA063A"/>
    <w:rsid w:val="50EEDD60"/>
    <w:rsid w:val="50F12499"/>
    <w:rsid w:val="50F60E97"/>
    <w:rsid w:val="50F7565E"/>
    <w:rsid w:val="50FEDA55"/>
    <w:rsid w:val="5100C6E5"/>
    <w:rsid w:val="5111A440"/>
    <w:rsid w:val="511A261B"/>
    <w:rsid w:val="51228BB3"/>
    <w:rsid w:val="51260BB0"/>
    <w:rsid w:val="5128E5A2"/>
    <w:rsid w:val="512B4257"/>
    <w:rsid w:val="51425ED9"/>
    <w:rsid w:val="5142DECC"/>
    <w:rsid w:val="5158EEB5"/>
    <w:rsid w:val="517C9696"/>
    <w:rsid w:val="5185AC46"/>
    <w:rsid w:val="51CA6F44"/>
    <w:rsid w:val="51DC90D9"/>
    <w:rsid w:val="51F7554C"/>
    <w:rsid w:val="5234B500"/>
    <w:rsid w:val="52364A81"/>
    <w:rsid w:val="523CEF9A"/>
    <w:rsid w:val="52426191"/>
    <w:rsid w:val="524CCC79"/>
    <w:rsid w:val="5250AA66"/>
    <w:rsid w:val="52528B83"/>
    <w:rsid w:val="52590BA1"/>
    <w:rsid w:val="526D46CA"/>
    <w:rsid w:val="5274DB65"/>
    <w:rsid w:val="52A3ABDF"/>
    <w:rsid w:val="52AAFFE6"/>
    <w:rsid w:val="52BF0A00"/>
    <w:rsid w:val="52C18E08"/>
    <w:rsid w:val="52C3551B"/>
    <w:rsid w:val="52DEC9C0"/>
    <w:rsid w:val="52E0FE9E"/>
    <w:rsid w:val="52EDC694"/>
    <w:rsid w:val="52FC3303"/>
    <w:rsid w:val="5318CC91"/>
    <w:rsid w:val="532AAE13"/>
    <w:rsid w:val="53301786"/>
    <w:rsid w:val="5339E79D"/>
    <w:rsid w:val="533A7A31"/>
    <w:rsid w:val="53517100"/>
    <w:rsid w:val="5351F94B"/>
    <w:rsid w:val="5357C177"/>
    <w:rsid w:val="5370EDAB"/>
    <w:rsid w:val="53801EBC"/>
    <w:rsid w:val="53874131"/>
    <w:rsid w:val="5388A93F"/>
    <w:rsid w:val="538B4D8B"/>
    <w:rsid w:val="5394DA4A"/>
    <w:rsid w:val="5396FC24"/>
    <w:rsid w:val="53A94F20"/>
    <w:rsid w:val="53B9CCC9"/>
    <w:rsid w:val="53BE08F5"/>
    <w:rsid w:val="53E0056D"/>
    <w:rsid w:val="54074BEE"/>
    <w:rsid w:val="540E57AB"/>
    <w:rsid w:val="541A364C"/>
    <w:rsid w:val="541F77FE"/>
    <w:rsid w:val="5428935B"/>
    <w:rsid w:val="542B0A83"/>
    <w:rsid w:val="54413EC6"/>
    <w:rsid w:val="5444FF20"/>
    <w:rsid w:val="54473497"/>
    <w:rsid w:val="544745AA"/>
    <w:rsid w:val="544F1B5A"/>
    <w:rsid w:val="54642B95"/>
    <w:rsid w:val="546F419F"/>
    <w:rsid w:val="54713943"/>
    <w:rsid w:val="5475581D"/>
    <w:rsid w:val="547DC113"/>
    <w:rsid w:val="549962F1"/>
    <w:rsid w:val="54A2EE20"/>
    <w:rsid w:val="54B655DC"/>
    <w:rsid w:val="54CF1ED4"/>
    <w:rsid w:val="54D8C4F8"/>
    <w:rsid w:val="54DAE922"/>
    <w:rsid w:val="551C7675"/>
    <w:rsid w:val="552ACECD"/>
    <w:rsid w:val="554C14BB"/>
    <w:rsid w:val="555A2749"/>
    <w:rsid w:val="555CF19D"/>
    <w:rsid w:val="555D7AEB"/>
    <w:rsid w:val="5586850C"/>
    <w:rsid w:val="55876F1B"/>
    <w:rsid w:val="5589EEC3"/>
    <w:rsid w:val="55BA3BF3"/>
    <w:rsid w:val="55D71AC5"/>
    <w:rsid w:val="55D8EB57"/>
    <w:rsid w:val="55E91146"/>
    <w:rsid w:val="55EE440F"/>
    <w:rsid w:val="561C090D"/>
    <w:rsid w:val="561D435E"/>
    <w:rsid w:val="562386B2"/>
    <w:rsid w:val="562430A9"/>
    <w:rsid w:val="56273EDD"/>
    <w:rsid w:val="5644EF44"/>
    <w:rsid w:val="564CF2E3"/>
    <w:rsid w:val="56777E67"/>
    <w:rsid w:val="5687D02D"/>
    <w:rsid w:val="568D07BE"/>
    <w:rsid w:val="569B89D5"/>
    <w:rsid w:val="569D2BC6"/>
    <w:rsid w:val="56C405BE"/>
    <w:rsid w:val="56CA3333"/>
    <w:rsid w:val="56D22D34"/>
    <w:rsid w:val="56E48BB0"/>
    <w:rsid w:val="56EAC676"/>
    <w:rsid w:val="56EB85A8"/>
    <w:rsid w:val="56EDE39A"/>
    <w:rsid w:val="57001FB7"/>
    <w:rsid w:val="57062783"/>
    <w:rsid w:val="570B8535"/>
    <w:rsid w:val="573B3DF6"/>
    <w:rsid w:val="575528D5"/>
    <w:rsid w:val="57588C77"/>
    <w:rsid w:val="575C73E1"/>
    <w:rsid w:val="575CAA0A"/>
    <w:rsid w:val="57703535"/>
    <w:rsid w:val="577A2003"/>
    <w:rsid w:val="577ADC18"/>
    <w:rsid w:val="57A4A953"/>
    <w:rsid w:val="57A4ADDF"/>
    <w:rsid w:val="57ABE434"/>
    <w:rsid w:val="57B6585C"/>
    <w:rsid w:val="57B6B5B2"/>
    <w:rsid w:val="57BC6987"/>
    <w:rsid w:val="57BDAFF2"/>
    <w:rsid w:val="57D0616B"/>
    <w:rsid w:val="57E1E2EC"/>
    <w:rsid w:val="5811AE3E"/>
    <w:rsid w:val="5819F2AB"/>
    <w:rsid w:val="581CA902"/>
    <w:rsid w:val="58335993"/>
    <w:rsid w:val="58412711"/>
    <w:rsid w:val="584700A3"/>
    <w:rsid w:val="5854CCD1"/>
    <w:rsid w:val="585882C8"/>
    <w:rsid w:val="586B3DDE"/>
    <w:rsid w:val="587D6ECC"/>
    <w:rsid w:val="5893F020"/>
    <w:rsid w:val="58A0AACD"/>
    <w:rsid w:val="58AA6ECD"/>
    <w:rsid w:val="58B9EBC4"/>
    <w:rsid w:val="58BF8419"/>
    <w:rsid w:val="58CA5677"/>
    <w:rsid w:val="58DF48FA"/>
    <w:rsid w:val="58E2F5FF"/>
    <w:rsid w:val="58E79A99"/>
    <w:rsid w:val="590CB052"/>
    <w:rsid w:val="59124AF7"/>
    <w:rsid w:val="5930950B"/>
    <w:rsid w:val="5931E3AC"/>
    <w:rsid w:val="5931EF10"/>
    <w:rsid w:val="59490EC6"/>
    <w:rsid w:val="594EA6EF"/>
    <w:rsid w:val="598F2B81"/>
    <w:rsid w:val="598FE1DC"/>
    <w:rsid w:val="5999653F"/>
    <w:rsid w:val="59A49734"/>
    <w:rsid w:val="59A9F0B7"/>
    <w:rsid w:val="59F2E52D"/>
    <w:rsid w:val="5A0170EE"/>
    <w:rsid w:val="5A0D30D1"/>
    <w:rsid w:val="5A19BFCE"/>
    <w:rsid w:val="5A1A8108"/>
    <w:rsid w:val="5A261812"/>
    <w:rsid w:val="5A39FFF5"/>
    <w:rsid w:val="5A3A74AC"/>
    <w:rsid w:val="5A40565E"/>
    <w:rsid w:val="5A4836F1"/>
    <w:rsid w:val="5A526BA4"/>
    <w:rsid w:val="5A655146"/>
    <w:rsid w:val="5A759407"/>
    <w:rsid w:val="5A77F459"/>
    <w:rsid w:val="5A7DD5E0"/>
    <w:rsid w:val="5A81B660"/>
    <w:rsid w:val="5A8F8A77"/>
    <w:rsid w:val="5AAA2772"/>
    <w:rsid w:val="5AAD7F8F"/>
    <w:rsid w:val="5AB6252B"/>
    <w:rsid w:val="5AC1C756"/>
    <w:rsid w:val="5AC673FD"/>
    <w:rsid w:val="5AD03745"/>
    <w:rsid w:val="5AE7DFBA"/>
    <w:rsid w:val="5B03E054"/>
    <w:rsid w:val="5B162806"/>
    <w:rsid w:val="5B1E80AB"/>
    <w:rsid w:val="5B2E9770"/>
    <w:rsid w:val="5B343924"/>
    <w:rsid w:val="5B351480"/>
    <w:rsid w:val="5B511697"/>
    <w:rsid w:val="5B57A1D5"/>
    <w:rsid w:val="5B5C4295"/>
    <w:rsid w:val="5B5CE58A"/>
    <w:rsid w:val="5B683A11"/>
    <w:rsid w:val="5B809235"/>
    <w:rsid w:val="5BC61210"/>
    <w:rsid w:val="5BC767AF"/>
    <w:rsid w:val="5BC97B8F"/>
    <w:rsid w:val="5BCC06E7"/>
    <w:rsid w:val="5BE086DE"/>
    <w:rsid w:val="5BEF3E5A"/>
    <w:rsid w:val="5BF1E6CF"/>
    <w:rsid w:val="5BF452A7"/>
    <w:rsid w:val="5C0DF9BC"/>
    <w:rsid w:val="5C0E7870"/>
    <w:rsid w:val="5C127F7A"/>
    <w:rsid w:val="5C4CC3B8"/>
    <w:rsid w:val="5C55009D"/>
    <w:rsid w:val="5C59D739"/>
    <w:rsid w:val="5C6537F8"/>
    <w:rsid w:val="5C6C4932"/>
    <w:rsid w:val="5C7C7E1C"/>
    <w:rsid w:val="5C986418"/>
    <w:rsid w:val="5C9B6A0D"/>
    <w:rsid w:val="5CA2B370"/>
    <w:rsid w:val="5CA414D2"/>
    <w:rsid w:val="5CB139DE"/>
    <w:rsid w:val="5CB15657"/>
    <w:rsid w:val="5CB3DA27"/>
    <w:rsid w:val="5CB8CFDD"/>
    <w:rsid w:val="5CBED8ED"/>
    <w:rsid w:val="5CC41CF8"/>
    <w:rsid w:val="5CC8CF64"/>
    <w:rsid w:val="5CD5AEE5"/>
    <w:rsid w:val="5CD8B675"/>
    <w:rsid w:val="5CE325B9"/>
    <w:rsid w:val="5CEE1C1F"/>
    <w:rsid w:val="5D07C89E"/>
    <w:rsid w:val="5D093C34"/>
    <w:rsid w:val="5D096157"/>
    <w:rsid w:val="5D0E0C9B"/>
    <w:rsid w:val="5D19D10B"/>
    <w:rsid w:val="5D43C028"/>
    <w:rsid w:val="5D56342E"/>
    <w:rsid w:val="5D6FA07F"/>
    <w:rsid w:val="5D77C603"/>
    <w:rsid w:val="5D7CDAAA"/>
    <w:rsid w:val="5D980EF9"/>
    <w:rsid w:val="5D989D9B"/>
    <w:rsid w:val="5DB91851"/>
    <w:rsid w:val="5DC4405A"/>
    <w:rsid w:val="5DD17665"/>
    <w:rsid w:val="5DD61A71"/>
    <w:rsid w:val="5DDAFE69"/>
    <w:rsid w:val="5DDB696E"/>
    <w:rsid w:val="5DE3D79A"/>
    <w:rsid w:val="5DE9A045"/>
    <w:rsid w:val="5DEA74B1"/>
    <w:rsid w:val="5DEF7E21"/>
    <w:rsid w:val="5DF7CE1D"/>
    <w:rsid w:val="5DF8C1BF"/>
    <w:rsid w:val="5DF94044"/>
    <w:rsid w:val="5E06C0A2"/>
    <w:rsid w:val="5E128B03"/>
    <w:rsid w:val="5E16BB85"/>
    <w:rsid w:val="5E18A7B7"/>
    <w:rsid w:val="5E18FC54"/>
    <w:rsid w:val="5E30FE6B"/>
    <w:rsid w:val="5E3FF592"/>
    <w:rsid w:val="5E44D22A"/>
    <w:rsid w:val="5E45095B"/>
    <w:rsid w:val="5E63BD2E"/>
    <w:rsid w:val="5E661223"/>
    <w:rsid w:val="5E6C4455"/>
    <w:rsid w:val="5E6D401E"/>
    <w:rsid w:val="5E755849"/>
    <w:rsid w:val="5E77921D"/>
    <w:rsid w:val="5E81FBE9"/>
    <w:rsid w:val="5E82854A"/>
    <w:rsid w:val="5E8D6E71"/>
    <w:rsid w:val="5E927C19"/>
    <w:rsid w:val="5E970C9D"/>
    <w:rsid w:val="5E974CFF"/>
    <w:rsid w:val="5E9F0D3B"/>
    <w:rsid w:val="5ECD3795"/>
    <w:rsid w:val="5ECDCD08"/>
    <w:rsid w:val="5EEC890F"/>
    <w:rsid w:val="5EFB9F28"/>
    <w:rsid w:val="5EFBC781"/>
    <w:rsid w:val="5EFE1589"/>
    <w:rsid w:val="5F029504"/>
    <w:rsid w:val="5F214E93"/>
    <w:rsid w:val="5F22DAE3"/>
    <w:rsid w:val="5F30A7E0"/>
    <w:rsid w:val="5F46D048"/>
    <w:rsid w:val="5F47677F"/>
    <w:rsid w:val="5F571D8C"/>
    <w:rsid w:val="5F63BAFA"/>
    <w:rsid w:val="5F654203"/>
    <w:rsid w:val="5F688663"/>
    <w:rsid w:val="5F6DD4B7"/>
    <w:rsid w:val="5F7E2612"/>
    <w:rsid w:val="5F8ADB06"/>
    <w:rsid w:val="5F94EDA5"/>
    <w:rsid w:val="5F957C40"/>
    <w:rsid w:val="5FA35945"/>
    <w:rsid w:val="5FA80F41"/>
    <w:rsid w:val="5FAE08DD"/>
    <w:rsid w:val="5FD77A07"/>
    <w:rsid w:val="5FF22F3A"/>
    <w:rsid w:val="600A1AB6"/>
    <w:rsid w:val="600D4376"/>
    <w:rsid w:val="601BDA87"/>
    <w:rsid w:val="605078F1"/>
    <w:rsid w:val="6058A035"/>
    <w:rsid w:val="606235FE"/>
    <w:rsid w:val="6072BA60"/>
    <w:rsid w:val="60750CDC"/>
    <w:rsid w:val="6078F4EF"/>
    <w:rsid w:val="608B8C50"/>
    <w:rsid w:val="6093C54B"/>
    <w:rsid w:val="6094C841"/>
    <w:rsid w:val="60A9DB98"/>
    <w:rsid w:val="60AD4CB0"/>
    <w:rsid w:val="60B4EF51"/>
    <w:rsid w:val="60B79C73"/>
    <w:rsid w:val="60C0341B"/>
    <w:rsid w:val="60D7435B"/>
    <w:rsid w:val="60D77E6D"/>
    <w:rsid w:val="60F80FFE"/>
    <w:rsid w:val="6102C2C3"/>
    <w:rsid w:val="611A8470"/>
    <w:rsid w:val="612008DF"/>
    <w:rsid w:val="612687AE"/>
    <w:rsid w:val="61394721"/>
    <w:rsid w:val="613F915A"/>
    <w:rsid w:val="614CB342"/>
    <w:rsid w:val="61503CF9"/>
    <w:rsid w:val="61595EF2"/>
    <w:rsid w:val="615AE2C8"/>
    <w:rsid w:val="615C893E"/>
    <w:rsid w:val="61649471"/>
    <w:rsid w:val="616648D9"/>
    <w:rsid w:val="616CC7D7"/>
    <w:rsid w:val="6170DAE2"/>
    <w:rsid w:val="617EFD0F"/>
    <w:rsid w:val="61803316"/>
    <w:rsid w:val="618B3D57"/>
    <w:rsid w:val="618C1761"/>
    <w:rsid w:val="61906840"/>
    <w:rsid w:val="61921713"/>
    <w:rsid w:val="61CA8976"/>
    <w:rsid w:val="61CC1774"/>
    <w:rsid w:val="61D1E63F"/>
    <w:rsid w:val="61D85250"/>
    <w:rsid w:val="61EB97B9"/>
    <w:rsid w:val="61FB7864"/>
    <w:rsid w:val="6202F04C"/>
    <w:rsid w:val="62131871"/>
    <w:rsid w:val="6218C132"/>
    <w:rsid w:val="6230D352"/>
    <w:rsid w:val="6235C7D2"/>
    <w:rsid w:val="624684F0"/>
    <w:rsid w:val="62688B51"/>
    <w:rsid w:val="626B46D3"/>
    <w:rsid w:val="6277799C"/>
    <w:rsid w:val="628063C7"/>
    <w:rsid w:val="62818192"/>
    <w:rsid w:val="629651E0"/>
    <w:rsid w:val="62BE2C88"/>
    <w:rsid w:val="62C07093"/>
    <w:rsid w:val="62D968E7"/>
    <w:rsid w:val="62D99DF2"/>
    <w:rsid w:val="62E71073"/>
    <w:rsid w:val="62ED293C"/>
    <w:rsid w:val="62FB1E1E"/>
    <w:rsid w:val="630DDEE0"/>
    <w:rsid w:val="63186365"/>
    <w:rsid w:val="632292BA"/>
    <w:rsid w:val="632A00D6"/>
    <w:rsid w:val="634B8590"/>
    <w:rsid w:val="6357D188"/>
    <w:rsid w:val="635FFDDA"/>
    <w:rsid w:val="637215E4"/>
    <w:rsid w:val="63840983"/>
    <w:rsid w:val="63853D35"/>
    <w:rsid w:val="63ADC5DB"/>
    <w:rsid w:val="63CA6A26"/>
    <w:rsid w:val="63D3A9AF"/>
    <w:rsid w:val="63E38753"/>
    <w:rsid w:val="63FE3665"/>
    <w:rsid w:val="640C205E"/>
    <w:rsid w:val="6421D9D8"/>
    <w:rsid w:val="6424D8AE"/>
    <w:rsid w:val="642562D3"/>
    <w:rsid w:val="643A8798"/>
    <w:rsid w:val="643C74A3"/>
    <w:rsid w:val="646362C3"/>
    <w:rsid w:val="647C5D43"/>
    <w:rsid w:val="64872A33"/>
    <w:rsid w:val="648BEED1"/>
    <w:rsid w:val="648C64C5"/>
    <w:rsid w:val="64931773"/>
    <w:rsid w:val="649B6FC4"/>
    <w:rsid w:val="64A01F82"/>
    <w:rsid w:val="64C5AD3E"/>
    <w:rsid w:val="64C79002"/>
    <w:rsid w:val="64D2BEA8"/>
    <w:rsid w:val="64EFB202"/>
    <w:rsid w:val="64FB1622"/>
    <w:rsid w:val="6510E092"/>
    <w:rsid w:val="653DE5F5"/>
    <w:rsid w:val="6542E0C4"/>
    <w:rsid w:val="654A88DA"/>
    <w:rsid w:val="6555B64C"/>
    <w:rsid w:val="6560528A"/>
    <w:rsid w:val="65656560"/>
    <w:rsid w:val="65838073"/>
    <w:rsid w:val="65848E25"/>
    <w:rsid w:val="6598B5A8"/>
    <w:rsid w:val="65A93F16"/>
    <w:rsid w:val="65AA92DC"/>
    <w:rsid w:val="65B6A193"/>
    <w:rsid w:val="65BAA80C"/>
    <w:rsid w:val="65BCC171"/>
    <w:rsid w:val="65C0BA1C"/>
    <w:rsid w:val="65C3964F"/>
    <w:rsid w:val="65DA6845"/>
    <w:rsid w:val="65E15587"/>
    <w:rsid w:val="65F452A9"/>
    <w:rsid w:val="65F656D1"/>
    <w:rsid w:val="6604B678"/>
    <w:rsid w:val="66072117"/>
    <w:rsid w:val="660E05E1"/>
    <w:rsid w:val="660FD428"/>
    <w:rsid w:val="661081D3"/>
    <w:rsid w:val="661442B7"/>
    <w:rsid w:val="661F0985"/>
    <w:rsid w:val="662B566F"/>
    <w:rsid w:val="662B987B"/>
    <w:rsid w:val="6637E385"/>
    <w:rsid w:val="664B96C1"/>
    <w:rsid w:val="66542E46"/>
    <w:rsid w:val="66761DEB"/>
    <w:rsid w:val="667C0C46"/>
    <w:rsid w:val="668111B8"/>
    <w:rsid w:val="6695F69A"/>
    <w:rsid w:val="669B7E7C"/>
    <w:rsid w:val="669E2EA5"/>
    <w:rsid w:val="66A54A8C"/>
    <w:rsid w:val="66AE91BC"/>
    <w:rsid w:val="66BE6FCC"/>
    <w:rsid w:val="66C05FD9"/>
    <w:rsid w:val="66D49583"/>
    <w:rsid w:val="66E88A01"/>
    <w:rsid w:val="66E8B0B0"/>
    <w:rsid w:val="66F3EC46"/>
    <w:rsid w:val="67054098"/>
    <w:rsid w:val="670A3BD3"/>
    <w:rsid w:val="671EC1C8"/>
    <w:rsid w:val="6726ADD1"/>
    <w:rsid w:val="6734B98E"/>
    <w:rsid w:val="6735C6E2"/>
    <w:rsid w:val="6749C47E"/>
    <w:rsid w:val="674CD4D7"/>
    <w:rsid w:val="675D3ED7"/>
    <w:rsid w:val="675FADC1"/>
    <w:rsid w:val="6777514F"/>
    <w:rsid w:val="6787261E"/>
    <w:rsid w:val="678DC25F"/>
    <w:rsid w:val="67AF1874"/>
    <w:rsid w:val="67CB9D49"/>
    <w:rsid w:val="67CD6AE8"/>
    <w:rsid w:val="67F6FB9C"/>
    <w:rsid w:val="680CA4E0"/>
    <w:rsid w:val="6828AE18"/>
    <w:rsid w:val="6878444B"/>
    <w:rsid w:val="688F9A74"/>
    <w:rsid w:val="6894BEFB"/>
    <w:rsid w:val="68B14F54"/>
    <w:rsid w:val="68B887F0"/>
    <w:rsid w:val="68BD3FD4"/>
    <w:rsid w:val="68C3F8CC"/>
    <w:rsid w:val="68F3242A"/>
    <w:rsid w:val="68F92273"/>
    <w:rsid w:val="68FB6FC7"/>
    <w:rsid w:val="69062475"/>
    <w:rsid w:val="690A46EB"/>
    <w:rsid w:val="6916DD48"/>
    <w:rsid w:val="6919E0F9"/>
    <w:rsid w:val="692B4F3F"/>
    <w:rsid w:val="6931CC21"/>
    <w:rsid w:val="69736CBE"/>
    <w:rsid w:val="698C1C23"/>
    <w:rsid w:val="698D0725"/>
    <w:rsid w:val="69B9AD3C"/>
    <w:rsid w:val="69BDFA82"/>
    <w:rsid w:val="69BF9EFE"/>
    <w:rsid w:val="69D6375A"/>
    <w:rsid w:val="69D9A7FB"/>
    <w:rsid w:val="69DD7A80"/>
    <w:rsid w:val="69E3C308"/>
    <w:rsid w:val="69EC7676"/>
    <w:rsid w:val="6A003371"/>
    <w:rsid w:val="6A00E4B2"/>
    <w:rsid w:val="6A013549"/>
    <w:rsid w:val="6A10A59B"/>
    <w:rsid w:val="6A159844"/>
    <w:rsid w:val="6A1A42BF"/>
    <w:rsid w:val="6A258D2E"/>
    <w:rsid w:val="6A394D0E"/>
    <w:rsid w:val="6A40D6EA"/>
    <w:rsid w:val="6A6A590E"/>
    <w:rsid w:val="6AA3C2F3"/>
    <w:rsid w:val="6AA68595"/>
    <w:rsid w:val="6AAB5725"/>
    <w:rsid w:val="6AAD07C1"/>
    <w:rsid w:val="6ABDF4E3"/>
    <w:rsid w:val="6AC3FDE5"/>
    <w:rsid w:val="6AC98517"/>
    <w:rsid w:val="6AD85554"/>
    <w:rsid w:val="6AE390E5"/>
    <w:rsid w:val="6AEC0601"/>
    <w:rsid w:val="6AEC9AE4"/>
    <w:rsid w:val="6AEDCD1F"/>
    <w:rsid w:val="6B1C7463"/>
    <w:rsid w:val="6B58FC7C"/>
    <w:rsid w:val="6B5FD136"/>
    <w:rsid w:val="6B65A5D6"/>
    <w:rsid w:val="6B669EE1"/>
    <w:rsid w:val="6B82C134"/>
    <w:rsid w:val="6B917C78"/>
    <w:rsid w:val="6BAA3216"/>
    <w:rsid w:val="6BFB53BB"/>
    <w:rsid w:val="6C0835A9"/>
    <w:rsid w:val="6C1933CD"/>
    <w:rsid w:val="6C1AC344"/>
    <w:rsid w:val="6C3A4ACA"/>
    <w:rsid w:val="6C41E1D5"/>
    <w:rsid w:val="6C49F66D"/>
    <w:rsid w:val="6C5274DF"/>
    <w:rsid w:val="6C5E4E0A"/>
    <w:rsid w:val="6C99AC08"/>
    <w:rsid w:val="6CA08239"/>
    <w:rsid w:val="6CB01D3D"/>
    <w:rsid w:val="6CB6ED41"/>
    <w:rsid w:val="6CBC517A"/>
    <w:rsid w:val="6CCE6A1D"/>
    <w:rsid w:val="6CD52212"/>
    <w:rsid w:val="6CD9B33F"/>
    <w:rsid w:val="6CE0E7AC"/>
    <w:rsid w:val="6CE85A63"/>
    <w:rsid w:val="6CEC08C7"/>
    <w:rsid w:val="6CF3C1DD"/>
    <w:rsid w:val="6D026260"/>
    <w:rsid w:val="6D1A72A8"/>
    <w:rsid w:val="6D2491BB"/>
    <w:rsid w:val="6D4A82B1"/>
    <w:rsid w:val="6D4D1CA6"/>
    <w:rsid w:val="6D523872"/>
    <w:rsid w:val="6D54EE8F"/>
    <w:rsid w:val="6D5E714A"/>
    <w:rsid w:val="6D71B843"/>
    <w:rsid w:val="6D760472"/>
    <w:rsid w:val="6D77A68F"/>
    <w:rsid w:val="6D83638B"/>
    <w:rsid w:val="6D87DB70"/>
    <w:rsid w:val="6DD88E81"/>
    <w:rsid w:val="6DE4EABD"/>
    <w:rsid w:val="6DF252D8"/>
    <w:rsid w:val="6DF2B4B9"/>
    <w:rsid w:val="6DF8D5A8"/>
    <w:rsid w:val="6DFA3646"/>
    <w:rsid w:val="6DFF1D3D"/>
    <w:rsid w:val="6DFF4CFB"/>
    <w:rsid w:val="6E04EE10"/>
    <w:rsid w:val="6E05FCED"/>
    <w:rsid w:val="6E078CC3"/>
    <w:rsid w:val="6E1FBF9A"/>
    <w:rsid w:val="6E30AADC"/>
    <w:rsid w:val="6E35D27E"/>
    <w:rsid w:val="6E3AF45F"/>
    <w:rsid w:val="6E44EF07"/>
    <w:rsid w:val="6E483221"/>
    <w:rsid w:val="6E6F4B8C"/>
    <w:rsid w:val="6E705019"/>
    <w:rsid w:val="6E767400"/>
    <w:rsid w:val="6E8A676B"/>
    <w:rsid w:val="6EA1AF2D"/>
    <w:rsid w:val="6EAEE5CA"/>
    <w:rsid w:val="6EB375ED"/>
    <w:rsid w:val="6EB7DC93"/>
    <w:rsid w:val="6EB998B8"/>
    <w:rsid w:val="6EC24363"/>
    <w:rsid w:val="6EC3F5BB"/>
    <w:rsid w:val="6EC64F53"/>
    <w:rsid w:val="6ED06788"/>
    <w:rsid w:val="6ED6B62A"/>
    <w:rsid w:val="6EDA7FC5"/>
    <w:rsid w:val="6F06C996"/>
    <w:rsid w:val="6F0E2740"/>
    <w:rsid w:val="6F137102"/>
    <w:rsid w:val="6F304276"/>
    <w:rsid w:val="6F336FDC"/>
    <w:rsid w:val="6F372746"/>
    <w:rsid w:val="6F415218"/>
    <w:rsid w:val="6F486D0D"/>
    <w:rsid w:val="6F520EF9"/>
    <w:rsid w:val="6F5CA393"/>
    <w:rsid w:val="6F63D616"/>
    <w:rsid w:val="6F7234F5"/>
    <w:rsid w:val="6F84AB0D"/>
    <w:rsid w:val="6F9DD20B"/>
    <w:rsid w:val="6FA5C814"/>
    <w:rsid w:val="6FAC287E"/>
    <w:rsid w:val="6FB6BB94"/>
    <w:rsid w:val="6FCD8430"/>
    <w:rsid w:val="6FCFD360"/>
    <w:rsid w:val="6FD4FB4D"/>
    <w:rsid w:val="6FDDE6AF"/>
    <w:rsid w:val="6FDF65A2"/>
    <w:rsid w:val="6FE3002E"/>
    <w:rsid w:val="7001CFEE"/>
    <w:rsid w:val="704416E2"/>
    <w:rsid w:val="705F30A6"/>
    <w:rsid w:val="706C4108"/>
    <w:rsid w:val="70715176"/>
    <w:rsid w:val="70939349"/>
    <w:rsid w:val="70ABBA6D"/>
    <w:rsid w:val="70B4DC72"/>
    <w:rsid w:val="70EF1E6D"/>
    <w:rsid w:val="71018181"/>
    <w:rsid w:val="710A92AA"/>
    <w:rsid w:val="7120189A"/>
    <w:rsid w:val="71228565"/>
    <w:rsid w:val="71276547"/>
    <w:rsid w:val="71374812"/>
    <w:rsid w:val="7147EE6E"/>
    <w:rsid w:val="714D332C"/>
    <w:rsid w:val="715B4CAE"/>
    <w:rsid w:val="7165CB3C"/>
    <w:rsid w:val="718A5E5B"/>
    <w:rsid w:val="71994CB1"/>
    <w:rsid w:val="71AF4F6B"/>
    <w:rsid w:val="71D520BA"/>
    <w:rsid w:val="71D8353D"/>
    <w:rsid w:val="71DF836D"/>
    <w:rsid w:val="71E82C1E"/>
    <w:rsid w:val="71EB796A"/>
    <w:rsid w:val="71ED83A3"/>
    <w:rsid w:val="71F25F6A"/>
    <w:rsid w:val="71F267A5"/>
    <w:rsid w:val="7202C35F"/>
    <w:rsid w:val="72072DA5"/>
    <w:rsid w:val="720D439E"/>
    <w:rsid w:val="720F49DC"/>
    <w:rsid w:val="7211B0D2"/>
    <w:rsid w:val="72165D79"/>
    <w:rsid w:val="721E2E9B"/>
    <w:rsid w:val="721F3158"/>
    <w:rsid w:val="7221B12B"/>
    <w:rsid w:val="7232CE50"/>
    <w:rsid w:val="725E991E"/>
    <w:rsid w:val="725FE3D2"/>
    <w:rsid w:val="727987C5"/>
    <w:rsid w:val="72972FDC"/>
    <w:rsid w:val="72B262D9"/>
    <w:rsid w:val="72C37A6D"/>
    <w:rsid w:val="72CEB370"/>
    <w:rsid w:val="72D1C709"/>
    <w:rsid w:val="72D259D3"/>
    <w:rsid w:val="72D7431D"/>
    <w:rsid w:val="72F88591"/>
    <w:rsid w:val="730CE957"/>
    <w:rsid w:val="7316F13A"/>
    <w:rsid w:val="73190AFA"/>
    <w:rsid w:val="7320CA0D"/>
    <w:rsid w:val="7347E46E"/>
    <w:rsid w:val="734FAEBA"/>
    <w:rsid w:val="735435D0"/>
    <w:rsid w:val="7362DA77"/>
    <w:rsid w:val="7374EDB0"/>
    <w:rsid w:val="7381F183"/>
    <w:rsid w:val="7396B877"/>
    <w:rsid w:val="73A8FD95"/>
    <w:rsid w:val="73AA8159"/>
    <w:rsid w:val="73AADD44"/>
    <w:rsid w:val="73B15F7F"/>
    <w:rsid w:val="73B3C257"/>
    <w:rsid w:val="73B4D0AA"/>
    <w:rsid w:val="73D75079"/>
    <w:rsid w:val="73EE18FE"/>
    <w:rsid w:val="740362E5"/>
    <w:rsid w:val="7440A233"/>
    <w:rsid w:val="74469610"/>
    <w:rsid w:val="744ABE86"/>
    <w:rsid w:val="74511477"/>
    <w:rsid w:val="74568FFF"/>
    <w:rsid w:val="747B9BD0"/>
    <w:rsid w:val="74846D7A"/>
    <w:rsid w:val="74A234B2"/>
    <w:rsid w:val="74A6EFE6"/>
    <w:rsid w:val="74BAF2C2"/>
    <w:rsid w:val="74CA2AFE"/>
    <w:rsid w:val="74DAD809"/>
    <w:rsid w:val="74E60B7F"/>
    <w:rsid w:val="74F29063"/>
    <w:rsid w:val="74F6D096"/>
    <w:rsid w:val="75025F10"/>
    <w:rsid w:val="754D0DF5"/>
    <w:rsid w:val="755B6913"/>
    <w:rsid w:val="755C40DA"/>
    <w:rsid w:val="7566656B"/>
    <w:rsid w:val="756F5707"/>
    <w:rsid w:val="75752D35"/>
    <w:rsid w:val="758C8515"/>
    <w:rsid w:val="75A4135B"/>
    <w:rsid w:val="75B10595"/>
    <w:rsid w:val="75B5EEDF"/>
    <w:rsid w:val="75BBAE7C"/>
    <w:rsid w:val="75C0E784"/>
    <w:rsid w:val="75D4C6EA"/>
    <w:rsid w:val="75E1CB7C"/>
    <w:rsid w:val="760C1C88"/>
    <w:rsid w:val="76155A18"/>
    <w:rsid w:val="761EC12B"/>
    <w:rsid w:val="761EE5DE"/>
    <w:rsid w:val="7635D563"/>
    <w:rsid w:val="7636751C"/>
    <w:rsid w:val="7657D130"/>
    <w:rsid w:val="765ADA34"/>
    <w:rsid w:val="76673DC2"/>
    <w:rsid w:val="767634FB"/>
    <w:rsid w:val="7678A92C"/>
    <w:rsid w:val="7683722B"/>
    <w:rsid w:val="768450B4"/>
    <w:rsid w:val="76B982AE"/>
    <w:rsid w:val="76C5FBE6"/>
    <w:rsid w:val="76E3FD9D"/>
    <w:rsid w:val="76EFFF2F"/>
    <w:rsid w:val="77026EA8"/>
    <w:rsid w:val="7703B9B6"/>
    <w:rsid w:val="7714FE5E"/>
    <w:rsid w:val="7717F00A"/>
    <w:rsid w:val="773DDCB1"/>
    <w:rsid w:val="7743ABD7"/>
    <w:rsid w:val="776D667C"/>
    <w:rsid w:val="777CA681"/>
    <w:rsid w:val="778AE89B"/>
    <w:rsid w:val="779E96FA"/>
    <w:rsid w:val="77AB0C52"/>
    <w:rsid w:val="77BAE797"/>
    <w:rsid w:val="77C8CF6D"/>
    <w:rsid w:val="77CA839A"/>
    <w:rsid w:val="77CE1814"/>
    <w:rsid w:val="77E3719F"/>
    <w:rsid w:val="77EF0D20"/>
    <w:rsid w:val="77FE48DC"/>
    <w:rsid w:val="7829E808"/>
    <w:rsid w:val="78341BA2"/>
    <w:rsid w:val="7847F788"/>
    <w:rsid w:val="7858C7B6"/>
    <w:rsid w:val="78697643"/>
    <w:rsid w:val="786977AB"/>
    <w:rsid w:val="786AD034"/>
    <w:rsid w:val="787D532A"/>
    <w:rsid w:val="7884052B"/>
    <w:rsid w:val="7885D00C"/>
    <w:rsid w:val="78B1634B"/>
    <w:rsid w:val="78BB7257"/>
    <w:rsid w:val="78BDEB2C"/>
    <w:rsid w:val="78BFD201"/>
    <w:rsid w:val="78C17C03"/>
    <w:rsid w:val="78C3F5EA"/>
    <w:rsid w:val="78CF530F"/>
    <w:rsid w:val="78D82411"/>
    <w:rsid w:val="78E20279"/>
    <w:rsid w:val="78E310EC"/>
    <w:rsid w:val="790A87E1"/>
    <w:rsid w:val="791863A6"/>
    <w:rsid w:val="79194FBA"/>
    <w:rsid w:val="791CC840"/>
    <w:rsid w:val="792AD911"/>
    <w:rsid w:val="792E65F5"/>
    <w:rsid w:val="7945A809"/>
    <w:rsid w:val="794ACF15"/>
    <w:rsid w:val="79718176"/>
    <w:rsid w:val="7979BEA3"/>
    <w:rsid w:val="7984E389"/>
    <w:rsid w:val="798F04CC"/>
    <w:rsid w:val="799811E0"/>
    <w:rsid w:val="79B0F9BB"/>
    <w:rsid w:val="79B734D6"/>
    <w:rsid w:val="79BCE6BE"/>
    <w:rsid w:val="79CDA8B1"/>
    <w:rsid w:val="79CDCB36"/>
    <w:rsid w:val="79D0DEAE"/>
    <w:rsid w:val="79D8599B"/>
    <w:rsid w:val="79E95FD5"/>
    <w:rsid w:val="79FF9561"/>
    <w:rsid w:val="7A007E36"/>
    <w:rsid w:val="7A060C37"/>
    <w:rsid w:val="7A113D88"/>
    <w:rsid w:val="7A11FE52"/>
    <w:rsid w:val="7A43A0FF"/>
    <w:rsid w:val="7A674E72"/>
    <w:rsid w:val="7A7470AD"/>
    <w:rsid w:val="7A766FF4"/>
    <w:rsid w:val="7A850E87"/>
    <w:rsid w:val="7A88753C"/>
    <w:rsid w:val="7A8F8C30"/>
    <w:rsid w:val="7A9281F8"/>
    <w:rsid w:val="7A9AB07B"/>
    <w:rsid w:val="7A9DC4EE"/>
    <w:rsid w:val="7AA2893B"/>
    <w:rsid w:val="7AAAC36B"/>
    <w:rsid w:val="7AAB2A6B"/>
    <w:rsid w:val="7AABF9B3"/>
    <w:rsid w:val="7AB7748B"/>
    <w:rsid w:val="7AC3FC3C"/>
    <w:rsid w:val="7ACAA382"/>
    <w:rsid w:val="7AD13358"/>
    <w:rsid w:val="7AD3B624"/>
    <w:rsid w:val="7AE7E207"/>
    <w:rsid w:val="7AEA5C15"/>
    <w:rsid w:val="7AFB5484"/>
    <w:rsid w:val="7AFE8679"/>
    <w:rsid w:val="7AFEF49B"/>
    <w:rsid w:val="7B181C0A"/>
    <w:rsid w:val="7B25C590"/>
    <w:rsid w:val="7B30B0FF"/>
    <w:rsid w:val="7B87C80C"/>
    <w:rsid w:val="7B88323F"/>
    <w:rsid w:val="7B8A2F70"/>
    <w:rsid w:val="7B931B2F"/>
    <w:rsid w:val="7BBBFF33"/>
    <w:rsid w:val="7BBF23BC"/>
    <w:rsid w:val="7BD84344"/>
    <w:rsid w:val="7BDDC41F"/>
    <w:rsid w:val="7BE47290"/>
    <w:rsid w:val="7BFDC45C"/>
    <w:rsid w:val="7C060B66"/>
    <w:rsid w:val="7C0AE08C"/>
    <w:rsid w:val="7C152E06"/>
    <w:rsid w:val="7C285882"/>
    <w:rsid w:val="7C341041"/>
    <w:rsid w:val="7C3A2105"/>
    <w:rsid w:val="7C46F51D"/>
    <w:rsid w:val="7C4759D6"/>
    <w:rsid w:val="7C4CC294"/>
    <w:rsid w:val="7C9705FD"/>
    <w:rsid w:val="7C9F66F2"/>
    <w:rsid w:val="7CA6DAAA"/>
    <w:rsid w:val="7CB9B45C"/>
    <w:rsid w:val="7CBEDFB8"/>
    <w:rsid w:val="7CC4BE8A"/>
    <w:rsid w:val="7CC843E1"/>
    <w:rsid w:val="7CC88357"/>
    <w:rsid w:val="7CD607C7"/>
    <w:rsid w:val="7CE4F3C3"/>
    <w:rsid w:val="7CEEB383"/>
    <w:rsid w:val="7CF35986"/>
    <w:rsid w:val="7CFFE44F"/>
    <w:rsid w:val="7D07292B"/>
    <w:rsid w:val="7D0BC8AA"/>
    <w:rsid w:val="7D203172"/>
    <w:rsid w:val="7D28476F"/>
    <w:rsid w:val="7D3BF370"/>
    <w:rsid w:val="7D43E7BB"/>
    <w:rsid w:val="7D4C6871"/>
    <w:rsid w:val="7D5119F0"/>
    <w:rsid w:val="7D5DAA22"/>
    <w:rsid w:val="7D638342"/>
    <w:rsid w:val="7D6386CB"/>
    <w:rsid w:val="7D647DBB"/>
    <w:rsid w:val="7D655FE6"/>
    <w:rsid w:val="7D6EFE6C"/>
    <w:rsid w:val="7D6F1E3A"/>
    <w:rsid w:val="7D70F215"/>
    <w:rsid w:val="7D721A88"/>
    <w:rsid w:val="7D7DBE64"/>
    <w:rsid w:val="7D8F358D"/>
    <w:rsid w:val="7D9B189C"/>
    <w:rsid w:val="7DC0A8FA"/>
    <w:rsid w:val="7DC66C21"/>
    <w:rsid w:val="7DDFC6DD"/>
    <w:rsid w:val="7DF29171"/>
    <w:rsid w:val="7DF778B9"/>
    <w:rsid w:val="7E1EBCCC"/>
    <w:rsid w:val="7E1F7335"/>
    <w:rsid w:val="7E2FEAAD"/>
    <w:rsid w:val="7E4DB856"/>
    <w:rsid w:val="7E59793D"/>
    <w:rsid w:val="7E93F6A3"/>
    <w:rsid w:val="7EA0A88B"/>
    <w:rsid w:val="7EA2EC90"/>
    <w:rsid w:val="7EA43CA7"/>
    <w:rsid w:val="7EB5A7E9"/>
    <w:rsid w:val="7EB77837"/>
    <w:rsid w:val="7EE2F539"/>
    <w:rsid w:val="7EFB9A3C"/>
    <w:rsid w:val="7F0277DF"/>
    <w:rsid w:val="7F070A81"/>
    <w:rsid w:val="7F2F8F63"/>
    <w:rsid w:val="7F33C70D"/>
    <w:rsid w:val="7F34A0A8"/>
    <w:rsid w:val="7F391D9B"/>
    <w:rsid w:val="7F55AB8A"/>
    <w:rsid w:val="7F589BF3"/>
    <w:rsid w:val="7F7FB9F7"/>
    <w:rsid w:val="7F84A739"/>
    <w:rsid w:val="7F889DDF"/>
    <w:rsid w:val="7F8CD7B6"/>
    <w:rsid w:val="7F917D83"/>
    <w:rsid w:val="7F9E10DF"/>
    <w:rsid w:val="7FA4EB95"/>
    <w:rsid w:val="7FB1B7CD"/>
    <w:rsid w:val="7FB59CC6"/>
    <w:rsid w:val="7FBA267B"/>
    <w:rsid w:val="7FCD9FB7"/>
    <w:rsid w:val="7FD35897"/>
    <w:rsid w:val="7FDA7880"/>
    <w:rsid w:val="7FDFC655"/>
    <w:rsid w:val="7FEA3281"/>
    <w:rsid w:val="7FFFACD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184A"/>
  <w15:docId w15:val="{EA1C20E8-552B-4551-A26B-9931723A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116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17D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413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48413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116B87"/>
    <w:rPr>
      <w:rFonts w:asciiTheme="majorHAnsi" w:eastAsiaTheme="majorEastAsia" w:hAnsiTheme="majorHAnsi" w:cstheme="majorBidi"/>
      <w:b/>
      <w:bCs/>
      <w:color w:val="365F91" w:themeColor="accent1" w:themeShade="BF"/>
      <w:sz w:val="28"/>
      <w:szCs w:val="28"/>
      <w:lang w:eastAsia="zh-CN"/>
    </w:rPr>
  </w:style>
  <w:style w:type="paragraph" w:styleId="Overskrift">
    <w:name w:val="TOC Heading"/>
    <w:basedOn w:val="Overskrift1"/>
    <w:next w:val="Normal"/>
    <w:uiPriority w:val="39"/>
    <w:unhideWhenUsed/>
    <w:qFormat/>
    <w:rsid w:val="00116B87"/>
    <w:pPr>
      <w:spacing w:after="240"/>
      <w:outlineLvl w:val="9"/>
    </w:pPr>
    <w:rPr>
      <w:color w:val="auto"/>
      <w:lang w:eastAsia="en-US"/>
    </w:rPr>
  </w:style>
  <w:style w:type="paragraph" w:styleId="Indholdsfortegnelse1">
    <w:name w:val="toc 1"/>
    <w:basedOn w:val="Normal"/>
    <w:next w:val="Normal"/>
    <w:autoRedefine/>
    <w:uiPriority w:val="39"/>
    <w:unhideWhenUsed/>
    <w:rsid w:val="00116B87"/>
    <w:pPr>
      <w:tabs>
        <w:tab w:val="right" w:leader="dot" w:pos="9962"/>
      </w:tabs>
      <w:spacing w:before="120" w:after="120" w:line="240" w:lineRule="auto"/>
    </w:pPr>
    <w:rPr>
      <w:rFonts w:eastAsia="Times New Roman" w:cs="Times New Roman"/>
      <w:szCs w:val="24"/>
    </w:rPr>
  </w:style>
  <w:style w:type="paragraph" w:styleId="Indholdsfortegnelse2">
    <w:name w:val="toc 2"/>
    <w:basedOn w:val="Normal"/>
    <w:next w:val="Normal"/>
    <w:autoRedefine/>
    <w:uiPriority w:val="39"/>
    <w:unhideWhenUsed/>
    <w:rsid w:val="00116B87"/>
    <w:pPr>
      <w:tabs>
        <w:tab w:val="right" w:leader="dot" w:pos="9962"/>
      </w:tabs>
      <w:spacing w:after="0" w:line="240" w:lineRule="auto"/>
      <w:ind w:left="221"/>
    </w:pPr>
    <w:rPr>
      <w:rFonts w:eastAsia="Times New Roman" w:cs="Times New Roman"/>
      <w:szCs w:val="24"/>
    </w:rPr>
  </w:style>
  <w:style w:type="character" w:styleId="Hyperlink">
    <w:name w:val="Hyperlink"/>
    <w:basedOn w:val="Standardskrifttypeiafsnit"/>
    <w:uiPriority w:val="99"/>
    <w:unhideWhenUsed/>
    <w:rsid w:val="00116B87"/>
    <w:rPr>
      <w:color w:val="0000FF" w:themeColor="hyperlink"/>
      <w:u w:val="single"/>
    </w:rPr>
  </w:style>
  <w:style w:type="paragraph" w:styleId="Markeringsbobletekst">
    <w:name w:val="Balloon Text"/>
    <w:basedOn w:val="Normal"/>
    <w:link w:val="MarkeringsbobletekstTegn"/>
    <w:uiPriority w:val="99"/>
    <w:semiHidden/>
    <w:unhideWhenUsed/>
    <w:rsid w:val="00116B8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6B87"/>
    <w:rPr>
      <w:rFonts w:ascii="Tahoma" w:eastAsiaTheme="minorEastAsia" w:hAnsi="Tahoma" w:cs="Tahoma"/>
      <w:sz w:val="16"/>
      <w:szCs w:val="16"/>
      <w:lang w:eastAsia="zh-CN"/>
    </w:rPr>
  </w:style>
  <w:style w:type="paragraph" w:styleId="Listeafsnit">
    <w:name w:val="List Paragraph"/>
    <w:basedOn w:val="Normal"/>
    <w:uiPriority w:val="34"/>
    <w:qFormat/>
    <w:rsid w:val="00116B87"/>
    <w:pPr>
      <w:ind w:left="720"/>
      <w:contextualSpacing/>
    </w:pPr>
  </w:style>
  <w:style w:type="character" w:customStyle="1" w:styleId="Overskrift2Tegn">
    <w:name w:val="Overskrift 2 Tegn"/>
    <w:basedOn w:val="Standardskrifttypeiafsnit"/>
    <w:link w:val="Overskrift2"/>
    <w:uiPriority w:val="9"/>
    <w:rsid w:val="00B17DAC"/>
    <w:rPr>
      <w:rFonts w:asciiTheme="majorHAnsi" w:eastAsiaTheme="majorEastAsia" w:hAnsiTheme="majorHAnsi" w:cstheme="majorBidi"/>
      <w:b/>
      <w:bCs/>
      <w:color w:val="4F81BD" w:themeColor="accent1"/>
      <w:sz w:val="26"/>
      <w:szCs w:val="26"/>
      <w:lang w:eastAsia="zh-CN"/>
    </w:rPr>
  </w:style>
  <w:style w:type="paragraph" w:styleId="Brdtekst">
    <w:name w:val="Body Text"/>
    <w:basedOn w:val="Normal"/>
    <w:link w:val="BrdtekstTegn"/>
    <w:rsid w:val="00007383"/>
    <w:pPr>
      <w:spacing w:after="0" w:line="240" w:lineRule="auto"/>
    </w:pPr>
    <w:rPr>
      <w:rFonts w:ascii="Times New Roman" w:eastAsia="Times New Roman" w:hAnsi="Times New Roman" w:cs="Times New Roman"/>
      <w:b/>
      <w:bCs/>
      <w:sz w:val="24"/>
      <w:szCs w:val="24"/>
    </w:rPr>
  </w:style>
  <w:style w:type="character" w:customStyle="1" w:styleId="BrdtekstTegn">
    <w:name w:val="Brødtekst Tegn"/>
    <w:basedOn w:val="Standardskrifttypeiafsnit"/>
    <w:link w:val="Brdtekst"/>
    <w:rsid w:val="00007383"/>
    <w:rPr>
      <w:rFonts w:ascii="Times New Roman" w:eastAsia="Times New Roman" w:hAnsi="Times New Roman" w:cs="Times New Roman"/>
      <w:b/>
      <w:bCs/>
      <w:sz w:val="24"/>
      <w:szCs w:val="24"/>
      <w:lang w:eastAsia="da-DK"/>
    </w:rPr>
  </w:style>
  <w:style w:type="character" w:customStyle="1" w:styleId="kortnavn2">
    <w:name w:val="kortnavn2"/>
    <w:basedOn w:val="Standardskrifttypeiafsnit"/>
    <w:rsid w:val="006F3FE2"/>
    <w:rPr>
      <w:rFonts w:ascii="Tahoma" w:hAnsi="Tahoma" w:cs="Tahoma" w:hint="default"/>
      <w:color w:val="000000"/>
      <w:sz w:val="24"/>
      <w:szCs w:val="24"/>
      <w:shd w:val="clear" w:color="auto" w:fill="auto"/>
    </w:rPr>
  </w:style>
  <w:style w:type="paragraph" w:customStyle="1" w:styleId="titel2">
    <w:name w:val="titel2"/>
    <w:basedOn w:val="Normal"/>
    <w:rsid w:val="006F3FE2"/>
    <w:pPr>
      <w:spacing w:before="200" w:line="240" w:lineRule="auto"/>
      <w:jc w:val="center"/>
    </w:pPr>
    <w:rPr>
      <w:rFonts w:ascii="Tahoma" w:eastAsia="Times New Roman" w:hAnsi="Tahoma" w:cs="Tahoma"/>
      <w:color w:val="000000"/>
      <w:sz w:val="40"/>
      <w:szCs w:val="40"/>
    </w:rPr>
  </w:style>
  <w:style w:type="paragraph" w:styleId="FormateretHTML">
    <w:name w:val="HTML Preformatted"/>
    <w:basedOn w:val="Normal"/>
    <w:link w:val="FormateretHTMLTegn"/>
    <w:rsid w:val="00E41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color w:val="000000"/>
      <w:sz w:val="21"/>
      <w:szCs w:val="21"/>
    </w:rPr>
  </w:style>
  <w:style w:type="character" w:customStyle="1" w:styleId="FormateretHTMLTegn">
    <w:name w:val="Formateret HTML Tegn"/>
    <w:basedOn w:val="Standardskrifttypeiafsnit"/>
    <w:link w:val="FormateretHTML"/>
    <w:rsid w:val="00E41F53"/>
    <w:rPr>
      <w:rFonts w:ascii="Times New Roman" w:eastAsia="Times New Roman" w:hAnsi="Times New Roman" w:cs="Times New Roman"/>
      <w:color w:val="000000"/>
      <w:sz w:val="21"/>
      <w:szCs w:val="21"/>
      <w:lang w:eastAsia="da-DK"/>
    </w:rPr>
  </w:style>
  <w:style w:type="paragraph" w:styleId="Brdtekst3">
    <w:name w:val="Body Text 3"/>
    <w:basedOn w:val="Normal"/>
    <w:link w:val="Brdtekst3Tegn"/>
    <w:uiPriority w:val="99"/>
    <w:semiHidden/>
    <w:unhideWhenUsed/>
    <w:rsid w:val="00E8155A"/>
    <w:pPr>
      <w:spacing w:after="120"/>
    </w:pPr>
    <w:rPr>
      <w:rFonts w:eastAsiaTheme="minorHAnsi"/>
      <w:sz w:val="16"/>
      <w:szCs w:val="16"/>
      <w:lang w:eastAsia="en-US"/>
    </w:rPr>
  </w:style>
  <w:style w:type="character" w:customStyle="1" w:styleId="Brdtekst3Tegn">
    <w:name w:val="Brødtekst 3 Tegn"/>
    <w:basedOn w:val="Standardskrifttypeiafsnit"/>
    <w:link w:val="Brdtekst3"/>
    <w:uiPriority w:val="99"/>
    <w:semiHidden/>
    <w:rsid w:val="00E8155A"/>
    <w:rPr>
      <w:sz w:val="16"/>
      <w:szCs w:val="16"/>
    </w:rPr>
  </w:style>
  <w:style w:type="paragraph" w:styleId="Brdtekstindrykning2">
    <w:name w:val="Body Text Indent 2"/>
    <w:basedOn w:val="Normal"/>
    <w:link w:val="Brdtekstindrykning2Tegn"/>
    <w:uiPriority w:val="99"/>
    <w:semiHidden/>
    <w:unhideWhenUsed/>
    <w:rsid w:val="004463CD"/>
    <w:pPr>
      <w:spacing w:after="120" w:line="480" w:lineRule="auto"/>
      <w:ind w:left="283"/>
    </w:pPr>
    <w:rPr>
      <w:rFonts w:eastAsiaTheme="minorHAnsi"/>
      <w:lang w:eastAsia="en-US"/>
    </w:rPr>
  </w:style>
  <w:style w:type="character" w:customStyle="1" w:styleId="Brdtekstindrykning2Tegn">
    <w:name w:val="Brødtekstindrykning 2 Tegn"/>
    <w:basedOn w:val="Standardskrifttypeiafsnit"/>
    <w:link w:val="Brdtekstindrykning2"/>
    <w:uiPriority w:val="99"/>
    <w:semiHidden/>
    <w:rsid w:val="004463CD"/>
  </w:style>
  <w:style w:type="paragraph" w:styleId="Brdtekst2">
    <w:name w:val="Body Text 2"/>
    <w:basedOn w:val="Normal"/>
    <w:link w:val="Brdtekst2Tegn"/>
    <w:uiPriority w:val="99"/>
    <w:semiHidden/>
    <w:unhideWhenUsed/>
    <w:rsid w:val="004463CD"/>
    <w:pPr>
      <w:spacing w:after="120" w:line="480" w:lineRule="auto"/>
    </w:pPr>
    <w:rPr>
      <w:rFonts w:eastAsiaTheme="minorHAnsi"/>
      <w:lang w:eastAsia="en-US"/>
    </w:rPr>
  </w:style>
  <w:style w:type="character" w:customStyle="1" w:styleId="Brdtekst2Tegn">
    <w:name w:val="Brødtekst 2 Tegn"/>
    <w:basedOn w:val="Standardskrifttypeiafsnit"/>
    <w:link w:val="Brdtekst2"/>
    <w:uiPriority w:val="99"/>
    <w:semiHidden/>
    <w:rsid w:val="004463CD"/>
  </w:style>
  <w:style w:type="character" w:styleId="Fremhv">
    <w:name w:val="Emphasis"/>
    <w:basedOn w:val="Standardskrifttypeiafsnit"/>
    <w:uiPriority w:val="20"/>
    <w:qFormat/>
    <w:rsid w:val="003F4EF6"/>
    <w:rPr>
      <w:i/>
      <w:iCs/>
    </w:rPr>
  </w:style>
  <w:style w:type="paragraph" w:styleId="Sidehoved">
    <w:name w:val="header"/>
    <w:basedOn w:val="Normal"/>
    <w:link w:val="SidehovedTegn"/>
    <w:uiPriority w:val="99"/>
    <w:unhideWhenUsed/>
    <w:rsid w:val="007F4C0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F4C0D"/>
    <w:rPr>
      <w:rFonts w:eastAsiaTheme="minorEastAsia"/>
      <w:lang w:eastAsia="zh-CN"/>
    </w:rPr>
  </w:style>
  <w:style w:type="paragraph" w:styleId="Sidefod">
    <w:name w:val="footer"/>
    <w:basedOn w:val="Normal"/>
    <w:link w:val="SidefodTegn"/>
    <w:uiPriority w:val="99"/>
    <w:unhideWhenUsed/>
    <w:rsid w:val="007F4C0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F4C0D"/>
    <w:rPr>
      <w:rFonts w:eastAsiaTheme="minorEastAsia"/>
      <w:lang w:eastAsia="zh-CN"/>
    </w:rPr>
  </w:style>
  <w:style w:type="paragraph" w:styleId="Ingenafstand">
    <w:name w:val="No Spacing"/>
    <w:link w:val="IngenafstandTegn"/>
    <w:uiPriority w:val="1"/>
    <w:qFormat/>
    <w:rsid w:val="007F4C0D"/>
    <w:pPr>
      <w:spacing w:after="0" w:line="240" w:lineRule="auto"/>
    </w:pPr>
    <w:rPr>
      <w:lang w:val="en-US"/>
    </w:rPr>
  </w:style>
  <w:style w:type="character" w:customStyle="1" w:styleId="IngenafstandTegn">
    <w:name w:val="Ingen afstand Tegn"/>
    <w:basedOn w:val="Standardskrifttypeiafsnit"/>
    <w:link w:val="Ingenafstand"/>
    <w:uiPriority w:val="1"/>
    <w:rsid w:val="007F4C0D"/>
    <w:rPr>
      <w:rFonts w:eastAsiaTheme="minorEastAsia"/>
      <w:lang w:val="en-US"/>
    </w:rPr>
  </w:style>
  <w:style w:type="paragraph" w:styleId="Indeks1">
    <w:name w:val="index 1"/>
    <w:basedOn w:val="Normal"/>
    <w:next w:val="Normal"/>
    <w:autoRedefine/>
    <w:uiPriority w:val="99"/>
    <w:unhideWhenUsed/>
    <w:rsid w:val="007F4C0D"/>
    <w:pPr>
      <w:spacing w:after="0"/>
      <w:ind w:left="220" w:hanging="220"/>
    </w:pPr>
    <w:rPr>
      <w:sz w:val="18"/>
      <w:szCs w:val="18"/>
    </w:rPr>
  </w:style>
  <w:style w:type="paragraph" w:styleId="Indeks2">
    <w:name w:val="index 2"/>
    <w:basedOn w:val="Normal"/>
    <w:next w:val="Normal"/>
    <w:autoRedefine/>
    <w:uiPriority w:val="99"/>
    <w:unhideWhenUsed/>
    <w:rsid w:val="007F4C0D"/>
    <w:pPr>
      <w:spacing w:after="0"/>
      <w:ind w:left="440" w:hanging="220"/>
    </w:pPr>
    <w:rPr>
      <w:sz w:val="18"/>
      <w:szCs w:val="18"/>
    </w:rPr>
  </w:style>
  <w:style w:type="paragraph" w:styleId="Indeks3">
    <w:name w:val="index 3"/>
    <w:basedOn w:val="Normal"/>
    <w:next w:val="Normal"/>
    <w:autoRedefine/>
    <w:uiPriority w:val="99"/>
    <w:unhideWhenUsed/>
    <w:rsid w:val="007F4C0D"/>
    <w:pPr>
      <w:spacing w:after="0"/>
      <w:ind w:left="660" w:hanging="220"/>
    </w:pPr>
    <w:rPr>
      <w:sz w:val="18"/>
      <w:szCs w:val="18"/>
    </w:rPr>
  </w:style>
  <w:style w:type="paragraph" w:styleId="Indeks4">
    <w:name w:val="index 4"/>
    <w:basedOn w:val="Normal"/>
    <w:next w:val="Normal"/>
    <w:autoRedefine/>
    <w:uiPriority w:val="99"/>
    <w:unhideWhenUsed/>
    <w:rsid w:val="007F4C0D"/>
    <w:pPr>
      <w:spacing w:after="0"/>
      <w:ind w:left="880" w:hanging="220"/>
    </w:pPr>
    <w:rPr>
      <w:sz w:val="18"/>
      <w:szCs w:val="18"/>
    </w:rPr>
  </w:style>
  <w:style w:type="paragraph" w:styleId="Indeks5">
    <w:name w:val="index 5"/>
    <w:basedOn w:val="Normal"/>
    <w:next w:val="Normal"/>
    <w:autoRedefine/>
    <w:uiPriority w:val="99"/>
    <w:unhideWhenUsed/>
    <w:rsid w:val="007F4C0D"/>
    <w:pPr>
      <w:spacing w:after="0"/>
      <w:ind w:left="1100" w:hanging="220"/>
    </w:pPr>
    <w:rPr>
      <w:sz w:val="18"/>
      <w:szCs w:val="18"/>
    </w:rPr>
  </w:style>
  <w:style w:type="paragraph" w:styleId="Indeks6">
    <w:name w:val="index 6"/>
    <w:basedOn w:val="Normal"/>
    <w:next w:val="Normal"/>
    <w:autoRedefine/>
    <w:uiPriority w:val="99"/>
    <w:unhideWhenUsed/>
    <w:rsid w:val="007F4C0D"/>
    <w:pPr>
      <w:spacing w:after="0"/>
      <w:ind w:left="1320" w:hanging="220"/>
    </w:pPr>
    <w:rPr>
      <w:sz w:val="18"/>
      <w:szCs w:val="18"/>
    </w:rPr>
  </w:style>
  <w:style w:type="paragraph" w:styleId="Indeks7">
    <w:name w:val="index 7"/>
    <w:basedOn w:val="Normal"/>
    <w:next w:val="Normal"/>
    <w:autoRedefine/>
    <w:uiPriority w:val="99"/>
    <w:unhideWhenUsed/>
    <w:rsid w:val="007F4C0D"/>
    <w:pPr>
      <w:spacing w:after="0"/>
      <w:ind w:left="1540" w:hanging="220"/>
    </w:pPr>
    <w:rPr>
      <w:sz w:val="18"/>
      <w:szCs w:val="18"/>
    </w:rPr>
  </w:style>
  <w:style w:type="paragraph" w:styleId="Indeks8">
    <w:name w:val="index 8"/>
    <w:basedOn w:val="Normal"/>
    <w:next w:val="Normal"/>
    <w:autoRedefine/>
    <w:uiPriority w:val="99"/>
    <w:unhideWhenUsed/>
    <w:rsid w:val="007F4C0D"/>
    <w:pPr>
      <w:spacing w:after="0"/>
      <w:ind w:left="1760" w:hanging="220"/>
    </w:pPr>
    <w:rPr>
      <w:sz w:val="18"/>
      <w:szCs w:val="18"/>
    </w:rPr>
  </w:style>
  <w:style w:type="paragraph" w:styleId="Indeks9">
    <w:name w:val="index 9"/>
    <w:basedOn w:val="Normal"/>
    <w:next w:val="Normal"/>
    <w:autoRedefine/>
    <w:uiPriority w:val="99"/>
    <w:unhideWhenUsed/>
    <w:rsid w:val="007F4C0D"/>
    <w:pPr>
      <w:spacing w:after="0"/>
      <w:ind w:left="1980" w:hanging="220"/>
    </w:pPr>
    <w:rPr>
      <w:sz w:val="18"/>
      <w:szCs w:val="18"/>
    </w:rPr>
  </w:style>
  <w:style w:type="paragraph" w:styleId="Indeksoverskrift">
    <w:name w:val="index heading"/>
    <w:basedOn w:val="Normal"/>
    <w:next w:val="Indeks1"/>
    <w:uiPriority w:val="99"/>
    <w:unhideWhenUsed/>
    <w:rsid w:val="007F4C0D"/>
    <w:pPr>
      <w:spacing w:before="240" w:after="120"/>
      <w:jc w:val="center"/>
    </w:pPr>
    <w:rPr>
      <w:b/>
      <w:bCs/>
      <w:sz w:val="26"/>
      <w:szCs w:val="26"/>
    </w:rPr>
  </w:style>
  <w:style w:type="paragraph" w:customStyle="1" w:styleId="Default">
    <w:name w:val="Default"/>
    <w:rsid w:val="00747929"/>
    <w:pPr>
      <w:autoSpaceDE w:val="0"/>
      <w:autoSpaceDN w:val="0"/>
      <w:adjustRightInd w:val="0"/>
      <w:spacing w:after="0" w:line="240" w:lineRule="auto"/>
    </w:pPr>
    <w:rPr>
      <w:rFonts w:ascii="Humnst777 BT" w:eastAsia="Calibri" w:hAnsi="Humnst777 BT" w:cs="Humnst777 BT"/>
      <w:color w:val="000000"/>
      <w:sz w:val="24"/>
      <w:szCs w:val="24"/>
    </w:rPr>
  </w:style>
  <w:style w:type="character" w:customStyle="1" w:styleId="Overskrift4Tegn">
    <w:name w:val="Overskrift 4 Tegn"/>
    <w:basedOn w:val="Standardskrifttypeiafsnit"/>
    <w:link w:val="Overskrift4"/>
    <w:uiPriority w:val="9"/>
    <w:semiHidden/>
    <w:rsid w:val="0048413D"/>
    <w:rPr>
      <w:rFonts w:asciiTheme="majorHAnsi" w:eastAsiaTheme="majorEastAsia" w:hAnsiTheme="majorHAnsi" w:cstheme="majorBidi"/>
      <w:b/>
      <w:bCs/>
      <w:i/>
      <w:iCs/>
      <w:color w:val="4F81BD" w:themeColor="accent1"/>
    </w:rPr>
  </w:style>
  <w:style w:type="character" w:customStyle="1" w:styleId="Overskrift3Tegn">
    <w:name w:val="Overskrift 3 Tegn"/>
    <w:basedOn w:val="Standardskrifttypeiafsnit"/>
    <w:link w:val="Overskrift3"/>
    <w:uiPriority w:val="9"/>
    <w:rsid w:val="0048413D"/>
    <w:rPr>
      <w:rFonts w:asciiTheme="majorHAnsi" w:eastAsiaTheme="majorEastAsia" w:hAnsiTheme="majorHAnsi" w:cstheme="majorBidi"/>
      <w:b/>
      <w:bCs/>
      <w:color w:val="4F81BD" w:themeColor="accent1"/>
    </w:rPr>
  </w:style>
  <w:style w:type="paragraph" w:styleId="Indholdsfortegnelse3">
    <w:name w:val="toc 3"/>
    <w:basedOn w:val="Normal"/>
    <w:next w:val="Normal"/>
    <w:autoRedefine/>
    <w:uiPriority w:val="39"/>
    <w:unhideWhenUsed/>
    <w:rsid w:val="00246771"/>
    <w:pPr>
      <w:spacing w:after="100"/>
      <w:ind w:left="440"/>
    </w:pPr>
  </w:style>
  <w:style w:type="paragraph" w:styleId="NormalWeb">
    <w:name w:val="Normal (Web)"/>
    <w:basedOn w:val="Normal"/>
    <w:uiPriority w:val="99"/>
    <w:semiHidden/>
    <w:unhideWhenUsed/>
    <w:rsid w:val="008209B2"/>
    <w:pPr>
      <w:spacing w:before="100" w:beforeAutospacing="1" w:after="100" w:afterAutospacing="1" w:line="240" w:lineRule="auto"/>
    </w:pPr>
    <w:rPr>
      <w:rFonts w:ascii="Times New Roman" w:hAnsi="Times New Roman" w:cs="Times New Roman"/>
      <w:sz w:val="24"/>
      <w:szCs w:val="24"/>
    </w:rPr>
  </w:style>
  <w:style w:type="paragraph" w:styleId="Opstilling-punkttegn">
    <w:name w:val="List Bullet"/>
    <w:basedOn w:val="Normal"/>
    <w:uiPriority w:val="99"/>
    <w:semiHidden/>
    <w:unhideWhenUsed/>
    <w:rsid w:val="00372AF8"/>
    <w:pPr>
      <w:numPr>
        <w:numId w:val="46"/>
      </w:numPr>
      <w:contextualSpacing/>
    </w:pPr>
  </w:style>
  <w:style w:type="character" w:styleId="Kommentarhenvisning">
    <w:name w:val="annotation reference"/>
    <w:basedOn w:val="Standardskrifttypeiafsnit"/>
    <w:uiPriority w:val="99"/>
    <w:semiHidden/>
    <w:unhideWhenUsed/>
    <w:rsid w:val="008C57C0"/>
    <w:rPr>
      <w:sz w:val="16"/>
      <w:szCs w:val="16"/>
    </w:rPr>
  </w:style>
  <w:style w:type="paragraph" w:styleId="Kommentartekst">
    <w:name w:val="annotation text"/>
    <w:basedOn w:val="Normal"/>
    <w:link w:val="KommentartekstTegn"/>
    <w:uiPriority w:val="99"/>
    <w:semiHidden/>
    <w:unhideWhenUsed/>
    <w:rsid w:val="008C57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C57C0"/>
    <w:rPr>
      <w:sz w:val="20"/>
      <w:szCs w:val="20"/>
    </w:rPr>
  </w:style>
  <w:style w:type="paragraph" w:styleId="Kommentaremne">
    <w:name w:val="annotation subject"/>
    <w:basedOn w:val="Kommentartekst"/>
    <w:next w:val="Kommentartekst"/>
    <w:link w:val="KommentaremneTegn"/>
    <w:uiPriority w:val="99"/>
    <w:semiHidden/>
    <w:unhideWhenUsed/>
    <w:rsid w:val="008C57C0"/>
    <w:rPr>
      <w:b/>
      <w:bCs/>
    </w:rPr>
  </w:style>
  <w:style w:type="character" w:customStyle="1" w:styleId="KommentaremneTegn">
    <w:name w:val="Kommentaremne Tegn"/>
    <w:basedOn w:val="KommentartekstTegn"/>
    <w:link w:val="Kommentaremne"/>
    <w:uiPriority w:val="99"/>
    <w:semiHidden/>
    <w:rsid w:val="008C57C0"/>
    <w:rPr>
      <w:b/>
      <w:bCs/>
      <w:sz w:val="20"/>
      <w:szCs w:val="20"/>
    </w:rPr>
  </w:style>
  <w:style w:type="character" w:customStyle="1" w:styleId="Overskrift5Tegn">
    <w:name w:val="Overskrift 5 Tegn"/>
    <w:basedOn w:val="Standardskrifttypeiafsnit"/>
    <w:link w:val="Overskrift5"/>
    <w:uiPriority w:val="9"/>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84816">
      <w:bodyDiv w:val="1"/>
      <w:marLeft w:val="0"/>
      <w:marRight w:val="0"/>
      <w:marTop w:val="0"/>
      <w:marBottom w:val="0"/>
      <w:divBdr>
        <w:top w:val="none" w:sz="0" w:space="0" w:color="auto"/>
        <w:left w:val="none" w:sz="0" w:space="0" w:color="auto"/>
        <w:bottom w:val="none" w:sz="0" w:space="0" w:color="auto"/>
        <w:right w:val="none" w:sz="0" w:space="0" w:color="auto"/>
      </w:divBdr>
    </w:div>
    <w:div w:id="998774480">
      <w:bodyDiv w:val="1"/>
      <w:marLeft w:val="0"/>
      <w:marRight w:val="0"/>
      <w:marTop w:val="0"/>
      <w:marBottom w:val="0"/>
      <w:divBdr>
        <w:top w:val="none" w:sz="0" w:space="0" w:color="auto"/>
        <w:left w:val="none" w:sz="0" w:space="0" w:color="auto"/>
        <w:bottom w:val="none" w:sz="0" w:space="0" w:color="auto"/>
        <w:right w:val="none" w:sz="0" w:space="0" w:color="auto"/>
      </w:divBdr>
    </w:div>
    <w:div w:id="1255624762">
      <w:bodyDiv w:val="1"/>
      <w:marLeft w:val="0"/>
      <w:marRight w:val="0"/>
      <w:marTop w:val="0"/>
      <w:marBottom w:val="0"/>
      <w:divBdr>
        <w:top w:val="none" w:sz="0" w:space="0" w:color="auto"/>
        <w:left w:val="none" w:sz="0" w:space="0" w:color="auto"/>
        <w:bottom w:val="none" w:sz="0" w:space="0" w:color="auto"/>
        <w:right w:val="none" w:sz="0" w:space="0" w:color="auto"/>
      </w:divBdr>
      <w:divsChild>
        <w:div w:id="384763689">
          <w:marLeft w:val="0"/>
          <w:marRight w:val="0"/>
          <w:marTop w:val="0"/>
          <w:marBottom w:val="0"/>
          <w:divBdr>
            <w:top w:val="single" w:sz="18" w:space="0" w:color="4E9FA2"/>
            <w:left w:val="none" w:sz="0" w:space="0" w:color="auto"/>
            <w:bottom w:val="none" w:sz="0" w:space="0" w:color="auto"/>
            <w:right w:val="none" w:sz="0" w:space="0" w:color="auto"/>
          </w:divBdr>
          <w:divsChild>
            <w:div w:id="952979185">
              <w:marLeft w:val="0"/>
              <w:marRight w:val="0"/>
              <w:marTop w:val="0"/>
              <w:marBottom w:val="0"/>
              <w:divBdr>
                <w:top w:val="none" w:sz="0" w:space="0" w:color="auto"/>
                <w:left w:val="none" w:sz="0" w:space="0" w:color="auto"/>
                <w:bottom w:val="none" w:sz="0" w:space="0" w:color="auto"/>
                <w:right w:val="none" w:sz="0" w:space="0" w:color="auto"/>
              </w:divBdr>
              <w:divsChild>
                <w:div w:id="1601527058">
                  <w:marLeft w:val="0"/>
                  <w:marRight w:val="0"/>
                  <w:marTop w:val="0"/>
                  <w:marBottom w:val="0"/>
                  <w:divBdr>
                    <w:top w:val="none" w:sz="0" w:space="0" w:color="auto"/>
                    <w:left w:val="none" w:sz="0" w:space="0" w:color="auto"/>
                    <w:bottom w:val="none" w:sz="0" w:space="0" w:color="auto"/>
                    <w:right w:val="none" w:sz="0" w:space="0" w:color="auto"/>
                  </w:divBdr>
                  <w:divsChild>
                    <w:div w:id="275599852">
                      <w:marLeft w:val="0"/>
                      <w:marRight w:val="0"/>
                      <w:marTop w:val="0"/>
                      <w:marBottom w:val="0"/>
                      <w:divBdr>
                        <w:top w:val="single" w:sz="6" w:space="0" w:color="999999"/>
                        <w:left w:val="single" w:sz="6" w:space="0" w:color="CCCCCC"/>
                        <w:bottom w:val="single" w:sz="6" w:space="0" w:color="CCCCCC"/>
                        <w:right w:val="single" w:sz="6" w:space="0" w:color="999999"/>
                      </w:divBdr>
                      <w:divsChild>
                        <w:div w:id="2067871461">
                          <w:marLeft w:val="0"/>
                          <w:marRight w:val="0"/>
                          <w:marTop w:val="0"/>
                          <w:marBottom w:val="0"/>
                          <w:divBdr>
                            <w:top w:val="none" w:sz="0" w:space="0" w:color="auto"/>
                            <w:left w:val="none" w:sz="0" w:space="0" w:color="auto"/>
                            <w:bottom w:val="none" w:sz="0" w:space="0" w:color="auto"/>
                            <w:right w:val="none" w:sz="0" w:space="0" w:color="auto"/>
                          </w:divBdr>
                          <w:divsChild>
                            <w:div w:id="12570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0530">
      <w:bodyDiv w:val="1"/>
      <w:marLeft w:val="0"/>
      <w:marRight w:val="0"/>
      <w:marTop w:val="0"/>
      <w:marBottom w:val="0"/>
      <w:divBdr>
        <w:top w:val="none" w:sz="0" w:space="0" w:color="auto"/>
        <w:left w:val="none" w:sz="0" w:space="0" w:color="auto"/>
        <w:bottom w:val="none" w:sz="0" w:space="0" w:color="auto"/>
        <w:right w:val="none" w:sz="0" w:space="0" w:color="auto"/>
      </w:divBdr>
    </w:div>
    <w:div w:id="20400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tsinfo.d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988ADD6FD8517469E82DE7B3A78A11E" ma:contentTypeVersion="2" ma:contentTypeDescription="Opret et nyt dokument." ma:contentTypeScope="" ma:versionID="c4ffaf9131b471d58d54fcb0422d8f21">
  <xsd:schema xmlns:xsd="http://www.w3.org/2001/XMLSchema" xmlns:xs="http://www.w3.org/2001/XMLSchema" xmlns:p="http://schemas.microsoft.com/office/2006/metadata/properties" xmlns:ns2="d70f62d6-b08f-481a-a4b8-0e05601a288b" targetNamespace="http://schemas.microsoft.com/office/2006/metadata/properties" ma:root="true" ma:fieldsID="e1a111dadb6a111e49dd6144018fc046" ns2:_="">
    <xsd:import namespace="d70f62d6-b08f-481a-a4b8-0e05601a28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f62d6-b08f-481a-a4b8-0e05601a2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ED31B-7DA0-40EF-9B18-145B2D72A9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34FC4B-EABF-4EEC-A997-EDC78391745B}">
  <ds:schemaRefs>
    <ds:schemaRef ds:uri="http://schemas.microsoft.com/sharepoint/v3/contenttype/forms"/>
  </ds:schemaRefs>
</ds:datastoreItem>
</file>

<file path=customXml/itemProps3.xml><?xml version="1.0" encoding="utf-8"?>
<ds:datastoreItem xmlns:ds="http://schemas.openxmlformats.org/officeDocument/2006/customXml" ds:itemID="{2425E4DA-6677-4BB1-B21E-1216A491A995}">
  <ds:schemaRefs>
    <ds:schemaRef ds:uri="http://schemas.openxmlformats.org/officeDocument/2006/bibliography"/>
  </ds:schemaRefs>
</ds:datastoreItem>
</file>

<file path=customXml/itemProps4.xml><?xml version="1.0" encoding="utf-8"?>
<ds:datastoreItem xmlns:ds="http://schemas.openxmlformats.org/officeDocument/2006/customXml" ds:itemID="{3352DF7C-453B-4CAE-AFCF-60A50B246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f62d6-b08f-481a-a4b8-0e05601a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8564</Words>
  <Characters>52243</Characters>
  <Application>Microsoft Office Word</Application>
  <DocSecurity>0</DocSecurity>
  <Lines>435</Lines>
  <Paragraphs>121</Paragraphs>
  <ScaleCrop>false</ScaleCrop>
  <HeadingPairs>
    <vt:vector size="2" baseType="variant">
      <vt:variant>
        <vt:lpstr>Titel</vt:lpstr>
      </vt:variant>
      <vt:variant>
        <vt:i4>1</vt:i4>
      </vt:variant>
    </vt:vector>
  </HeadingPairs>
  <TitlesOfParts>
    <vt:vector size="1" baseType="lpstr">
      <vt:lpstr/>
    </vt:vector>
  </TitlesOfParts>
  <Company>VIA University College</Company>
  <LinksUpToDate>false</LinksUpToDate>
  <CharactersWithSpaces>60686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 brugernavn</dc:creator>
  <cp:lastModifiedBy>Sofie Karoline Fodeh Taarnberg</cp:lastModifiedBy>
  <cp:revision>2</cp:revision>
  <cp:lastPrinted>2015-09-02T09:04:00Z</cp:lastPrinted>
  <dcterms:created xsi:type="dcterms:W3CDTF">2022-03-25T13:34:00Z</dcterms:created>
  <dcterms:modified xsi:type="dcterms:W3CDTF">2022-03-25T13:34:00Z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TypeId">
    <vt:lpwstr>0x0101009988ADD6FD8517469E82DE7B3A78A11E</vt:lpwstr>
  </property>
  <property fmtid="{D5CDD505-2E9C-101B-9397-08002B2CF9AE}" pid="4" name="ContentRemapped">
    <vt:lpwstr>true</vt:lpwstr>
  </property>
</Properties>
</file>